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4640362e84d04" w:history="1">
              <w:r>
                <w:rPr>
                  <w:rStyle w:val="Hyperlink"/>
                </w:rPr>
                <w:t>2026-2032年全球与中国乳制品酸奶行业发展调研及市场前景分析报告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4640362e84d04" w:history="1">
              <w:r>
                <w:rPr>
                  <w:rStyle w:val="Hyperlink"/>
                </w:rPr>
                <w:t>2026-2032年全球与中国乳制品酸奶行业发展调研及市场前景分析报告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4640362e84d04" w:history="1">
                <w:r>
                  <w:rPr>
                    <w:rStyle w:val="Hyperlink"/>
                  </w:rPr>
                  <w:t>https://www.20087.com/9/78/RuZhiPinSuanNaiFaZhanXianZhuangQianJing.html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酸奶是以生鲜牛乳或复原乳为原料，经保加利亚乳杆菌与嗜热链球菌发酵制成的发酵乳制品，兼具营养供给与肠道健康调节功能，市场产品涵盖常温灭菌型、低温活菌型、希腊式高蛋白型及植物基混合型。主流品牌强调菌种活性（CFU/g）、蛋白质含量、清洁标签（无明胶、人工甜味剂）及冷链稳定性，高端系列引入益生元（如低聚果糖）、特定功能菌株（如LGG）或地域风味元素。在消费者健康素养提升与功能性食品需求增长驱动下，对酸奶的临床功效验证、糖分控制及可持续包装关注度持续增强。然而，部分常温酸奶因灭菌丧失益生功能；高蛋白产品质地粗糙影响口感；冷链断链导致活菌数衰减。</w:t>
      </w:r>
      <w:r>
        <w:rPr>
          <w:rFonts w:hint="eastAsia"/>
        </w:rPr>
        <w:br/>
      </w:r>
      <w:r>
        <w:rPr>
          <w:rFonts w:hint="eastAsia"/>
        </w:rPr>
        <w:t>　　未来，乳制品酸奶将向精准营养、细胞工厂与闭环供应链演进。基于肠道菌群检测推荐个性化菌种组合；合成生物学改造乳酸菌表达维生素或抗炎肽。在工艺创新上，膜过滤浓缩替代添加乳清蛋白，保留天然质构；无菌冷灌装延长低温产品货架期。可持续方面，牧场碳足迹追溯纳入产品标签；可堆肥杯体与铝箔替代塑料封膜。此外，在银发经济中，高钙+维生素D3配方强化骨健康；儿童款采用天然果蔬调色规避合成色素。最终，乳制品酸奶将从大众营养品升级为科学验证、感官愉悦、全链条低碳的功能性健康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4640362e84d04" w:history="1">
        <w:r>
          <w:rPr>
            <w:rStyle w:val="Hyperlink"/>
          </w:rPr>
          <w:t>2026-2032年全球与中国乳制品酸奶行业发展调研及市场前景分析报告</w:t>
        </w:r>
      </w:hyperlink>
      <w:r>
        <w:rPr>
          <w:rFonts w:hint="eastAsia"/>
        </w:rPr>
        <w:t>》依托详实数据与一手调研资料，系统分析了乳制品酸奶行业的产业链结构、市场规模、需求特征及价格体系，客观呈现了乳制品酸奶行业发展现状，科学预测了乳制品酸奶市场前景与未来趋势，重点剖析了重点企业的竞争格局、市场集中度及品牌影响力。同时，通过对乳制品酸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按产品类型细分，全球乳制品酸奶市场规模2021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调味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按应用细分，全球乳制品酸奶市场规模2021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独立零售商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电子商务平台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乳制品酸奶行业发展总体概况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乳制品酸奶行业发展主要特点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乳制品酸奶行业发展影响因素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乳制品酸奶有利因素</w:t>
      </w:r>
      <w:r>
        <w:rPr>
          <w:rFonts w:hint="eastAsia"/>
        </w:rPr>
        <w:br/>
      </w:r>
      <w:r>
        <w:rPr>
          <w:rFonts w:hint="eastAsia"/>
        </w:rPr>
        <w:t>　　　　1.5.3 .2 乳制品酸奶不利因素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全球市场，近三年乳制品酸奶主要企业占有率及排名（按销量）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乳制品酸奶主要企业在国际市场占有率（按销量，2023-2026）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2025年乳制品酸奶主要企业在国际市场排名（按销量）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全球市场主要企业乳制品酸奶销量（2023-2026）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全球市场，近三年乳制品酸奶主要企业占有率及排名（按收入）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乳制品酸奶主要企业在国际市场占有率（按收入，2023-2026）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2025年乳制品酸奶主要企业在国际市场排名（按收入）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全球市场主要企业乳制品酸奶销售收入（2023-2026）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全球市场主要企业乳制品酸奶销售价格（2023-2026）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中国市场，近三年乳制品酸奶主要企业占有率及排名（按销量）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乳制品酸奶主要企业在中国市场占有率（按销量，2023-2026）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2025年乳制品酸奶主要企业在中国市场排名（按销量）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中国市场主要企业乳制品酸奶销量（2023-2026）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中国市场，近三年乳制品酸奶主要企业占有率及排名（按收入）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乳制品酸奶主要企业在中国市场占有率（按收入，2023-2026）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2025年乳制品酸奶主要企业在中国市场排名（按收入）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中国市场主要企业乳制品酸奶销售收入（2023-2026）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全球主要厂商乳制品酸奶总部及产地分布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全球主要厂商成立时间及乳制品酸奶商业化日期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全球主要厂商乳制品酸奶产品类型及应用</w:t>
      </w:r>
      <w:r>
        <w:rPr>
          <w:rFonts w:hint="eastAsia"/>
        </w:rPr>
        <w:br/>
      </w:r>
      <w:r>
        <w:rPr>
          <w:rFonts w:hint="eastAsia"/>
        </w:rPr>
        <w:t>　　2.9 乳制品酸奶行业集中度、竞争程度分析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乳制品酸奶行业集中度分析：2025年全球Top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全球乳制品酸奶第一梯队、第二梯队和第三梯队生产商（品牌）及市场份额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全球乳制品酸奶总体规模分析</w:t>
      </w:r>
      <w:r>
        <w:rPr>
          <w:rFonts w:hint="eastAsia"/>
        </w:rPr>
        <w:br/>
      </w:r>
      <w:r>
        <w:rPr>
          <w:rFonts w:hint="eastAsia"/>
        </w:rPr>
        <w:t>　　3.1 全球乳制品酸奶供需现状及预测（2021-2032）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全球乳制品酸奶产能、产量、产能利用率及发展趋势（2021-2032）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全球乳制品酸奶产量、需求量及发展趋势（2021-2032）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全球主要地区乳制品酸奶产量及发展趋势（2021-2032）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全球主要地区乳制品酸奶产量（2021-2026）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全球主要地区乳制品酸奶产量（2027-2032）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全球主要地区乳制品酸奶产量市场份额（2021-2032）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中国乳制品酸奶供需现状及预测（2021-2032）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中国乳制品酸奶产能、产量、产能利用率及发展趋势（2021-2032）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中国乳制品酸奶产量、市场需求量及发展趋势（2021-2032）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中国市场乳制品酸奶进出口（2021-2032）</w:t>
      </w:r>
      <w:r>
        <w:rPr>
          <w:rFonts w:hint="eastAsia"/>
        </w:rPr>
        <w:br/>
      </w:r>
      <w:r>
        <w:rPr>
          <w:rFonts w:hint="eastAsia"/>
        </w:rPr>
        <w:t>　　3.4 全球乳制品酸奶销量及销售额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全球市场乳制品酸奶销售额（2021-2032）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全球市场乳制品酸奶销量（2021-2032）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全球市场乳制品酸奶价格趋势（2021-2032）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全球乳制品酸奶主要地区分析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全球主要地区乳制品酸奶市场规模分析：2021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全球主要地区乳制品酸奶销售收入及市场份额（2021-2026）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全球主要地区乳制品酸奶销售收入预测（2027-2032）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全球主要地区乳制品酸奶销量分析：2021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全球主要地区乳制品酸奶销量及市场份额（2021-2026）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全球主要地区乳制品酸奶销量及市场份额预测（2027-2032）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北美市场乳制品酸奶销量、收入及增长率（2021-2032）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欧洲市场乳制品酸奶销量、收入及增长率（2021-2032）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中国市场乳制品酸奶销量、收入及增长率（2021-2032）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日本市场乳制品酸奶销量、收入及增长率（2021-2032）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东南亚市场乳制品酸奶销量、收入及增长率（2021-2032）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印度市场乳制品酸奶销量、收入及增长率（2021-2032）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南美市场乳制品酸奶销量、收入及增长率（2021-2032）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中东市场乳制品酸奶销量、收入及增长率（2021-2032）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乳制品酸奶销量、收入、价格及毛利率（2021-2026）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乳制品酸奶销量、收入、价格及毛利率（2021-2026）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乳制品酸奶销量、收入、价格及毛利率（2021-2026）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乳制品酸奶销量、收入、价格及毛利率（2021-2026）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乳制品酸奶销量、收入、价格及毛利率（2021-2026）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乳制品酸奶销量、收入、价格及毛利率（2021-2026）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乳制品酸奶销量、收入、价格及毛利率（2021-2026）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乳制品酸奶销量、收入、价格及毛利率（2021-2026）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乳制品酸奶销量、收入、价格及毛利率（2021-2026）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乳制品酸奶销量、收入、价格及毛利率（2021-2026）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不同产品类型乳制品酸奶分析</w:t>
      </w:r>
      <w:r>
        <w:rPr>
          <w:rFonts w:hint="eastAsia"/>
        </w:rPr>
        <w:br/>
      </w:r>
      <w:r>
        <w:rPr>
          <w:rFonts w:hint="eastAsia"/>
        </w:rPr>
        <w:t>　　6.1 全球不同产品类型乳制品酸奶销量（2021-2032）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全球不同产品类型乳制品酸奶销量及市场份额（2021-2026）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全球不同产品类型乳制品酸奶销量预测（2027-2032）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全球不同产品类型乳制品酸奶收入（2021-2032）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全球不同产品类型乳制品酸奶收入及市场份额（2021-2026）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全球不同产品类型乳制品酸奶收入预测（2027-2032）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全球不同产品类型乳制品酸奶价格走势（2021-2032）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中国不同产品类型乳制品酸奶销量（2021-2032）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中国不同产品类型乳制品酸奶销量及市场份额（2021-2026）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中国不同产品类型乳制品酸奶销量预测（2027-2032）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中国不同产品类型乳制品酸奶收入（2021-2032）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中国不同产品类型乳制品酸奶收入及市场份额（2021-2026）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中国不同产品类型乳制品酸奶收入预测（2027-2032）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不同应用乳制品酸奶分析</w:t>
      </w:r>
      <w:r>
        <w:rPr>
          <w:rFonts w:hint="eastAsia"/>
        </w:rPr>
        <w:br/>
      </w:r>
      <w:r>
        <w:rPr>
          <w:rFonts w:hint="eastAsia"/>
        </w:rPr>
        <w:t>　　7.1 全球不同应用乳制品酸奶销量（2021-2032）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全球不同应用乳制品酸奶销量及市场份额（2021-2026）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全球不同应用乳制品酸奶销量预测（2027-2032）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全球不同应用乳制品酸奶收入（2021-2032）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全球不同应用乳制品酸奶收入及市场份额（2021-2026）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全球不同应用乳制品酸奶收入预测（2027-2032）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全球不同应用乳制品酸奶价格走势（2021-2032）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中国不同应用乳制品酸奶销量（2021-2032）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中国不同应用乳制品酸奶销量及市场份额（2021-2026）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中国不同应用乳制品酸奶销量预测（2027-2032）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中国不同应用乳制品酸奶收入（2021-2032）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中国不同应用乳制品酸奶收入及市场份额（2021-2026）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中国不同应用乳制品酸奶收入预测（2027-2032）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乳制品酸奶行业发展趋势</w:t>
      </w:r>
      <w:r>
        <w:rPr>
          <w:rFonts w:hint="eastAsia"/>
        </w:rPr>
        <w:br/>
      </w:r>
      <w:r>
        <w:rPr>
          <w:rFonts w:hint="eastAsia"/>
        </w:rPr>
        <w:t>　　8.2 乳制品酸奶行业主要驱动因素</w:t>
      </w:r>
      <w:r>
        <w:rPr>
          <w:rFonts w:hint="eastAsia"/>
        </w:rPr>
        <w:br/>
      </w:r>
      <w:r>
        <w:rPr>
          <w:rFonts w:hint="eastAsia"/>
        </w:rPr>
        <w:t>　　8.3 乳制品酸奶中国企业SWOT分析</w:t>
      </w:r>
      <w:r>
        <w:rPr>
          <w:rFonts w:hint="eastAsia"/>
        </w:rPr>
        <w:br/>
      </w:r>
      <w:r>
        <w:rPr>
          <w:rFonts w:hint="eastAsia"/>
        </w:rPr>
        <w:t>　　8.4 中国乳制品酸奶行业政策环境分析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乳制品酸奶行业产业链简介</w:t>
      </w:r>
      <w:r>
        <w:rPr>
          <w:rFonts w:hint="eastAsia"/>
        </w:rPr>
        <w:br/>
      </w:r>
      <w:r>
        <w:rPr>
          <w:rFonts w:hint="eastAsia"/>
        </w:rPr>
        <w:t>　　　　9.1.1 乳制品酸奶行业供应链分析</w:t>
      </w:r>
      <w:r>
        <w:rPr>
          <w:rFonts w:hint="eastAsia"/>
        </w:rPr>
        <w:br/>
      </w:r>
      <w:r>
        <w:rPr>
          <w:rFonts w:hint="eastAsia"/>
        </w:rPr>
        <w:t>　　　　9.1.2 乳制品酸奶主要原料及供应情况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乳制品酸奶行业采购模式</w:t>
      </w:r>
      <w:r>
        <w:rPr>
          <w:rFonts w:hint="eastAsia"/>
        </w:rPr>
        <w:br/>
      </w:r>
      <w:r>
        <w:rPr>
          <w:rFonts w:hint="eastAsia"/>
        </w:rPr>
        <w:t>　　9.3 乳制品酸奶行业生产模式</w:t>
      </w:r>
      <w:r>
        <w:rPr>
          <w:rFonts w:hint="eastAsia"/>
        </w:rPr>
        <w:br/>
      </w:r>
      <w:r>
        <w:rPr>
          <w:rFonts w:hint="eastAsia"/>
        </w:rPr>
        <w:t>　　9.4 乳制品酸奶行业销售模式及销售渠道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按产品类型细分，全球乳制品酸奶市场规模2021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按应用细分，全球乳制品酸奶市场规模（CAGR）2021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乳制品酸奶行业发展主要特点</w:t>
      </w:r>
      <w:r>
        <w:rPr>
          <w:rFonts w:hint="eastAsia"/>
        </w:rPr>
        <w:br/>
      </w:r>
      <w:r>
        <w:rPr>
          <w:rFonts w:hint="eastAsia"/>
        </w:rPr>
        <w:t>　　表 4： 乳制品酸奶行业发展有利因素分析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乳制品酸奶行业发展不利因素分析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进入乳制品酸奶行业壁垒</w:t>
      </w:r>
      <w:r>
        <w:rPr>
          <w:rFonts w:hint="eastAsia"/>
        </w:rPr>
        <w:br/>
      </w:r>
      <w:r>
        <w:rPr>
          <w:rFonts w:hint="eastAsia"/>
        </w:rPr>
        <w:t>　　表 7： 乳制品酸奶主要企业在国际市场占有率（按销量，2023-2026）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2025年乳制品酸奶主要企业在国际市场排名（按销量）&amp;（吨）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全球市场主要企业乳制品酸奶销量（2023-2026）&amp;（吨）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乳制品酸奶主要企业在国际市场占有率（按收入，2023-2026）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2025年乳制品酸奶主要企业在国际市场排名（按收入）&amp;（万元）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全球市场主要企业乳制品酸奶销售收入（2023-2026）&amp;（万元）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全球市场主要企业乳制品酸奶销售价格（2023-2026）&amp;（元/吨）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乳制品酸奶主要企业在中国市场占有率（按销量，2023-2026）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2025年乳制品酸奶主要企业在中国市场排名（按销量）&amp;（吨）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中国市场主要企业乳制品酸奶销量（2023-2026）&amp;（吨）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乳制品酸奶主要企业在中国市场占有率（按收入，2023-2026）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2025年乳制品酸奶主要企业在中国市场排名（按收入）&amp;（万元）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中国市场主要企业乳制品酸奶销售收入（2023-2026）&amp;（万元）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全球主要厂商乳制品酸奶总部及产地分布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全球主要厂商成立时间及乳制品酸奶商业化日期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全球主要厂商乳制品酸奶产品类型及应用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2025年全球乳制品酸奶主要厂商市场地位（第一梯队、第二梯队和第三梯队）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全球乳制品酸奶市场投资、并购等现状分析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全球主要地区乳制品酸奶产量增速（CAGR）：（2021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全球主要地区乳制品酸奶产量（2021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全球主要地区乳制品酸奶产量（2021-2026）&amp;（吨）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全球主要地区乳制品酸奶产量（2027-2032）&amp;（吨）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全球主要地区乳制品酸奶产量市场份额（2021-2026）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全球主要地区乳制品酸奶产量市场份额（2027-2032）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中国市场乳制品酸奶产量、销量、进出口（2021-2026）&amp;（吨）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中国市场乳制品酸奶产量、销量、进出口预测（2027-2032）&amp;（吨）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全球主要地区乳制品酸奶销售收入增速：（2021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全球主要地区乳制品酸奶销售收入（2021-2026）&amp;（万元）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全球主要地区乳制品酸奶销售收入市场份额（2021-2026）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全球主要地区乳制品酸奶收入（2027-2032）&amp;（万元）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全球主要地区乳制品酸奶收入市场份额（2027-2032）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全球主要地区乳制品酸奶销量（吨）：2021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全球主要地区乳制品酸奶销量（2021-2026）&amp;（吨）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全球主要地区乳制品酸奶销量市场份额（2021-2026）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全球主要地区乳制品酸奶销量（2027-2032）&amp;（吨）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全球主要地区乳制品酸奶销量份额（2027-2032）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乳制品酸奶销量（吨）、收入（万元）、价格（元/吨）及毛利率（2021-2026）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乳制品酸奶销量（吨）、收入（万元）、价格（元/吨）及毛利率（2021-2026）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乳制品酸奶销量（吨）、收入（万元）、价格（元/吨）及毛利率（2021-2026）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乳制品酸奶销量（吨）、收入（万元）、价格（元/吨）及毛利率（2021-2026）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乳制品酸奶销量（吨）、收入（万元）、价格（元/吨）及毛利率（2021-2026）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乳制品酸奶销量（吨）、收入（万元）、价格（元/吨）及毛利率（2021-2026）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乳制品酸奶销量（吨）、收入（万元）、价格（元/吨）及毛利率（2021-2026）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乳制品酸奶销量（吨）、收入（万元）、价格（元/吨）及毛利率（2021-2026）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乳制品酸奶销量（吨）、收入（万元）、价格（元/吨）及毛利率（2021-2026）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乳制品酸奶生产基地、销售区域、竞争对手及市场地位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乳制品酸奶产品规格、参数及市场应用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乳制品酸奶销量（吨）、收入（万元）、价格（元/吨）及毛利率（2021-2026）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全球不同产品类型乳制品酸奶销量（2021-2026）&amp;（吨）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全球不同产品类型乳制品酸奶销量市场份额（2021-2026）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全球不同产品类型乳制品酸奶销量预测（2027-2032）&amp;（吨）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全球市场不同产品类型乳制品酸奶销量市场份额预测（2027-2032）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全球不同产品类型乳制品酸奶收入（2021-2026）&amp;（万元）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全球不同产品类型乳制品酸奶收入市场份额（2021-2026）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全球不同产品类型乳制品酸奶收入预测（2027-2032）&amp;（万元）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全球不同产品类型乳制品酸奶收入市场份额预测（2027-2032）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中国不同产品类型乳制品酸奶销量（2021-2026）&amp;（吨）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中国不同产品类型乳制品酸奶销量市场份额（2021-2026）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中国不同产品类型乳制品酸奶销量预测（2027-2032）&amp;（吨）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全球市场不同产品类型乳制品酸奶销量市场份额预测（2027-2032）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中国不同产品类型乳制品酸奶收入（2021-2026）&amp;（万元）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中国不同产品类型乳制品酸奶收入市场份额（2021-2026）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中国不同产品类型乳制品酸奶收入预测（2027-2032）&amp;（万元）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中国不同产品类型乳制品酸奶收入市场份额预测（2027-2032）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全球不同应用乳制品酸奶销量（2021-2026）&amp;（吨）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全球不同应用乳制品酸奶销量市场份额（2021-2026）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全球不同应用乳制品酸奶销量预测（2027-2032）&amp;（吨）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全球市场不同应用乳制品酸奶销量市场份额预测（2027-2032）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全球不同应用乳制品酸奶收入（2021-2026）&amp;（万元）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全球不同应用乳制品酸奶收入市场份额（2021-2026）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全球不同应用乳制品酸奶收入预测（2027-2032）&amp;（万元）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全球不同应用乳制品酸奶收入市场份额预测（2027-2032）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中国不同应用乳制品酸奶销量（2021-2026）&amp;（吨）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中国不同应用乳制品酸奶销量市场份额（2021-2026）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中国不同应用乳制品酸奶销量预测（2027-2032）&amp;（吨）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中国市场不同应用乳制品酸奶销量市场份额预测（2027-2032）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中国不同应用乳制品酸奶收入（2021-2026）&amp;（万元）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中国不同应用乳制品酸奶收入市场份额（2021-2026）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中国不同应用乳制品酸奶收入预测（2027-2032）&amp;（万元）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中国不同应用乳制品酸奶收入市场份额预测（2027-2032）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乳制品酸奶行业发展趋势</w:t>
      </w:r>
      <w:r>
        <w:rPr>
          <w:rFonts w:hint="eastAsia"/>
        </w:rPr>
        <w:br/>
      </w:r>
      <w:r>
        <w:rPr>
          <w:rFonts w:hint="eastAsia"/>
        </w:rPr>
        <w:t>　　表 126： 乳制品酸奶行业主要驱动因素</w:t>
      </w:r>
      <w:r>
        <w:rPr>
          <w:rFonts w:hint="eastAsia"/>
        </w:rPr>
        <w:br/>
      </w:r>
      <w:r>
        <w:rPr>
          <w:rFonts w:hint="eastAsia"/>
        </w:rPr>
        <w:t>　　表 127： 乳制品酸奶行业供应链分析</w:t>
      </w:r>
      <w:r>
        <w:rPr>
          <w:rFonts w:hint="eastAsia"/>
        </w:rPr>
        <w:br/>
      </w:r>
      <w:r>
        <w:rPr>
          <w:rFonts w:hint="eastAsia"/>
        </w:rPr>
        <w:t>　　表 128： 乳制品酸奶上游原料供应商</w:t>
      </w:r>
      <w:r>
        <w:rPr>
          <w:rFonts w:hint="eastAsia"/>
        </w:rPr>
        <w:br/>
      </w:r>
      <w:r>
        <w:rPr>
          <w:rFonts w:hint="eastAsia"/>
        </w:rPr>
        <w:t>　　表 129： 乳制品酸奶主要地区不同应用客户分析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乳制品酸奶典型经销商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乳制品酸奶产品图片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全球不同产品类型乳制品酸奶销售额2021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全球不同产品类型乳制品酸奶市场份额2025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调味产品图片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全球不同应用乳制品酸奶市场份额2025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独立零售商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电子商务平台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2025年全球前五大生产商乳制品酸奶市场份额</w:t>
      </w:r>
      <w:r>
        <w:rPr>
          <w:rFonts w:hint="eastAsia"/>
        </w:rPr>
        <w:br/>
      </w:r>
      <w:r>
        <w:rPr>
          <w:rFonts w:hint="eastAsia"/>
        </w:rPr>
        <w:t>　　图 13： 2025年全球乳制品酸奶第一梯队、第二梯队和第三梯队厂商及市场份额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全球乳制品酸奶产能、产量、产能利用率及发展趋势（2021-2032）&amp;（吨）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全球乳制品酸奶产量、需求量及发展趋势（2021-2032）&amp;（吨）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全球主要地区乳制品酸奶产量市场份额（2021-2032）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中国乳制品酸奶产能、产量、产能利用率及发展趋势（2021-2032）&amp;（吨）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中国乳制品酸奶产量、市场需求量及发展趋势（2021-2032）&amp;（吨）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全球乳制品酸奶市场销售额及增长率：（2021-2032）&amp;（万元）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全球市场乳制品酸奶市场规模：2021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全球市场乳制品酸奶销量及增长率（2021-2032）&amp;（吨）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全球市场乳制品酸奶价格趋势（2021-2032）&amp;（元/吨）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全球主要地区乳制品酸奶销售收入（2021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全球主要地区乳制品酸奶销售收入市场份额（2021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北美市场乳制品酸奶销量及增长率（2021-2032）&amp;（吨）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北美市场乳制品酸奶收入及增长率（2021-2032）&amp;（万元）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欧洲市场乳制品酸奶销量及增长率（2021-2032）&amp;（吨）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欧洲市场乳制品酸奶收入及增长率（2021-2032）&amp;（万元）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中国市场乳制品酸奶销量及增长率（2021-2032）&amp;（吨）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中国市场乳制品酸奶收入及增长率（2021-2032）&amp;（万元）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日本市场乳制品酸奶销量及增长率（2021-2032）&amp;（吨）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日本市场乳制品酸奶收入及增长率（2021-2032）&amp;（万元）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东南亚市场乳制品酸奶销量及增长率（2021-2032）&amp;（吨）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东南亚市场乳制品酸奶收入及增长率（2021-2032）&amp;（万元）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印度市场乳制品酸奶销量及增长率（2021-2032）&amp;（吨）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印度市场乳制品酸奶收入及增长率（2021-2032）&amp;（万元）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南美市场乳制品酸奶销量及增长率（2021-2032）&amp;（吨）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南美市场乳制品酸奶收入及增长率（2021-2032）&amp;（万元）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中东市场乳制品酸奶销量及增长率（2021-2032）&amp;（吨）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中东市场乳制品酸奶收入及增长率（2021-2032）&amp;（万元）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全球不同产品类型乳制品酸奶价格走势（2021-2032）&amp;（元/吨）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全球不同应用乳制品酸奶价格走势（2021-2032）&amp;（元/吨）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乳制品酸奶中国企业SWOT分析</w:t>
      </w:r>
      <w:r>
        <w:rPr>
          <w:rFonts w:hint="eastAsia"/>
        </w:rPr>
        <w:br/>
      </w:r>
      <w:r>
        <w:rPr>
          <w:rFonts w:hint="eastAsia"/>
        </w:rPr>
        <w:t>　　图 44： 乳制品酸奶产业链</w:t>
      </w:r>
      <w:r>
        <w:rPr>
          <w:rFonts w:hint="eastAsia"/>
        </w:rPr>
        <w:br/>
      </w:r>
      <w:r>
        <w:rPr>
          <w:rFonts w:hint="eastAsia"/>
        </w:rPr>
        <w:t>　　图 45： 乳制品酸奶行业采购模式分析</w:t>
      </w:r>
      <w:r>
        <w:rPr>
          <w:rFonts w:hint="eastAsia"/>
        </w:rPr>
        <w:br/>
      </w:r>
      <w:r>
        <w:rPr>
          <w:rFonts w:hint="eastAsia"/>
        </w:rPr>
        <w:t>　　图 46： 乳制品酸奶行业生产模式</w:t>
      </w:r>
      <w:r>
        <w:rPr>
          <w:rFonts w:hint="eastAsia"/>
        </w:rPr>
        <w:br/>
      </w:r>
      <w:r>
        <w:rPr>
          <w:rFonts w:hint="eastAsia"/>
        </w:rPr>
        <w:t>　　图 47： 乳制品酸奶行业销售模式分析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4640362e84d04" w:history="1">
        <w:r>
          <w:rPr>
            <w:rStyle w:val="Hyperlink"/>
          </w:rPr>
          <w:t>2026-2032年全球与中国乳制品酸奶行业发展调研及市场前景分析报告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4640362e84d04" w:history="1">
        <w:r>
          <w:rPr>
            <w:rStyle w:val="Hyperlink"/>
          </w:rPr>
          <w:t>https://www.20087.com/9/78/RuZhiPinSuanNaiFaZhanXianZhuangQianJing.html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474ffb4e34a18" w:history="1">
      <w:r>
        <w:rPr>
          <w:rStyle w:val="Hyperlink"/>
        </w:rPr>
        <w:t>2026-2032年全球与中国乳制品酸奶行业发展调研及市场前景分析报告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RuZhiPinSuanNaiFaZhanXianZhuangQianJing.html" TargetMode="External" Id="R8594640362e8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RuZhiPinSuanNaiFaZhanXianZhuangQianJing.html" TargetMode="External" Id="R95c474ffb4e3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2026-01-05T08:51:54Z</dcterms:created>
  <dcterms:modified xsi:type="dcterms:W3CDTF">2026-01-05T09:51:54Z</dcterms:modified>
  <dc:subject>2026-2032年全球与中国乳制品酸奶行业发展调研及市场前景分析报告</dc:subject>
  <dc:title>2026-2032年全球与中国乳制品酸奶行业发展调研及市场前景分析报告</dc:title>
  <cp:keywords>2026-2032年全球与中国乳制品酸奶行业发展调研及市场前景分析报告</cp:keywords>
  <dc:description>2026-2032年全球与中国乳制品酸奶行业发展调研及市场前景分析报告</dc:description>
</cp:coreProperties>
</file>