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7ba70606c4e44" w:history="1">
              <w:r>
                <w:rPr>
                  <w:rStyle w:val="Hyperlink"/>
                </w:rPr>
                <w:t>2026-2032年全球与中国奶酪酱发展现状分析及前景趋势报告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7ba70606c4e44" w:history="1">
              <w:r>
                <w:rPr>
                  <w:rStyle w:val="Hyperlink"/>
                </w:rPr>
                <w:t>2026-2032年全球与中国奶酪酱发展现状分析及前景趋势报告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7ba70606c4e44" w:history="1">
                <w:r>
                  <w:rPr>
                    <w:rStyle w:val="Hyperlink"/>
                  </w:rPr>
                  <w:t>https://www.20087.com/9/98/NaiLaoJiangDeFaZhanQianJing.html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酱是以天然奶酪为主要原料，经加热、乳化、均质及调味制成的半流体乳制品，广泛用于汉堡、披萨、蘸料及即食餐食中，兼具浓郁风味与良好涂抹性。奶酪酱通过调控奶酪种类（如切达、马苏里拉）、乳化盐（如磷酸钠、柠檬酸钠）比例及脂肪含量，平衡融化性、拉丝效果与货架期稳定性。高端品牌强调清洁标签，减少人工防腐剂与稳定剂使用，转而采用天然酶或发酵工艺延长保质期。然而，奶酪酱对冷链依赖性强，温度波动易导致油水分离或质地粗糙；同时，消费者对高钠、高脂成分的健康顾虑促使行业探索减盐减脂配方。</w:t>
      </w:r>
      <w:r>
        <w:rPr>
          <w:rFonts w:hint="eastAsia"/>
        </w:rPr>
        <w:br/>
      </w:r>
      <w:r>
        <w:rPr>
          <w:rFonts w:hint="eastAsia"/>
        </w:rPr>
        <w:t>　　未来，奶酪酱将围绕健康化、植物基融合与智能质构调控深化创新。益生菌强化或高蛋白版本将满足功能性饮食需求；燕麦奶、腰果基底的植物奶酪酱可覆盖乳糖不耐与素食人群。酶工程与高压均质技术将实现“零添加”稳定体系，维持顺滑口感。在包装端，可重复密封、微波适用容器将提升便利性。此外，餐饮工业化趋势将推动定制化风味（如烟熏、香草）与熔点适配开发。长远看，奶酪酱将从标准化调味品转型为融合营养、可持续与感官体验的复合食品解决方案，在全球便捷饮食升级中占据核心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ba70606c4e44" w:history="1">
        <w:r>
          <w:rPr>
            <w:rStyle w:val="Hyperlink"/>
          </w:rPr>
          <w:t>2026-2032年全球与中国奶酪酱发展现状分析及前景趋势报告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奶酪酱行业的发展现状、市场规模、供需动态及进出口情况。报告详细解读了奶酪酱产业链上下游、重点区域市场、竞争格局及领先企业的表现，同时评估了奶酪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按产品类型细分，全球奶酪酱市场规模2021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烤干酪辣味玉米片奶酪酱</w:t>
      </w:r>
      <w:r>
        <w:rPr>
          <w:rFonts w:hint="eastAsia"/>
        </w:rPr>
        <w:br/>
      </w:r>
      <w:r>
        <w:rPr>
          <w:rFonts w:hint="eastAsia"/>
        </w:rPr>
        <w:t>　　　　1.3.3 墨西哥辣椒奶酪酱</w:t>
      </w:r>
      <w:r>
        <w:rPr>
          <w:rFonts w:hint="eastAsia"/>
        </w:rPr>
        <w:br/>
      </w:r>
      <w:r>
        <w:rPr>
          <w:rFonts w:hint="eastAsia"/>
        </w:rPr>
        <w:t>　　　　1.3.4 切达奶酪酱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按应用细分，全球奶酪酱市场规模2021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食品服务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奶酪酱行业发展总体概况</w:t>
      </w:r>
      <w:r>
        <w:rPr>
          <w:rFonts w:hint="eastAsia"/>
        </w:rPr>
        <w:br/>
      </w:r>
      <w:r>
        <w:rPr>
          <w:rFonts w:hint="eastAsia"/>
        </w:rPr>
        <w:t>　　　　1.5.2 奶酪酱行业发展主要特点</w:t>
      </w:r>
      <w:r>
        <w:rPr>
          <w:rFonts w:hint="eastAsia"/>
        </w:rPr>
        <w:br/>
      </w:r>
      <w:r>
        <w:rPr>
          <w:rFonts w:hint="eastAsia"/>
        </w:rPr>
        <w:t>　　　　1.5.3 奶酪酱行业发展影响因素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奶酪酱有利因素</w:t>
      </w:r>
      <w:r>
        <w:rPr>
          <w:rFonts w:hint="eastAsia"/>
        </w:rPr>
        <w:br/>
      </w:r>
      <w:r>
        <w:rPr>
          <w:rFonts w:hint="eastAsia"/>
        </w:rPr>
        <w:t>　　　　1.5.3 .2 奶酪酱不利因素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全球市场，近三年奶酪酱主要企业占有率及排名（按销量）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奶酪酱主要企业在国际市场占有率（按销量，2023-2026）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2025年奶酪酱主要企业在国际市场排名（按销量）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全球市场主要企业奶酪酱销量（2023-2026）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全球市场，近三年奶酪酱主要企业占有率及排名（按收入）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奶酪酱主要企业在国际市场占有率（按收入，2023-2026）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2025年奶酪酱主要企业在国际市场排名（按收入）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全球市场主要企业奶酪酱销售收入（2023-2026）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全球市场主要企业奶酪酱销售价格（2023-2026）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中国市场，近三年奶酪酱主要企业占有率及排名（按销量）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奶酪酱主要企业在中国市场占有率（按销量，2023-2026）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2025年奶酪酱主要企业在中国市场排名（按销量）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中国市场主要企业奶酪酱销量（2023-2026）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中国市场，近三年奶酪酱主要企业占有率及排名（按收入）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奶酪酱主要企业在中国市场占有率（按收入，2023-2026）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2025年奶酪酱主要企业在中国市场排名（按收入）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中国市场主要企业奶酪酱销售收入（2023-2026）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全球主要厂商奶酪酱总部及产地分布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全球主要厂商成立时间及奶酪酱商业化日期</w:t>
      </w:r>
      <w:r>
        <w:rPr>
          <w:rFonts w:hint="eastAsia"/>
        </w:rPr>
        <w:br/>
      </w:r>
      <w:r>
        <w:rPr>
          <w:rFonts w:hint="eastAsia"/>
        </w:rPr>
        <w:t>　　2.8 全球主要厂商奶酪酱产品类型及应用</w:t>
      </w:r>
      <w:r>
        <w:rPr>
          <w:rFonts w:hint="eastAsia"/>
        </w:rPr>
        <w:br/>
      </w:r>
      <w:r>
        <w:rPr>
          <w:rFonts w:hint="eastAsia"/>
        </w:rPr>
        <w:t>　　2.9 奶酪酱行业集中度、竞争程度分析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奶酪酱行业集中度分析：2025年全球Top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全球奶酪酱第一梯队、第二梯队和第三梯队生产商（品牌）及市场份额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全球奶酪酱总体规模分析</w:t>
      </w:r>
      <w:r>
        <w:rPr>
          <w:rFonts w:hint="eastAsia"/>
        </w:rPr>
        <w:br/>
      </w:r>
      <w:r>
        <w:rPr>
          <w:rFonts w:hint="eastAsia"/>
        </w:rPr>
        <w:t>　　3.1 全球奶酪酱供需现状及预测（2021-2032）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全球奶酪酱产能、产量、产能利用率及发展趋势（2021-2032）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全球奶酪酱产量、需求量及发展趋势（2021-2032）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全球主要地区奶酪酱产量及发展趋势（2021-2032）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全球主要地区奶酪酱产量（2021-2026）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全球主要地区奶酪酱产量（2027-2032）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全球主要地区奶酪酱产量市场份额（2021-2032）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中国奶酪酱供需现状及预测（2021-2032）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中国奶酪酱产能、产量、产能利用率及发展趋势（2021-2032）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中国奶酪酱产量、市场需求量及发展趋势（2021-2032）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中国市场奶酪酱进出口（2021-2032）</w:t>
      </w:r>
      <w:r>
        <w:rPr>
          <w:rFonts w:hint="eastAsia"/>
        </w:rPr>
        <w:br/>
      </w:r>
      <w:r>
        <w:rPr>
          <w:rFonts w:hint="eastAsia"/>
        </w:rPr>
        <w:t>　　3.4 全球奶酪酱销量及销售额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全球市场奶酪酱销售额（2021-2032）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全球市场奶酪酱销量（2021-2032）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全球市场奶酪酱价格趋势（2021-2032）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全球奶酪酱主要地区分析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全球主要地区奶酪酱市场规模分析：2021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全球主要地区奶酪酱销售收入及市场份额（2021-2026）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全球主要地区奶酪酱销售收入预测（2027-2032）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全球主要地区奶酪酱销量分析：2021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全球主要地区奶酪酱销量及市场份额（2021-2026）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全球主要地区奶酪酱销量及市场份额预测（2027-2032）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中东市场奶酪酱销量、收入及增长率（2021-2032）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不同产品类型奶酪酱分析</w:t>
      </w:r>
      <w:r>
        <w:rPr>
          <w:rFonts w:hint="eastAsia"/>
        </w:rPr>
        <w:br/>
      </w:r>
      <w:r>
        <w:rPr>
          <w:rFonts w:hint="eastAsia"/>
        </w:rPr>
        <w:t>　　6.1 全球不同产品类型奶酪酱销量（2021-2032）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全球不同产品类型奶酪酱收入（2021-2032）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全球不同产品类型奶酪酱价格走势（2021-2032）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中国不同产品类型奶酪酱销量（2021-2032）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中国不同产品类型奶酪酱销量及市场份额（2021-2026）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中国不同产品类型奶酪酱销量预测（2027-2032）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中国不同产品类型奶酪酱收入（2021-2032）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中国不同产品类型奶酪酱收入及市场份额（2021-2026）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中国不同产品类型奶酪酱收入预测（2027-2032）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不同应用奶酪酱分析</w:t>
      </w:r>
      <w:r>
        <w:rPr>
          <w:rFonts w:hint="eastAsia"/>
        </w:rPr>
        <w:br/>
      </w:r>
      <w:r>
        <w:rPr>
          <w:rFonts w:hint="eastAsia"/>
        </w:rPr>
        <w:t>　　7.1 全球不同应用奶酪酱销量（2021-2032）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全球不同应用奶酪酱销量及市场份额（2021-2026）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全球不同应用奶酪酱销量预测（2027-2032）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全球不同应用奶酪酱收入（2021-2032）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全球不同应用奶酪酱收入及市场份额（2021-2026）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全球不同应用奶酪酱收入预测（2027-2032）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全球不同应用奶酪酱价格走势（2021-2032）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中国不同应用奶酪酱销量（2021-2032）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中国不同应用奶酪酱销量及市场份额（2021-2026）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中国不同应用奶酪酱销量预测（2027-2032）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中国不同应用奶酪酱收入（2021-2032）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中国不同应用奶酪酱收入及市场份额（2021-2026）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中国不同应用奶酪酱收入预测（2027-2032）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奶酪酱行业发展趋势</w:t>
      </w:r>
      <w:r>
        <w:rPr>
          <w:rFonts w:hint="eastAsia"/>
        </w:rPr>
        <w:br/>
      </w:r>
      <w:r>
        <w:rPr>
          <w:rFonts w:hint="eastAsia"/>
        </w:rPr>
        <w:t>　　8.2 奶酪酱行业主要驱动因素</w:t>
      </w:r>
      <w:r>
        <w:rPr>
          <w:rFonts w:hint="eastAsia"/>
        </w:rPr>
        <w:br/>
      </w:r>
      <w:r>
        <w:rPr>
          <w:rFonts w:hint="eastAsia"/>
        </w:rPr>
        <w:t>　　8.3 奶酪酱中国企业SWOT分析</w:t>
      </w:r>
      <w:r>
        <w:rPr>
          <w:rFonts w:hint="eastAsia"/>
        </w:rPr>
        <w:br/>
      </w:r>
      <w:r>
        <w:rPr>
          <w:rFonts w:hint="eastAsia"/>
        </w:rPr>
        <w:t>　　8.4 中国奶酪酱行业政策环境分析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奶酪酱行业产业链简介</w:t>
      </w:r>
      <w:r>
        <w:rPr>
          <w:rFonts w:hint="eastAsia"/>
        </w:rPr>
        <w:br/>
      </w:r>
      <w:r>
        <w:rPr>
          <w:rFonts w:hint="eastAsia"/>
        </w:rPr>
        <w:t>　　　　9.1.1 奶酪酱行业供应链分析</w:t>
      </w:r>
      <w:r>
        <w:rPr>
          <w:rFonts w:hint="eastAsia"/>
        </w:rPr>
        <w:br/>
      </w:r>
      <w:r>
        <w:rPr>
          <w:rFonts w:hint="eastAsia"/>
        </w:rPr>
        <w:t>　　　　9.1.2 奶酪酱主要原料及供应情况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奶酪酱行业采购模式</w:t>
      </w:r>
      <w:r>
        <w:rPr>
          <w:rFonts w:hint="eastAsia"/>
        </w:rPr>
        <w:br/>
      </w:r>
      <w:r>
        <w:rPr>
          <w:rFonts w:hint="eastAsia"/>
        </w:rPr>
        <w:t>　　9.3 奶酪酱行业生产模式</w:t>
      </w:r>
      <w:r>
        <w:rPr>
          <w:rFonts w:hint="eastAsia"/>
        </w:rPr>
        <w:br/>
      </w:r>
      <w:r>
        <w:rPr>
          <w:rFonts w:hint="eastAsia"/>
        </w:rPr>
        <w:t>　　9.4 奶酪酱行业销售模式及销售渠道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按产品类型细分，全球奶酪酱市场规模2021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按应用细分，全球奶酪酱市场规模（CAGR）2021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奶酪酱行业发展主要特点</w:t>
      </w:r>
      <w:r>
        <w:rPr>
          <w:rFonts w:hint="eastAsia"/>
        </w:rPr>
        <w:br/>
      </w:r>
      <w:r>
        <w:rPr>
          <w:rFonts w:hint="eastAsia"/>
        </w:rPr>
        <w:t>　　表 4： 奶酪酱行业发展有利因素分析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奶酪酱行业发展不利因素分析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进入奶酪酱行业壁垒</w:t>
      </w:r>
      <w:r>
        <w:rPr>
          <w:rFonts w:hint="eastAsia"/>
        </w:rPr>
        <w:br/>
      </w:r>
      <w:r>
        <w:rPr>
          <w:rFonts w:hint="eastAsia"/>
        </w:rPr>
        <w:t>　　表 7： 奶酪酱主要企业在国际市场占有率（按销量，2023-2026）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2025年奶酪酱主要企业在国际市场排名（按销量）&amp;（千吨）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全球市场主要企业奶酪酱销量（2023-2026）&amp;（千吨）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奶酪酱主要企业在国际市场占有率（按收入，2023-2026）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2025年奶酪酱主要企业在国际市场排名（按收入）&amp;（万元）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全球市场主要企业奶酪酱销售收入（2023-2026）&amp;（万元）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全球市场主要企业奶酪酱销售价格（2023-2026）&amp;（元/吨）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奶酪酱主要企业在中国市场占有率（按销量，2023-2026）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2025年奶酪酱主要企业在中国市场排名（按销量）&amp;（千吨）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中国市场主要企业奶酪酱销量（2023-2026）&amp;（千吨）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奶酪酱主要企业在中国市场占有率（按收入，2023-2026）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2025年奶酪酱主要企业在中国市场排名（按收入）&amp;（万元）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中国市场主要企业奶酪酱销售收入（2023-2026）&amp;（万元）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全球主要厂商奶酪酱总部及产地分布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全球主要厂商成立时间及奶酪酱商业化日期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全球主要厂商奶酪酱产品类型及应用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2025年全球奶酪酱主要厂商市场地位（第一梯队、第二梯队和第三梯队）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全球奶酪酱市场投资、并购等现状分析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全球主要地区奶酪酱产量增速（CAGR）：（2021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全球主要地区奶酪酱产量（2021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全球主要地区奶酪酱产量（2021-2026）&amp;（千吨）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全球主要地区奶酪酱产量（2027-2032）&amp;（千吨）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全球主要地区奶酪酱产量市场份额（2021-2026）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全球主要地区奶酪酱产量市场份额（2027-2032）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中国市场奶酪酱产量、销量、进出口（2021-2026）&amp;（千吨）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中国市场奶酪酱产量、销量、进出口预测（2027-2032）&amp;（千吨）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全球主要地区奶酪酱销售收入增速：（2021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全球主要地区奶酪酱销售收入（2021-2026）&amp;（万元）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全球主要地区奶酪酱销售收入市场份额（2021-2026）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全球主要地区奶酪酱收入（2027-2032）&amp;（万元）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全球主要地区奶酪酱收入市场份额（2027-2032）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全球主要地区奶酪酱销量（千吨）：2021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全球主要地区奶酪酱销量（2027-2032）&amp;（千吨）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全球主要地区奶酪酱销量份额（2027-2032）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奶酪酱生产基地、销售区域、竞争对手及市场地位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全球不同产品类型奶酪酱销量预测（2027-2032）&amp;（千吨）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全球市场不同产品类型奶酪酱销量市场份额预测（2027-2032）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全球不同产品类型奶酪酱收入（2021-2026）&amp;（万元）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全球不同产品类型奶酪酱收入市场份额（2021-2026）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全球不同产品类型奶酪酱收入预测（2027-2032）&amp;（万元）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全球不同产品类型奶酪酱收入市场份额预测（2027-2032）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中国不同产品类型奶酪酱销量预测（2027-2032）&amp;（千吨）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全球市场不同产品类型奶酪酱销量市场份额预测（2027-2032）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中国不同产品类型奶酪酱收入（2021-2026）&amp;（万元）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中国不同产品类型奶酪酱收入市场份额（2021-2026）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中国不同产品类型奶酪酱收入预测（2027-2032）&amp;（万元）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中国不同产品类型奶酪酱收入市场份额预测（2027-2032）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全球不同应用奶酪酱销量预测（2027-2032）&amp;（千吨）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全球市场不同应用奶酪酱销量市场份额预测（2027-2032）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全球不同应用奶酪酱收入（2021-2026）&amp;（万元）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全球不同应用奶酪酱收入市场份额（2021-2026）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全球不同应用奶酪酱收入预测（2027-2032）&amp;（万元）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全球不同应用奶酪酱收入市场份额预测（2027-2032）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中国不同应用奶酪酱销量预测（2027-2032）&amp;（千吨）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中国市场不同应用奶酪酱销量市场份额预测（2027-2032）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中国不同应用奶酪酱收入（2021-2026）&amp;（万元）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中国不同应用奶酪酱收入市场份额（2021-2026）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中国不同应用奶酪酱收入预测（2027-2032）&amp;（万元）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中国不同应用奶酪酱收入市场份额预测（2027-2032）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奶酪酱行业发展趋势</w:t>
      </w:r>
      <w:r>
        <w:rPr>
          <w:rFonts w:hint="eastAsia"/>
        </w:rPr>
        <w:br/>
      </w:r>
      <w:r>
        <w:rPr>
          <w:rFonts w:hint="eastAsia"/>
        </w:rPr>
        <w:t>　　表 161： 奶酪酱行业主要驱动因素</w:t>
      </w:r>
      <w:r>
        <w:rPr>
          <w:rFonts w:hint="eastAsia"/>
        </w:rPr>
        <w:br/>
      </w:r>
      <w:r>
        <w:rPr>
          <w:rFonts w:hint="eastAsia"/>
        </w:rPr>
        <w:t>　　表 162： 奶酪酱行业供应链分析</w:t>
      </w:r>
      <w:r>
        <w:rPr>
          <w:rFonts w:hint="eastAsia"/>
        </w:rPr>
        <w:br/>
      </w:r>
      <w:r>
        <w:rPr>
          <w:rFonts w:hint="eastAsia"/>
        </w:rPr>
        <w:t>　　表 163： 奶酪酱上游原料供应商</w:t>
      </w:r>
      <w:r>
        <w:rPr>
          <w:rFonts w:hint="eastAsia"/>
        </w:rPr>
        <w:br/>
      </w:r>
      <w:r>
        <w:rPr>
          <w:rFonts w:hint="eastAsia"/>
        </w:rPr>
        <w:t>　　表 164： 奶酪酱主要地区不同应用客户分析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奶酪酱典型经销商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全球不同产品类型奶酪酱市场份额2025 &amp; 2032</w:t>
      </w:r>
      <w:r>
        <w:rPr>
          <w:rFonts w:hint="eastAsia"/>
        </w:rPr>
        <w:br/>
      </w:r>
      <w:r>
        <w:rPr>
          <w:rFonts w:hint="eastAsia"/>
        </w:rPr>
        <w:t>　　图 4： 烤干酪辣味玉米片奶酪酱产品图片</w:t>
      </w:r>
      <w:r>
        <w:rPr>
          <w:rFonts w:hint="eastAsia"/>
        </w:rPr>
        <w:br/>
      </w:r>
      <w:r>
        <w:rPr>
          <w:rFonts w:hint="eastAsia"/>
        </w:rPr>
        <w:t>　　图 5： 墨西哥辣椒奶酪酱产品图片</w:t>
      </w:r>
      <w:r>
        <w:rPr>
          <w:rFonts w:hint="eastAsia"/>
        </w:rPr>
        <w:br/>
      </w:r>
      <w:r>
        <w:rPr>
          <w:rFonts w:hint="eastAsia"/>
        </w:rPr>
        <w:t>　　图 6： 切达奶酪酱产品图片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全球不同应用奶酪酱市场份额2025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食品服务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2025年全球前五大生产商奶酪酱市场份额</w:t>
      </w:r>
      <w:r>
        <w:rPr>
          <w:rFonts w:hint="eastAsia"/>
        </w:rPr>
        <w:br/>
      </w:r>
      <w:r>
        <w:rPr>
          <w:rFonts w:hint="eastAsia"/>
        </w:rPr>
        <w:t>　　图 14： 2025年全球奶酪酱第一梯队、第二梯队和第三梯队厂商及市场份额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全球奶酪酱产能、产量、产能利用率及发展趋势（2021-2032）&amp;（千吨）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全球奶酪酱产量、需求量及发展趋势（2021-2032）&amp;（千吨）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全球主要地区奶酪酱产量市场份额（2021-2032）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中国奶酪酱产能、产量、产能利用率及发展趋势（2021-2032）&amp;（千吨）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中国奶酪酱产量、市场需求量及发展趋势（2021-2032）&amp;（千吨）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全球奶酪酱市场销售额及增长率：（2021-2032）&amp;（万元）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全球市场奶酪酱市场规模：2021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全球市场奶酪酱价格趋势（2021-2032）&amp;（元/吨）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全球主要地区奶酪酱销售收入（2021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全球主要地区奶酪酱销售收入市场份额（2021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全球不同产品类型奶酪酱价格走势（2021-2032）&amp;（元/吨）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全球不同应用奶酪酱价格走势（2021-2032）&amp;（元/吨）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奶酪酱中国企业SWOT分析</w:t>
      </w:r>
      <w:r>
        <w:rPr>
          <w:rFonts w:hint="eastAsia"/>
        </w:rPr>
        <w:br/>
      </w:r>
      <w:r>
        <w:rPr>
          <w:rFonts w:hint="eastAsia"/>
        </w:rPr>
        <w:t>　　图 45： 奶酪酱产业链</w:t>
      </w:r>
      <w:r>
        <w:rPr>
          <w:rFonts w:hint="eastAsia"/>
        </w:rPr>
        <w:br/>
      </w:r>
      <w:r>
        <w:rPr>
          <w:rFonts w:hint="eastAsia"/>
        </w:rPr>
        <w:t>　　图 46： 奶酪酱行业采购模式分析</w:t>
      </w:r>
      <w:r>
        <w:rPr>
          <w:rFonts w:hint="eastAsia"/>
        </w:rPr>
        <w:br/>
      </w:r>
      <w:r>
        <w:rPr>
          <w:rFonts w:hint="eastAsia"/>
        </w:rPr>
        <w:t>　　图 47： 奶酪酱行业生产模式</w:t>
      </w:r>
      <w:r>
        <w:rPr>
          <w:rFonts w:hint="eastAsia"/>
        </w:rPr>
        <w:br/>
      </w:r>
      <w:r>
        <w:rPr>
          <w:rFonts w:hint="eastAsia"/>
        </w:rPr>
        <w:t>　　图 48： 奶酪酱行业销售模式分析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7ba70606c4e44" w:history="1">
        <w:r>
          <w:rPr>
            <w:rStyle w:val="Hyperlink"/>
          </w:rPr>
          <w:t>2026-2032年全球与中国奶酪酱发展现状分析及前景趋势报告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7ba70606c4e44" w:history="1">
        <w:r>
          <w:rPr>
            <w:rStyle w:val="Hyperlink"/>
          </w:rPr>
          <w:t>https://www.20087.com/9/98/NaiLaoJiangDeFaZhanQianJing.html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热点：奶酪酱和芝士酱的区别、奶酪酱有反式脂肪酸吗、乳酪酱可以做什么、奶酪酱怎么吃、奶酪味酱怎么用、奶酪酱可以放入烤箱烤吗、奶酪 干酪、奶酪酱做法、奶酪包里面的奶酪酱怎么做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56b351d5f466b" w:history="1">
      <w:r>
        <w:rPr>
          <w:rStyle w:val="Hyperlink"/>
        </w:rPr>
        <w:t>2026-2032年全球与中国奶酪酱发展现状分析及前景趋势报告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aiLaoJiangDeFaZhanQianJing.html" TargetMode="External" Id="Re557ba70606c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aiLaoJiangDeFaZhanQianJing.html" TargetMode="External" Id="R28b56b351d5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2025-12-30T00:22:35Z</dcterms:created>
  <dcterms:modified xsi:type="dcterms:W3CDTF">2025-12-30T01:22:35Z</dcterms:modified>
  <dc:subject>2026-2032年全球与中国奶酪酱发展现状分析及前景趋势报告</dc:subject>
  <dc:title>2026-2032年全球与中国奶酪酱发展现状分析及前景趋势报告</dc:title>
  <cp:keywords>2026-2032年全球与中国奶酪酱发展现状分析及前景趋势报告</cp:keywords>
  <dc:description>2026-2032年全球与中国奶酪酱发展现状分析及前景趋势报告</dc:description>
</cp:coreProperties>
</file>