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31732c3c04a5d" w:history="1">
              <w:r>
                <w:rPr>
                  <w:rStyle w:val="Hyperlink"/>
                </w:rPr>
                <w:t>2026-2032年中国硬币兑换机行业发展研及市场前景预测报告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31732c3c04a5d" w:history="1">
              <w:r>
                <w:rPr>
                  <w:rStyle w:val="Hyperlink"/>
                </w:rPr>
                <w:t>2026-2032年中国硬币兑换机行业发展研及市场前景预测报告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31732c3c04a5d" w:history="1">
                <w:r>
                  <w:rPr>
                    <w:rStyle w:val="Hyperlink"/>
                  </w:rPr>
                  <w:t>https://www.20087.com/9/18/YingBiDuiHuanJiDeFaZhanQianJing.html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兑换机是现金流通体系中的便民设备，主要用于将零散硬币兑换为纸币或电子支付余额，广泛部署于超市、地铁站、银行网点及大型公共场所。硬币兑换机主流机型采用高精度图像识别与金属成分检测技术，可快速分拣不同面额、材质及磨损程度的硬币，并具备防假币、防卡币与远程状态监控功能。部分新型设备支持扫码支付、会员积分抵扣及多币种处理，以适配国际化场景。然而，硬币兑换机在高湿度、粉尘环境下的机械可靠性仍面临挑战；同时，随着移动支付普及，公众对现金依赖度下降，导致设备使用频率降低，运维成本与收益失衡问题日益突出。</w:t>
      </w:r>
      <w:r>
        <w:rPr>
          <w:rFonts w:hint="eastAsia"/>
        </w:rPr>
        <w:br/>
      </w:r>
      <w:r>
        <w:rPr>
          <w:rFonts w:hint="eastAsia"/>
        </w:rPr>
        <w:t>　　未来，硬币兑换机将向多功能集成、智能运维与绿色金融方向转型。设备或将整合ATM、缴费终端及数字人民币硬钱包充值功能，成为社区金融服务微站点。AI驱动的预测性维护系统可基于使用数据提前预警故障，降低人工巡检频次；而模块化设计将支持快速更换核心组件，延长生命周期。在可持续金融政策推动下，硬币兑换机可能接入央行数字货币（CBDC）系统，实现硬币—数字钱包无缝转换。长远看，尽管现金使用整体趋缓，硬币兑换机仍将作为普惠金融基础设施，在服务老年群体、残障人士及应急场景中发挥不可替代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31732c3c04a5d" w:history="1">
        <w:r>
          <w:rPr>
            <w:rStyle w:val="Hyperlink"/>
          </w:rPr>
          <w:t>2026-2032年中国硬币兑换机行业发展研及市场前景预测报告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硬币兑换机行业的市场规模、竞争格局及技术发展现状。报告详细梳理了硬币兑换机产业链结构、区域分布特征及硬币兑换机市场需求变化，重点评估了硬币兑换机重点企业的市场表现与战略布局。通过对政策环境、技术创新方向及消费趋势的分析，科学预测了硬币兑换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硬币兑换机市场概述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按照不同产品类型，硬币兑换机主要可以分为如下几个类别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中国不同产品类型硬币兑换机增长趋势2021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前置式硬币兑换机</w:t>
      </w:r>
      <w:r>
        <w:rPr>
          <w:rFonts w:hint="eastAsia"/>
        </w:rPr>
        <w:br/>
      </w:r>
      <w:r>
        <w:rPr>
          <w:rFonts w:hint="eastAsia"/>
        </w:rPr>
        <w:t>　　　　1.2.3 后置式硬币兑换机</w:t>
      </w:r>
      <w:r>
        <w:rPr>
          <w:rFonts w:hint="eastAsia"/>
        </w:rPr>
        <w:br/>
      </w:r>
      <w:r>
        <w:rPr>
          <w:rFonts w:hint="eastAsia"/>
        </w:rPr>
        <w:t>　　1.3 从不同应用，硬币兑换机主要包括如下几个方面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中国不同应用硬币兑换机增长趋势2021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自动售货机休息室</w:t>
      </w:r>
      <w:r>
        <w:rPr>
          <w:rFonts w:hint="eastAsia"/>
        </w:rPr>
        <w:br/>
      </w:r>
      <w:r>
        <w:rPr>
          <w:rFonts w:hint="eastAsia"/>
        </w:rPr>
        <w:t>　　　　1.3.3 大学宿舍</w:t>
      </w:r>
      <w:r>
        <w:rPr>
          <w:rFonts w:hint="eastAsia"/>
        </w:rPr>
        <w:br/>
      </w:r>
      <w:r>
        <w:rPr>
          <w:rFonts w:hint="eastAsia"/>
        </w:rPr>
        <w:t>　　　　1.3.4 宾馆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洗衣店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中国硬币兑换机发展现状及未来趋势（2021-2032）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中国市场硬币兑换机收入及增长率（2021-2032）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中国市场硬币兑换机销量及增长率（2021-2032）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中国市场主要硬币兑换机厂商分析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中国市场主要厂商硬币兑换机销量及市场占有率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中国市场主要厂商硬币兑换机销量（2021-2026）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中国市场主要厂商硬币兑换机销量市场份额（2021-2026）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中国市场主要厂商硬币兑换机收入及市场占有率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中国市场主要厂商硬币兑换机收入（2021-2026）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中国市场主要厂商硬币兑换机收入市场份额（2021-2026）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2025年中国市场主要厂商硬币兑换机收入排名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中国市场主要厂商硬币兑换机价格（2021-2026）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中国市场主要厂商硬币兑换机总部及产地分布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中国市场主要厂商成立时间及硬币兑换机商业化日期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中国市场主要厂商硬币兑换机产品类型及应用</w:t>
      </w:r>
      <w:r>
        <w:rPr>
          <w:rFonts w:hint="eastAsia"/>
        </w:rPr>
        <w:br/>
      </w:r>
      <w:r>
        <w:rPr>
          <w:rFonts w:hint="eastAsia"/>
        </w:rPr>
        <w:t>　　2.7 硬币兑换机行业集中度、竞争程度分析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硬币兑换机行业集中度分析：2025年中国Top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中国市场硬币兑换机第一梯队、第二梯队和第三梯队厂商（品牌）及2025年市场份额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重点企业（10）在中国市场硬币兑换机销量、收入、价格及毛利率（2021-2026）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不同产品类型硬币兑换机分析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中国市场不同产品类型硬币兑换机销量（2021-2032）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中国市场不同产品类型硬币兑换机销量及市场份额（2021-2026）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中国市场不同产品类型硬币兑换机销量预测（2027-2032）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中国市场不同产品类型硬币兑换机规模（2021-2032）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中国市场不同产品类型硬币兑换机规模及市场份额（2021-2026）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中国市场不同产品类型硬币兑换机规模预测（2027-2032）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中国市场不同产品类型硬币兑换机价格走势（2021-2032）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不同应用硬币兑换机分析</w:t>
      </w:r>
      <w:r>
        <w:rPr>
          <w:rFonts w:hint="eastAsia"/>
        </w:rPr>
        <w:br/>
      </w:r>
      <w:r>
        <w:rPr>
          <w:rFonts w:hint="eastAsia"/>
        </w:rPr>
        <w:t>　　5.1 中国市场不同应用硬币兑换机销量（2021-2032）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中国市场不同应用硬币兑换机销量及市场份额（2021-2026）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中国市场不同应用硬币兑换机销量预测（2027-2032）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中国市场不同应用硬币兑换机规模（2021-2032）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中国市场不同应用硬币兑换机规模及市场份额（2021-2026）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中国市场不同应用硬币兑换机规模预测（2027-2032）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中国市场不同应用硬币兑换机价格走势（2021-2032）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硬币兑换机行业发展分析---发展趋势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硬币兑换机行业发展分析---厂商壁垒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硬币兑换机行业发展分析---驱动因素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硬币兑换机行业发展分析---制约因素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硬币兑换机中国企业SWOT分析</w:t>
      </w:r>
      <w:r>
        <w:rPr>
          <w:rFonts w:hint="eastAsia"/>
        </w:rPr>
        <w:br/>
      </w:r>
      <w:r>
        <w:rPr>
          <w:rFonts w:hint="eastAsia"/>
        </w:rPr>
        <w:t>　　6.6 硬币兑换机行业发展分析---行业政策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硬币兑换机行业产业链简介</w:t>
      </w:r>
      <w:r>
        <w:rPr>
          <w:rFonts w:hint="eastAsia"/>
        </w:rPr>
        <w:br/>
      </w:r>
      <w:r>
        <w:rPr>
          <w:rFonts w:hint="eastAsia"/>
        </w:rPr>
        <w:t>　　7.2 硬币兑换机产业链分析-上游</w:t>
      </w:r>
      <w:r>
        <w:rPr>
          <w:rFonts w:hint="eastAsia"/>
        </w:rPr>
        <w:br/>
      </w:r>
      <w:r>
        <w:rPr>
          <w:rFonts w:hint="eastAsia"/>
        </w:rPr>
        <w:t>　　7.3 硬币兑换机产业链分析-中游</w:t>
      </w:r>
      <w:r>
        <w:rPr>
          <w:rFonts w:hint="eastAsia"/>
        </w:rPr>
        <w:br/>
      </w:r>
      <w:r>
        <w:rPr>
          <w:rFonts w:hint="eastAsia"/>
        </w:rPr>
        <w:t>　　7.4 硬币兑换机产业链分析-下游</w:t>
      </w:r>
      <w:r>
        <w:rPr>
          <w:rFonts w:hint="eastAsia"/>
        </w:rPr>
        <w:br/>
      </w:r>
      <w:r>
        <w:rPr>
          <w:rFonts w:hint="eastAsia"/>
        </w:rPr>
        <w:t>　　7.5 硬币兑换机行业采购模式</w:t>
      </w:r>
      <w:r>
        <w:rPr>
          <w:rFonts w:hint="eastAsia"/>
        </w:rPr>
        <w:br/>
      </w:r>
      <w:r>
        <w:rPr>
          <w:rFonts w:hint="eastAsia"/>
        </w:rPr>
        <w:t>　　7.6 硬币兑换机行业生产模式</w:t>
      </w:r>
      <w:r>
        <w:rPr>
          <w:rFonts w:hint="eastAsia"/>
        </w:rPr>
        <w:br/>
      </w:r>
      <w:r>
        <w:rPr>
          <w:rFonts w:hint="eastAsia"/>
        </w:rPr>
        <w:t>　　7.7 硬币兑换机行业销售模式及销售渠道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中国本土硬币兑换机产能、产量分析</w:t>
      </w:r>
      <w:r>
        <w:rPr>
          <w:rFonts w:hint="eastAsia"/>
        </w:rPr>
        <w:br/>
      </w:r>
      <w:r>
        <w:rPr>
          <w:rFonts w:hint="eastAsia"/>
        </w:rPr>
        <w:t>　　8.1 中国硬币兑换机供需现状及预测（2021-2032）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中国硬币兑换机产能、产量、产能利用率及发展趋势（2021-2032）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中国硬币兑换机产量、市场需求量及发展趋势（2021-2032）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中国硬币兑换机进出口分析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中国市场硬币兑换机主要进口来源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中国市场硬币兑换机主要出口目的地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不同产品类型硬币兑换机市场规模2021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不同应用硬币兑换机市场规模2021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中国市场主要厂商硬币兑换机销量（2021-2026）&amp;（千台）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中国市场主要厂商硬币兑换机销量市场份额（2021-2026）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中国市场主要厂商硬币兑换机收入（2021-2026）&amp;（万元）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中国市场主要厂商硬币兑换机收入份额（2021-2026）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2025年中国主要生产商硬币兑换机收入排名（万元）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中国市场主要厂商硬币兑换机价格（2021-2026）&amp;（元/台）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中国市场主要厂商硬币兑换机总部及产地分布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中国市场主要厂商成立时间及硬币兑换机商业化日期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中国市场主要厂商硬币兑换机产品类型及应用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2025年中国市场硬币兑换机主要厂商市场地位（第一梯队、第二梯队和第三梯队）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硬币兑换机市场投资、并购等现状分析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硬币兑换机生产基地、总部、竞争对手及市场地位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硬币兑换机销量（千台）、收入（万元）、价格（元/台）及毛利率（2021-2026）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中国市场不同产品类型硬币兑换机销量（2021-2026）&amp;（千台）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中国市场不同产品类型硬币兑换机销量市场份额（2021-2026）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中国市场不同产品类型硬币兑换机销量预测（2027-2032）&amp;（千台）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中国市场不同产品类型硬币兑换机销量市场份额预测（2027-2032）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中国市场不同产品类型硬币兑换机规模（2021-2026）&amp;（万元）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中国市场不同产品类型硬币兑换机规模市场份额（2021-2026）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中国市场不同产品类型硬币兑换机规模预测（2027-2032）&amp;（万元）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中国市场不同产品类型硬币兑换机规模市场份额预测（2027-2032）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中国市场不同应用硬币兑换机销量（2021-2026）&amp;（千台）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中国市场不同应用硬币兑换机销量市场份额（2021-2026）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中国市场不同应用硬币兑换机销量预测（2027-2032）&amp;（千台）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中国市场不同应用硬币兑换机销量市场份额预测（2027-2032）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中国市场不同应用硬币兑换机规模（2021-2026）&amp;（万元）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中国市场不同应用硬币兑换机规模市场份额（2021-2026）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中国市场不同应用硬币兑换机规模预测（2027-2032）&amp;（万元）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中国市场不同应用硬币兑换机规模市场份额预测（2027-2032）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硬币兑换机行业发展分析---发展趋势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硬币兑换机行业发展分析---厂商壁垒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硬币兑换机行业发展分析---驱动因素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硬币兑换机行业发展分析---制约因素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硬币兑换机行业相关重点政策一览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硬币兑换机行业供应链分析</w:t>
      </w:r>
      <w:r>
        <w:rPr>
          <w:rFonts w:hint="eastAsia"/>
        </w:rPr>
        <w:br/>
      </w:r>
      <w:r>
        <w:rPr>
          <w:rFonts w:hint="eastAsia"/>
        </w:rPr>
        <w:t>　　表 86： 硬币兑换机上游原料供应商</w:t>
      </w:r>
      <w:r>
        <w:rPr>
          <w:rFonts w:hint="eastAsia"/>
        </w:rPr>
        <w:br/>
      </w:r>
      <w:r>
        <w:rPr>
          <w:rFonts w:hint="eastAsia"/>
        </w:rPr>
        <w:t>　　表 87： 硬币兑换机行业主要下游客户</w:t>
      </w:r>
      <w:r>
        <w:rPr>
          <w:rFonts w:hint="eastAsia"/>
        </w:rPr>
        <w:br/>
      </w:r>
      <w:r>
        <w:rPr>
          <w:rFonts w:hint="eastAsia"/>
        </w:rPr>
        <w:t>　　表 88： 硬币兑换机典型经销商</w:t>
      </w:r>
      <w:r>
        <w:rPr>
          <w:rFonts w:hint="eastAsia"/>
        </w:rPr>
        <w:br/>
      </w:r>
      <w:r>
        <w:rPr>
          <w:rFonts w:hint="eastAsia"/>
        </w:rPr>
        <w:t>　　表 89： 中国硬币兑换机产量、销量、进口量及出口量（2021-2026）&amp;（千台）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中国硬币兑换机产量、销量、进口量及出口量预测（2027-2032）&amp;（千台）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中国市场硬币兑换机主要进口来源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中国市场硬币兑换机主要出口目的地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硬币兑换机产品图片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中国不同产品类型硬币兑换机市场规模市场份额2025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前置式硬币兑换机产品图片</w:t>
      </w:r>
      <w:r>
        <w:rPr>
          <w:rFonts w:hint="eastAsia"/>
        </w:rPr>
        <w:br/>
      </w:r>
      <w:r>
        <w:rPr>
          <w:rFonts w:hint="eastAsia"/>
        </w:rPr>
        <w:t>　　图 4： 后置式硬币兑换机产品图片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中国不同应用硬币兑换机市场份额2025 &amp; 2032</w:t>
      </w:r>
      <w:r>
        <w:rPr>
          <w:rFonts w:hint="eastAsia"/>
        </w:rPr>
        <w:br/>
      </w:r>
      <w:r>
        <w:rPr>
          <w:rFonts w:hint="eastAsia"/>
        </w:rPr>
        <w:t>　　图 6： 自动售货机休息室</w:t>
      </w:r>
      <w:r>
        <w:rPr>
          <w:rFonts w:hint="eastAsia"/>
        </w:rPr>
        <w:br/>
      </w:r>
      <w:r>
        <w:rPr>
          <w:rFonts w:hint="eastAsia"/>
        </w:rPr>
        <w:t>　　图 7： 大学宿舍</w:t>
      </w:r>
      <w:r>
        <w:rPr>
          <w:rFonts w:hint="eastAsia"/>
        </w:rPr>
        <w:br/>
      </w:r>
      <w:r>
        <w:rPr>
          <w:rFonts w:hint="eastAsia"/>
        </w:rPr>
        <w:t>　　图 8： 宾馆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洗衣店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中国市场硬币兑换机市场规模，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中国市场硬币兑换机收入及增长率（2021-2032）&amp;（万元）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中国市场硬币兑换机销量及增长率（2021-2032）&amp;（千台）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2025年中国市场主要厂商硬币兑换机销量市场份额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2025年中国市场主要厂商硬币兑换机收入市场份额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2025年中国市场前五大厂商硬币兑换机市场份额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2025年中国市场硬币兑换机第一梯队、第二梯队和第三梯队厂商（品牌）及市场份额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中国市场不同产品类型硬币兑换机价格走势（2021-2032）&amp;（元/台）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中国市场不同应用硬币兑换机价格走势（2021-2032）&amp;（元/台）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硬币兑换机中国企业SWOT分析</w:t>
      </w:r>
      <w:r>
        <w:rPr>
          <w:rFonts w:hint="eastAsia"/>
        </w:rPr>
        <w:br/>
      </w:r>
      <w:r>
        <w:rPr>
          <w:rFonts w:hint="eastAsia"/>
        </w:rPr>
        <w:t>　　图 22： 硬币兑换机产业链</w:t>
      </w:r>
      <w:r>
        <w:rPr>
          <w:rFonts w:hint="eastAsia"/>
        </w:rPr>
        <w:br/>
      </w:r>
      <w:r>
        <w:rPr>
          <w:rFonts w:hint="eastAsia"/>
        </w:rPr>
        <w:t>　　图 23： 硬币兑换机行业采购模式分析</w:t>
      </w:r>
      <w:r>
        <w:rPr>
          <w:rFonts w:hint="eastAsia"/>
        </w:rPr>
        <w:br/>
      </w:r>
      <w:r>
        <w:rPr>
          <w:rFonts w:hint="eastAsia"/>
        </w:rPr>
        <w:t>　　图 24： 硬币兑换机行业生产模式分析</w:t>
      </w:r>
      <w:r>
        <w:rPr>
          <w:rFonts w:hint="eastAsia"/>
        </w:rPr>
        <w:br/>
      </w:r>
      <w:r>
        <w:rPr>
          <w:rFonts w:hint="eastAsia"/>
        </w:rPr>
        <w:t>　　图 25： 硬币兑换机行业销售模式分析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中国硬币兑换机产能、产量、产能利用率及发展趋势（2021-2032）&amp;（千台）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中国硬币兑换机产量、市场需求量及发展趋势（2021-2032）&amp;（千台）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31732c3c04a5d" w:history="1">
        <w:r>
          <w:rPr>
            <w:rStyle w:val="Hyperlink"/>
          </w:rPr>
          <w:t>2026-2032年中国硬币兑换机行业发展研及市场前景预测报告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31732c3c04a5d" w:history="1">
        <w:r>
          <w:rPr>
            <w:rStyle w:val="Hyperlink"/>
          </w:rPr>
          <w:t>https://www.20087.com/9/18/YingBiDuiHuanJiDeFaZhanQianJing.html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热点：附近硬币兑换机网点查询、硬币兑换机哪里有、钱币兑换、哪个银行有硬币兑换机、硬币回收价格表2025、工商银行硬币兑换机、外国硬币哪里回收、自助硬币兑换机、硬币银行给换吗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790956974b39" w:history="1">
      <w:r>
        <w:rPr>
          <w:rStyle w:val="Hyperlink"/>
        </w:rPr>
        <w:t>2026-2032年中国硬币兑换机行业发展研及市场前景预测报告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ngBiDuiHuanJiDeFaZhanQianJing.html" TargetMode="External" Id="R66431732c3c0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ngBiDuiHuanJiDeFaZhanQianJing.html" TargetMode="External" Id="Rc8997909569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2026-01-02T02:37:15Z</dcterms:created>
  <dcterms:modified xsi:type="dcterms:W3CDTF">2026-01-02T03:37:15Z</dcterms:modified>
  <dc:subject>2026-2032年中国硬币兑换机行业发展研及市场前景预测报告</dc:subject>
  <dc:title>2026-2032年中国硬币兑换机行业发展研及市场前景预测报告</dc:title>
  <cp:keywords>2026-2032年中国硬币兑换机行业发展研及市场前景预测报告</cp:keywords>
  <dc:description>2026-2032年中国硬币兑换机行业发展研及市场前景预测报告</dc:description>
</cp:coreProperties>
</file>