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9e7cf2fe40a0" w:history="1">
              <w:r>
                <w:rPr>
                  <w:rStyle w:val="Hyperlink"/>
                </w:rPr>
                <w:t>2026-2032年全球与中国纯天然果汁饮料发展现状及行业前景分析报告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9e7cf2fe40a0" w:history="1">
              <w:r>
                <w:rPr>
                  <w:rStyle w:val="Hyperlink"/>
                </w:rPr>
                <w:t>2026-2032年全球与中国纯天然果汁饮料发展现状及行业前景分析报告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89e7cf2fe40a0" w:history="1">
                <w:r>
                  <w:rPr>
                    <w:rStyle w:val="Hyperlink"/>
                  </w:rPr>
                  <w:t>https://www.20087.com/9/98/ChunTianRanGuoZhiYinLiaoDeQianJingQuShi.html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果汁饮料是以100%压榨果汁为基底、不添加香精、色素及防腐剂的即饮型饮品，主打“零添加”“原果风味”与“维生素天然来源”等健康属性，主要覆盖中高端消费群体。纯天然果汁饮料普遍采用非浓缩还原（NFC）工艺与冷杀菌技术（如HPP），以最大程度保留风味与营养活性；包装上多采用避光玻璃瓶或铝瓶以延缓氧化。然而，纯天然果汁饮料面临成本高昂、货架期短、季节性原料供应波动等挑战；同时，高糖分天然属性使其在“减糖”浪潮中遭遇健康质疑，部分消费者将其与含糖果汁混淆，影响市场教育效果。</w:t>
      </w:r>
      <w:r>
        <w:rPr>
          <w:rFonts w:hint="eastAsia"/>
        </w:rPr>
        <w:br/>
      </w:r>
      <w:r>
        <w:rPr>
          <w:rFonts w:hint="eastAsia"/>
        </w:rPr>
        <w:t>　　未来，纯天然果汁饮料将聚焦风味分层、功能性延伸与可持续包装。市场调研网指出，通过单一果园直采、微发酵或冷萃工艺，打造地域风味IP（如云南蓝莓、新疆沙棘）；与膳食纤维、植物甾醇或电解质复配，强化“营养+”价值。在减糖路径上，物理脱糖技术（如膜分离）可在保留风味前提下降低糖含量。包装端，可回收铝瓶、植物基瓶及智能标签（显示采摘日期与碳足迹）将提升环保形象。长远看，纯天然果汁饮料将从“高端饮品”升级为“每日营养摄入载体”，在精准营养与情绪消费双重驱动下，构建差异化健康生活方式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89e7cf2fe40a0" w:history="1">
        <w:r>
          <w:rPr>
            <w:rStyle w:val="Hyperlink"/>
          </w:rPr>
          <w:t>2026-2032年全球与中国纯天然果汁饮料发展现状及行业前景分析报告</w:t>
        </w:r>
      </w:hyperlink>
      <w:r>
        <w:rPr>
          <w:rFonts w:hint="eastAsia"/>
        </w:rPr>
        <w:t>》基于权威机构和相关协会的详实数据资料，系统分析了纯天然果汁饮料行业的市场规模、竞争格局及技术发展现状，并对纯天然果汁饮料未来趋势作出科学预测。报告梳理了纯天然果汁饮料产业链结构、消费需求变化和价格波动情况，重点评估了纯天然果汁饮料重点企业的市场表现与竞争态势，同时客观分析了纯天然果汁饮料技术创新方向、市场机遇及潜在风险。通过翔实的数据支持和直观的图表展示，为相关企业及投资者提供了可靠的决策参考，帮助把握纯天然果汁饮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按产品类型细分，全球纯天然果汁饮料市场规模2021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橙汁</w:t>
      </w:r>
      <w:r>
        <w:rPr>
          <w:rFonts w:hint="eastAsia"/>
        </w:rPr>
        <w:br/>
      </w:r>
      <w:r>
        <w:rPr>
          <w:rFonts w:hint="eastAsia"/>
        </w:rPr>
        <w:t>　　　　1.3.3 苹果汁</w:t>
      </w:r>
      <w:r>
        <w:rPr>
          <w:rFonts w:hint="eastAsia"/>
        </w:rPr>
        <w:br/>
      </w:r>
      <w:r>
        <w:rPr>
          <w:rFonts w:hint="eastAsia"/>
        </w:rPr>
        <w:t>　　　　1.3.4 菠萝汁</w:t>
      </w:r>
      <w:r>
        <w:rPr>
          <w:rFonts w:hint="eastAsia"/>
        </w:rPr>
        <w:br/>
      </w:r>
      <w:r>
        <w:rPr>
          <w:rFonts w:hint="eastAsia"/>
        </w:rPr>
        <w:t>　　　　1.3.5 草莓汁</w:t>
      </w:r>
      <w:r>
        <w:rPr>
          <w:rFonts w:hint="eastAsia"/>
        </w:rPr>
        <w:br/>
      </w:r>
      <w:r>
        <w:rPr>
          <w:rFonts w:hint="eastAsia"/>
        </w:rPr>
        <w:t>　　　　1.3.6 蓝莓汁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按应用细分，全球纯天然果汁饮料市场规模2021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纯天然果汁饮料行业发展总体概况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纯天然果汁饮料行业发展主要特点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纯天然果汁饮料行业发展影响因素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纯天然果汁饮料有利因素</w:t>
      </w:r>
      <w:r>
        <w:rPr>
          <w:rFonts w:hint="eastAsia"/>
        </w:rPr>
        <w:br/>
      </w:r>
      <w:r>
        <w:rPr>
          <w:rFonts w:hint="eastAsia"/>
        </w:rPr>
        <w:t>　　　　1.5.3 .2 纯天然果汁饮料不利因素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全球市场，近三年纯天然果汁饮料主要企业占有率及排名（按销量）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纯天然果汁饮料主要企业在国际市场占有率（按销量，2023-2026）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2025年纯天然果汁饮料主要企业在国际市场排名（按销量）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全球市场主要企业纯天然果汁饮料销量（2023-2026）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全球市场，近三年纯天然果汁饮料主要企业占有率及排名（按收入）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纯天然果汁饮料主要企业在国际市场占有率（按收入，2023-2026）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2025年纯天然果汁饮料主要企业在国际市场排名（按收入）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全球市场主要企业纯天然果汁饮料销售收入（2023-2026）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全球市场主要企业纯天然果汁饮料销售价格（2023-2026）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中国市场，近三年纯天然果汁饮料主要企业占有率及排名（按销量）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纯天然果汁饮料主要企业在中国市场占有率（按销量，2023-2026）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2025年纯天然果汁饮料主要企业在中国市场排名（按销量）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中国市场主要企业纯天然果汁饮料销量（2023-2026）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中国市场，近三年纯天然果汁饮料主要企业占有率及排名（按收入）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纯天然果汁饮料主要企业在中国市场占有率（按收入，2023-2026）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2025年纯天然果汁饮料主要企业在中国市场排名（按收入）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中国市场主要企业纯天然果汁饮料销售收入（2023-2026）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全球主要厂商纯天然果汁饮料总部及产地分布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全球主要厂商成立时间及纯天然果汁饮料商业化日期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全球主要厂商纯天然果汁饮料产品类型及应用</w:t>
      </w:r>
      <w:r>
        <w:rPr>
          <w:rFonts w:hint="eastAsia"/>
        </w:rPr>
        <w:br/>
      </w:r>
      <w:r>
        <w:rPr>
          <w:rFonts w:hint="eastAsia"/>
        </w:rPr>
        <w:t>　　2.9 纯天然果汁饮料行业集中度、竞争程度分析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纯天然果汁饮料行业集中度分析：2025年全球Top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全球纯天然果汁饮料第一梯队、第二梯队和第三梯队生产商（品牌）及市场份额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全球纯天然果汁饮料总体规模分析</w:t>
      </w:r>
      <w:r>
        <w:rPr>
          <w:rFonts w:hint="eastAsia"/>
        </w:rPr>
        <w:br/>
      </w:r>
      <w:r>
        <w:rPr>
          <w:rFonts w:hint="eastAsia"/>
        </w:rPr>
        <w:t>　　3.1 全球纯天然果汁饮料供需现状及预测（2021-2032）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全球纯天然果汁饮料产能、产量、产能利用率及发展趋势（2021-2032）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全球纯天然果汁饮料产量、需求量及发展趋势（2021-2032）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全球主要地区纯天然果汁饮料产量及发展趋势（2021-2032）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全球主要地区纯天然果汁饮料产量（2021-2026）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全球主要地区纯天然果汁饮料产量（2027-2032）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全球主要地区纯天然果汁饮料产量市场份额（2021-2032）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中国纯天然果汁饮料供需现状及预测（2021-2032）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中国纯天然果汁饮料产能、产量、产能利用率及发展趋势（2021-2032）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中国纯天然果汁饮料产量、市场需求量及发展趋势（2021-2032）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中国市场纯天然果汁饮料进出口（2021-2032）</w:t>
      </w:r>
      <w:r>
        <w:rPr>
          <w:rFonts w:hint="eastAsia"/>
        </w:rPr>
        <w:br/>
      </w:r>
      <w:r>
        <w:rPr>
          <w:rFonts w:hint="eastAsia"/>
        </w:rPr>
        <w:t>　　3.4 全球纯天然果汁饮料销量及销售额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全球市场纯天然果汁饮料销售额（2021-2032）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全球市场纯天然果汁饮料价格趋势（2021-2032）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全球纯天然果汁饮料主要地区分析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全球主要地区纯天然果汁饮料市场规模分析：2021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全球主要地区纯天然果汁饮料销售收入及市场份额（2021-2026）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全球主要地区纯天然果汁饮料销售收入预测（2027-2032）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全球主要地区纯天然果汁饮料销量分析：2021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全球主要地区纯天然果汁饮料销量及市场份额预测（2027-2032）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中东市场纯天然果汁饮料销量、收入及增长率（2021-2032）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不同产品类型纯天然果汁饮料分析</w:t>
      </w:r>
      <w:r>
        <w:rPr>
          <w:rFonts w:hint="eastAsia"/>
        </w:rPr>
        <w:br/>
      </w:r>
      <w:r>
        <w:rPr>
          <w:rFonts w:hint="eastAsia"/>
        </w:rPr>
        <w:t>　　6.1 全球不同产品类型纯天然果汁饮料销量（2021-2032）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全球不同产品类型纯天然果汁饮料收入（2021-2032）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全球不同产品类型纯天然果汁饮料收入及市场份额（2021-2026）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全球不同产品类型纯天然果汁饮料收入预测（2027-2032）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全球不同产品类型纯天然果汁饮料价格走势（2021-2032）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中国不同产品类型纯天然果汁饮料收入（2021-2032）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中国不同产品类型纯天然果汁饮料收入及市场份额（2021-2026）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中国不同产品类型纯天然果汁饮料收入预测（2027-2032）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不同应用纯天然果汁饮料分析</w:t>
      </w:r>
      <w:r>
        <w:rPr>
          <w:rFonts w:hint="eastAsia"/>
        </w:rPr>
        <w:br/>
      </w:r>
      <w:r>
        <w:rPr>
          <w:rFonts w:hint="eastAsia"/>
        </w:rPr>
        <w:t>　　7.1 全球不同应用纯天然果汁饮料销量（2021-2032）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全球不同应用纯天然果汁饮料收入（2021-2032）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全球不同应用纯天然果汁饮料收入及市场份额（2021-2026）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全球不同应用纯天然果汁饮料收入预测（2027-2032）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全球不同应用纯天然果汁饮料价格走势（2021-2032）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中国不同应用纯天然果汁饮料收入（2021-2032）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中国不同应用纯天然果汁饮料收入及市场份额（2021-2026）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中国不同应用纯天然果汁饮料收入预测（2027-2032）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纯天然果汁饮料行业发展趋势</w:t>
      </w:r>
      <w:r>
        <w:rPr>
          <w:rFonts w:hint="eastAsia"/>
        </w:rPr>
        <w:br/>
      </w:r>
      <w:r>
        <w:rPr>
          <w:rFonts w:hint="eastAsia"/>
        </w:rPr>
        <w:t>　　8.2 纯天然果汁饮料行业主要驱动因素</w:t>
      </w:r>
      <w:r>
        <w:rPr>
          <w:rFonts w:hint="eastAsia"/>
        </w:rPr>
        <w:br/>
      </w:r>
      <w:r>
        <w:rPr>
          <w:rFonts w:hint="eastAsia"/>
        </w:rPr>
        <w:t>　　8.3 纯天然果汁饮料中国企业SWOT分析</w:t>
      </w:r>
      <w:r>
        <w:rPr>
          <w:rFonts w:hint="eastAsia"/>
        </w:rPr>
        <w:br/>
      </w:r>
      <w:r>
        <w:rPr>
          <w:rFonts w:hint="eastAsia"/>
        </w:rPr>
        <w:t>　　8.4 中国纯天然果汁饮料行业政策环境分析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纯天然果汁饮料行业产业链简介</w:t>
      </w:r>
      <w:r>
        <w:rPr>
          <w:rFonts w:hint="eastAsia"/>
        </w:rPr>
        <w:br/>
      </w:r>
      <w:r>
        <w:rPr>
          <w:rFonts w:hint="eastAsia"/>
        </w:rPr>
        <w:t>　　　　9.1.1 纯天然果汁饮料行业供应链分析</w:t>
      </w:r>
      <w:r>
        <w:rPr>
          <w:rFonts w:hint="eastAsia"/>
        </w:rPr>
        <w:br/>
      </w:r>
      <w:r>
        <w:rPr>
          <w:rFonts w:hint="eastAsia"/>
        </w:rPr>
        <w:t>　　　　9.1.2 纯天然果汁饮料主要原料及供应情况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纯天然果汁饮料行业采购模式</w:t>
      </w:r>
      <w:r>
        <w:rPr>
          <w:rFonts w:hint="eastAsia"/>
        </w:rPr>
        <w:br/>
      </w:r>
      <w:r>
        <w:rPr>
          <w:rFonts w:hint="eastAsia"/>
        </w:rPr>
        <w:t>　　9.3 纯天然果汁饮料行业生产模式</w:t>
      </w:r>
      <w:r>
        <w:rPr>
          <w:rFonts w:hint="eastAsia"/>
        </w:rPr>
        <w:br/>
      </w:r>
      <w:r>
        <w:rPr>
          <w:rFonts w:hint="eastAsia"/>
        </w:rPr>
        <w:t>　　9.4 纯天然果汁饮料行业销售模式及销售渠道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按产品类型细分，全球纯天然果汁饮料市场规模2021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按应用细分，全球纯天然果汁饮料市场规模（CAGR）2021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纯天然果汁饮料行业发展主要特点</w:t>
      </w:r>
      <w:r>
        <w:rPr>
          <w:rFonts w:hint="eastAsia"/>
        </w:rPr>
        <w:br/>
      </w:r>
      <w:r>
        <w:rPr>
          <w:rFonts w:hint="eastAsia"/>
        </w:rPr>
        <w:t>　　表 4： 纯天然果汁饮料行业发展有利因素分析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纯天然果汁饮料行业发展不利因素分析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进入纯天然果汁饮料行业壁垒</w:t>
      </w:r>
      <w:r>
        <w:rPr>
          <w:rFonts w:hint="eastAsia"/>
        </w:rPr>
        <w:br/>
      </w:r>
      <w:r>
        <w:rPr>
          <w:rFonts w:hint="eastAsia"/>
        </w:rPr>
        <w:t>　　表 7： 纯天然果汁饮料主要企业在国际市场占有率（按销量，2023-2026）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2025年纯天然果汁饮料主要企业在国际市场排名（按销量）&amp;（吨）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全球市场主要企业纯天然果汁饮料销量（2023-2026）&amp;（吨）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纯天然果汁饮料主要企业在国际市场占有率（按收入，2023-2026）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2025年纯天然果汁饮料主要企业在国际市场排名（按收入）&amp;（万元）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全球市场主要企业纯天然果汁饮料销售收入（2023-2026）&amp;（万元）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全球市场主要企业纯天然果汁饮料销售价格（2023-2026）&amp;（元/吨）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纯天然果汁饮料主要企业在中国市场占有率（按销量，2023-2026）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2025年纯天然果汁饮料主要企业在中国市场排名（按销量）&amp;（吨）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中国市场主要企业纯天然果汁饮料销量（2023-2026）&amp;（吨）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纯天然果汁饮料主要企业在中国市场占有率（按收入，2023-2026）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2025年纯天然果汁饮料主要企业在中国市场排名（按收入）&amp;（万元）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中国市场主要企业纯天然果汁饮料销售收入（2023-2026）&amp;（万元）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全球主要厂商纯天然果汁饮料总部及产地分布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全球主要厂商成立时间及纯天然果汁饮料商业化日期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全球主要厂商纯天然果汁饮料产品类型及应用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2025年全球纯天然果汁饮料主要厂商市场地位（第一梯队、第二梯队和第三梯队）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全球纯天然果汁饮料市场投资、并购等现状分析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全球主要地区纯天然果汁饮料产量增速（CAGR）：（2021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全球主要地区纯天然果汁饮料产量（2021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全球主要地区纯天然果汁饮料产量（2021-2026）&amp;（吨）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全球主要地区纯天然果汁饮料产量（2027-2032）&amp;（吨）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全球主要地区纯天然果汁饮料产量市场份额（2021-2026）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全球主要地区纯天然果汁饮料产量市场份额（2027-2032）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中国市场纯天然果汁饮料产量、销量、进出口（2021-2026）&amp;（吨）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中国市场纯天然果汁饮料产量、销量、进出口预测（2027-2032）&amp;（吨）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全球主要地区纯天然果汁饮料销售收入增速：（2021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全球主要地区纯天然果汁饮料销售收入（2021-2026）&amp;（万元）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全球主要地区纯天然果汁饮料销售收入市场份额（2021-2026）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全球主要地区纯天然果汁饮料收入（2027-2032）&amp;（万元）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全球主要地区纯天然果汁饮料收入市场份额（2027-2032）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全球主要地区纯天然果汁饮料销量（吨）：2021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全球主要地区纯天然果汁饮料销量（2027-2032）&amp;（吨）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全球主要地区纯天然果汁饮料销量份额（2027-2032）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纯天然果汁饮料生产基地、销售区域、竞争对手及市场地位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全球不同产品类型纯天然果汁饮料收入（2021-2026）&amp;（万元）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全球不同产品类型纯天然果汁饮料收入市场份额（2021-2026）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全球不同产品类型纯天然果汁饮料收入预测（2027-2032）&amp;（万元）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全球不同产品类型纯天然果汁饮料收入市场份额预测（2027-2032）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中国不同产品类型纯天然果汁饮料收入（2021-2026）&amp;（万元）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中国不同产品类型纯天然果汁饮料收入市场份额（2021-2026）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中国不同产品类型纯天然果汁饮料收入预测（2027-2032）&amp;（万元）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中国不同产品类型纯天然果汁饮料收入市场份额预测（2027-2032）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全球不同应用纯天然果汁饮料收入（2021-2026）&amp;（万元）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全球不同应用纯天然果汁饮料收入市场份额（2021-2026）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全球不同应用纯天然果汁饮料收入预测（2027-2032）&amp;（万元）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全球不同应用纯天然果汁饮料收入市场份额预测（2027-2032）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中国不同应用纯天然果汁饮料收入（2021-2026）&amp;（万元）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中国不同应用纯天然果汁饮料收入市场份额（2021-2026）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中国不同应用纯天然果汁饮料收入预测（2027-2032）&amp;（万元）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中国不同应用纯天然果汁饮料收入市场份额预测（2027-2032）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纯天然果汁饮料行业发展趋势</w:t>
      </w:r>
      <w:r>
        <w:rPr>
          <w:rFonts w:hint="eastAsia"/>
        </w:rPr>
        <w:br/>
      </w:r>
      <w:r>
        <w:rPr>
          <w:rFonts w:hint="eastAsia"/>
        </w:rPr>
        <w:t>　　表 121： 纯天然果汁饮料行业主要驱动因素</w:t>
      </w:r>
      <w:r>
        <w:rPr>
          <w:rFonts w:hint="eastAsia"/>
        </w:rPr>
        <w:br/>
      </w:r>
      <w:r>
        <w:rPr>
          <w:rFonts w:hint="eastAsia"/>
        </w:rPr>
        <w:t>　　表 122： 纯天然果汁饮料行业供应链分析</w:t>
      </w:r>
      <w:r>
        <w:rPr>
          <w:rFonts w:hint="eastAsia"/>
        </w:rPr>
        <w:br/>
      </w:r>
      <w:r>
        <w:rPr>
          <w:rFonts w:hint="eastAsia"/>
        </w:rPr>
        <w:t>　　表 123： 纯天然果汁饮料上游原料供应商</w:t>
      </w:r>
      <w:r>
        <w:rPr>
          <w:rFonts w:hint="eastAsia"/>
        </w:rPr>
        <w:br/>
      </w:r>
      <w:r>
        <w:rPr>
          <w:rFonts w:hint="eastAsia"/>
        </w:rPr>
        <w:t>　　表 124： 纯天然果汁饮料主要地区不同应用客户分析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纯天然果汁饮料典型经销商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纯天然果汁饮料产品图片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全球不同产品类型纯天然果汁饮料销售额2021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全球不同产品类型纯天然果汁饮料市场份额2025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橙汁产品图片</w:t>
      </w:r>
      <w:r>
        <w:rPr>
          <w:rFonts w:hint="eastAsia"/>
        </w:rPr>
        <w:br/>
      </w:r>
      <w:r>
        <w:rPr>
          <w:rFonts w:hint="eastAsia"/>
        </w:rPr>
        <w:t>　　图 5： 苹果汁产品图片</w:t>
      </w:r>
      <w:r>
        <w:rPr>
          <w:rFonts w:hint="eastAsia"/>
        </w:rPr>
        <w:br/>
      </w:r>
      <w:r>
        <w:rPr>
          <w:rFonts w:hint="eastAsia"/>
        </w:rPr>
        <w:t>　　图 6： 菠萝汁产品图片</w:t>
      </w:r>
      <w:r>
        <w:rPr>
          <w:rFonts w:hint="eastAsia"/>
        </w:rPr>
        <w:br/>
      </w:r>
      <w:r>
        <w:rPr>
          <w:rFonts w:hint="eastAsia"/>
        </w:rPr>
        <w:t>　　图 7： 草莓汁产品图片</w:t>
      </w:r>
      <w:r>
        <w:rPr>
          <w:rFonts w:hint="eastAsia"/>
        </w:rPr>
        <w:br/>
      </w:r>
      <w:r>
        <w:rPr>
          <w:rFonts w:hint="eastAsia"/>
        </w:rPr>
        <w:t>　　图 8： 蓝莓汁产品图片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全球不同应用纯天然果汁饮料市场份额2025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线上零售</w:t>
      </w:r>
      <w:r>
        <w:rPr>
          <w:rFonts w:hint="eastAsia"/>
        </w:rPr>
        <w:br/>
      </w:r>
      <w:r>
        <w:rPr>
          <w:rFonts w:hint="eastAsia"/>
        </w:rPr>
        <w:t>　　图 13： 线下零售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2025年全球前五大生产商纯天然果汁饮料市场份额</w:t>
      </w:r>
      <w:r>
        <w:rPr>
          <w:rFonts w:hint="eastAsia"/>
        </w:rPr>
        <w:br/>
      </w:r>
      <w:r>
        <w:rPr>
          <w:rFonts w:hint="eastAsia"/>
        </w:rPr>
        <w:t>　　图 15： 2025年全球纯天然果汁饮料第一梯队、第二梯队和第三梯队厂商及市场份额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全球纯天然果汁饮料产能、产量、产能利用率及发展趋势（2021-2032）&amp;（吨）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全球纯天然果汁饮料产量、需求量及发展趋势（2021-2032）&amp;（吨）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全球主要地区纯天然果汁饮料产量市场份额（2021-2032）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中国纯天然果汁饮料产能、产量、产能利用率及发展趋势（2021-2032）&amp;（吨）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中国纯天然果汁饮料产量、市场需求量及发展趋势（2021-2032）&amp;（吨）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全球纯天然果汁饮料市场销售额及增长率：（2021-2032）&amp;（万元）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全球市场纯天然果汁饮料市场规模：2021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全球市场纯天然果汁饮料价格趋势（2021-2032）&amp;（元/吨）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全球主要地区纯天然果汁饮料销售收入（2021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全球主要地区纯天然果汁饮料销售收入市场份额（2021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全球不同产品类型纯天然果汁饮料价格走势（2021-2032）&amp;（元/吨）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全球不同应用纯天然果汁饮料价格走势（2021-2032）&amp;（元/吨）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纯天然果汁饮料中国企业SWOT分析</w:t>
      </w:r>
      <w:r>
        <w:rPr>
          <w:rFonts w:hint="eastAsia"/>
        </w:rPr>
        <w:br/>
      </w:r>
      <w:r>
        <w:rPr>
          <w:rFonts w:hint="eastAsia"/>
        </w:rPr>
        <w:t>　　图 46： 纯天然果汁饮料产业链</w:t>
      </w:r>
      <w:r>
        <w:rPr>
          <w:rFonts w:hint="eastAsia"/>
        </w:rPr>
        <w:br/>
      </w:r>
      <w:r>
        <w:rPr>
          <w:rFonts w:hint="eastAsia"/>
        </w:rPr>
        <w:t>　　图 47： 纯天然果汁饮料行业采购模式分析</w:t>
      </w:r>
      <w:r>
        <w:rPr>
          <w:rFonts w:hint="eastAsia"/>
        </w:rPr>
        <w:br/>
      </w:r>
      <w:r>
        <w:rPr>
          <w:rFonts w:hint="eastAsia"/>
        </w:rPr>
        <w:t>　　图 48： 纯天然果汁饮料行业生产模式</w:t>
      </w:r>
      <w:r>
        <w:rPr>
          <w:rFonts w:hint="eastAsia"/>
        </w:rPr>
        <w:br/>
      </w:r>
      <w:r>
        <w:rPr>
          <w:rFonts w:hint="eastAsia"/>
        </w:rPr>
        <w:t>　　图 49： 纯天然果汁饮料行业销售模式分析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9e7cf2fe40a0" w:history="1">
        <w:r>
          <w:rPr>
            <w:rStyle w:val="Hyperlink"/>
          </w:rPr>
          <w:t>2026-2032年全球与中国纯天然果汁饮料发展现状及行业前景分析报告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89e7cf2fe40a0" w:history="1">
        <w:r>
          <w:rPr>
            <w:rStyle w:val="Hyperlink"/>
          </w:rPr>
          <w:t>https://www.20087.com/9/98/ChunTianRanGuoZhiYinLiaoDeQianJingQuShi.html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e6b433b5444ff" w:history="1">
      <w:r>
        <w:rPr>
          <w:rStyle w:val="Hyperlink"/>
        </w:rPr>
        <w:t>2026-2032年全球与中国纯天然果汁饮料发展现状及行业前景分析报告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unTianRanGuoZhiYinLiaoDeQianJingQuShi.html" TargetMode="External" Id="Rbc089e7cf2f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unTianRanGuoZhiYinLiaoDeQianJingQuShi.html" TargetMode="External" Id="R35ee6b433b54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2026-02-07T02:12:01Z</dcterms:created>
  <dcterms:modified xsi:type="dcterms:W3CDTF">2026-02-07T03:12:01Z</dcterms:modified>
  <dc:subject>2026-2032年全球与中国纯天然果汁饮料发展现状及行业前景分析报告</dc:subject>
  <dc:title>2026-2032年全球与中国纯天然果汁饮料发展现状及行业前景分析报告</dc:title>
  <cp:keywords>2026-2032年全球与中国纯天然果汁饮料发展现状及行业前景分析报告</cp:keywords>
  <dc:description>2026-2032年全球与中国纯天然果汁饮料发展现状及行业前景分析报告</dc:description>
</cp:coreProperties>
</file>