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3bdb1c70c4d66" w:history="1">
              <w:r>
                <w:rPr>
                  <w:rStyle w:val="Hyperlink"/>
                </w:rPr>
                <w:t>2026-2032年全球与中国罗汉果提取物行业现状分析及发展前景报告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3bdb1c70c4d66" w:history="1">
              <w:r>
                <w:rPr>
                  <w:rStyle w:val="Hyperlink"/>
                </w:rPr>
                <w:t>2026-2032年全球与中国罗汉果提取物行业现状分析及发展前景报告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3bdb1c70c4d66" w:history="1">
                <w:r>
                  <w:rPr>
                    <w:rStyle w:val="Hyperlink"/>
                  </w:rPr>
                  <w:t>https://www.20087.com/9/98/LuoHanGuoTiQuWuDeXianZhuangYuQianJing.html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罗汉果提取物是以葫芦科植物罗汉果果实为原料，经水提、纯化制得的天然高倍甜味剂，主要活性成分为罗汉果苷（尤其是Mogroside V），甜度可达蔗糖的200–300倍，热量几乎为零，广泛应用于无糖饮料、功能性食品及保健品中。现代罗汉果提取物强调高纯度（Mogroside V含量≥40%）、重金属与农药残留严格控制、口感纯净（无后苦味或金属味），并需通过FDA GRAS认证、欧盟Novel Food许可或中国新食品原料审批。在“减糖不减味”健康消费趋势与代糖监管趋严背景下，用户对提取物在高温加工中的热稳定性、与其他甜味剂（如赤藓糖醇、甜菊糖）的协同增效性及规模化生产的成本可控性提出更高要求。</w:t>
      </w:r>
      <w:r>
        <w:rPr>
          <w:rFonts w:hint="eastAsia"/>
        </w:rPr>
        <w:br/>
      </w:r>
      <w:r>
        <w:rPr>
          <w:rFonts w:hint="eastAsia"/>
        </w:rPr>
        <w:t>　　未来，牵开器将向智能反馈、一次性无菌化与人机协同方向突破。集成微型压力传感器实时监测组织受力，防止过度压迫导致坏死；形状记忆合金实现温控自适应撑开。在感染控制端，推广高性价比一次性牵开器，避免交叉污染；可降解高分子材料版本用于特定短期手术场景。此外，开发与手术机器人末端执行器集成的模块化牵开单元，支持主刀医生通过语音或手势控制调整撑开参数。长远看，牵开器将从基础辅助器械升级为融合组织保护、智能感知与无菌保障的下一代智能手术支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3bdb1c70c4d66" w:history="1">
        <w:r>
          <w:rPr>
            <w:rStyle w:val="Hyperlink"/>
          </w:rPr>
          <w:t>2026-2032年全球与中国罗汉果提取物行业现状分析及发展前景报告</w:t>
        </w:r>
      </w:hyperlink>
      <w:r>
        <w:rPr>
          <w:rFonts w:hint="eastAsia"/>
        </w:rPr>
        <w:t>》依托国家统计局、相关行业协会及科研单位提供的权威数据，全面分析了罗汉果提取物行业发展环境、产业链结构、市场供需状况及价格变化，重点研究了罗汉果提取物行业内主要企业的经营现状。报告对罗汉果提取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按产品类型细分，全球罗汉果提取物市场规模2021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30%-50% 罗汉果甙V</w:t>
      </w:r>
      <w:r>
        <w:rPr>
          <w:rFonts w:hint="eastAsia"/>
        </w:rPr>
        <w:br/>
      </w:r>
      <w:r>
        <w:rPr>
          <w:rFonts w:hint="eastAsia"/>
        </w:rPr>
        <w:t>　　　　1.3.3 大于等于 50% 罗汉果甙V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按应用细分，全球罗汉果提取物市场规模2021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药品及保健品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罗汉果提取物行业发展总体概况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罗汉果提取物行业发展主要特点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罗汉果提取物行业发展影响因素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罗汉果提取物有利因素</w:t>
      </w:r>
      <w:r>
        <w:rPr>
          <w:rFonts w:hint="eastAsia"/>
        </w:rPr>
        <w:br/>
      </w:r>
      <w:r>
        <w:rPr>
          <w:rFonts w:hint="eastAsia"/>
        </w:rPr>
        <w:t>　　　　1.5.3 .2 罗汉果提取物不利因素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全球市场，近三年罗汉果提取物主要企业占有率及排名（按销量）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罗汉果提取物主要企业在国际市场占有率（按销量，2023-2026）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2025年罗汉果提取物主要企业在国际市场排名（按销量）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全球市场主要企业罗汉果提取物销量（2023-2026）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全球市场，近三年罗汉果提取物主要企业占有率及排名（按收入）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罗汉果提取物主要企业在国际市场占有率（按收入，2023-2026）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2025年罗汉果提取物主要企业在国际市场排名（按收入）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全球市场主要企业罗汉果提取物销售收入（2023-2026）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全球市场主要企业罗汉果提取物销售价格（2023-2026）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中国市场，近三年罗汉果提取物主要企业占有率及排名（按销量）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罗汉果提取物主要企业在中国市场占有率（按销量，2023-2026）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2025年罗汉果提取物主要企业在中国市场排名（按销量）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中国市场主要企业罗汉果提取物销量（2023-2026）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中国市场，近三年罗汉果提取物主要企业占有率及排名（按收入）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罗汉果提取物主要企业在中国市场占有率（按收入，2023-2026）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2025年罗汉果提取物主要企业在中国市场排名（按收入）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中国市场主要企业罗汉果提取物销售收入（2023-2026）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全球主要厂商罗汉果提取物总部及产地分布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全球主要厂商成立时间及罗汉果提取物商业化日期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全球主要厂商罗汉果提取物产品类型及应用</w:t>
      </w:r>
      <w:r>
        <w:rPr>
          <w:rFonts w:hint="eastAsia"/>
        </w:rPr>
        <w:br/>
      </w:r>
      <w:r>
        <w:rPr>
          <w:rFonts w:hint="eastAsia"/>
        </w:rPr>
        <w:t>　　2.9 罗汉果提取物行业集中度、竞争程度分析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罗汉果提取物行业集中度分析：2025年全球Top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全球罗汉果提取物第一梯队、第二梯队和第三梯队生产商（品牌）及市场份额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全球罗汉果提取物总体规模分析</w:t>
      </w:r>
      <w:r>
        <w:rPr>
          <w:rFonts w:hint="eastAsia"/>
        </w:rPr>
        <w:br/>
      </w:r>
      <w:r>
        <w:rPr>
          <w:rFonts w:hint="eastAsia"/>
        </w:rPr>
        <w:t>　　3.1 全球罗汉果提取物供需现状及预测（2021-2032）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全球罗汉果提取物产能、产量、产能利用率及发展趋势（2021-2032）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全球罗汉果提取物产量、需求量及发展趋势（2021-2032）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全球主要地区罗汉果提取物产量及发展趋势（2021-2032）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全球主要地区罗汉果提取物产量（2021-2026）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全球主要地区罗汉果提取物产量（2027-2032）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全球主要地区罗汉果提取物产量市场份额（2021-2032）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中国罗汉果提取物供需现状及预测（2021-2032）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中国罗汉果提取物产能、产量、产能利用率及发展趋势（2021-2032）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中国罗汉果提取物产量、市场需求量及发展趋势（2021-2032）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中国市场罗汉果提取物进出口（2021-2032）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全球罗汉果提取物销量及销售额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全球市场罗汉果提取物销售额（2021-2032）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全球市场罗汉果提取物价格趋势（2021-2032）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全球罗汉果提取物主要地区分析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全球主要地区罗汉果提取物市场规模分析：2021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全球主要地区罗汉果提取物销售收入及市场份额（2021-2026）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全球主要地区罗汉果提取物销售收入预测（2027-2032）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全球主要地区罗汉果提取物销量分析：2021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全球主要地区罗汉果提取物销量及市场份额预测（2027-2032）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中东市场罗汉果提取物销量、收入及增长率（2021-2032）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罗汉果提取物销量、收入、价格及毛利率（2021-2026）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不同产品类型罗汉果提取物分析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全球不同产品类型罗汉果提取物销量预测（2027-2032）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全球不同产品类型罗汉果提取物收入（2021-2032）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全球不同产品类型罗汉果提取物收入及市场份额（2021-2026）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全球不同产品类型罗汉果提取物收入预测（2027-2032）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全球不同产品类型罗汉果提取物价格走势（2021-2032）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中国不同产品类型罗汉果提取物销量预测（2027-2032）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中国不同产品类型罗汉果提取物收入（2021-2032）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中国不同产品类型罗汉果提取物收入及市场份额（2021-2026）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中国不同产品类型罗汉果提取物收入预测（2027-2032）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不同应用罗汉果提取物分析</w:t>
      </w:r>
      <w:r>
        <w:rPr>
          <w:rFonts w:hint="eastAsia"/>
        </w:rPr>
        <w:br/>
      </w:r>
      <w:r>
        <w:rPr>
          <w:rFonts w:hint="eastAsia"/>
        </w:rPr>
        <w:t>　　7.1 全球不同应用罗汉果提取物销量（2021-2032）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全球不同应用罗汉果提取物销量预测（2027-2032）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全球不同应用罗汉果提取物收入（2021-2032）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全球不同应用罗汉果提取物收入及市场份额（2021-2026）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全球不同应用罗汉果提取物收入预测（2027-2032）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全球不同应用罗汉果提取物价格走势（2021-2032）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中国不同应用罗汉果提取物销量（2021-2032）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中国不同应用罗汉果提取物销量及市场份额（2021-2026）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中国不同应用罗汉果提取物销量预测（2027-2032）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中国不同应用罗汉果提取物收入（2021-2032）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中国不同应用罗汉果提取物收入及市场份额（2021-2026）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中国不同应用罗汉果提取物收入预测（2027-2032）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罗汉果提取物行业发展趋势</w:t>
      </w:r>
      <w:r>
        <w:rPr>
          <w:rFonts w:hint="eastAsia"/>
        </w:rPr>
        <w:br/>
      </w:r>
      <w:r>
        <w:rPr>
          <w:rFonts w:hint="eastAsia"/>
        </w:rPr>
        <w:t>　　8.2 罗汉果提取物行业主要驱动因素</w:t>
      </w:r>
      <w:r>
        <w:rPr>
          <w:rFonts w:hint="eastAsia"/>
        </w:rPr>
        <w:br/>
      </w:r>
      <w:r>
        <w:rPr>
          <w:rFonts w:hint="eastAsia"/>
        </w:rPr>
        <w:t>　　8.3 罗汉果提取物中国企业SWOT分析</w:t>
      </w:r>
      <w:r>
        <w:rPr>
          <w:rFonts w:hint="eastAsia"/>
        </w:rPr>
        <w:br/>
      </w:r>
      <w:r>
        <w:rPr>
          <w:rFonts w:hint="eastAsia"/>
        </w:rPr>
        <w:t>　　8.4 中国罗汉果提取物行业政策环境分析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罗汉果提取物行业产业链简介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罗汉果提取物行业供应链分析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罗汉果提取物主要原料及供应情况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罗汉果提取物行业采购模式</w:t>
      </w:r>
      <w:r>
        <w:rPr>
          <w:rFonts w:hint="eastAsia"/>
        </w:rPr>
        <w:br/>
      </w:r>
      <w:r>
        <w:rPr>
          <w:rFonts w:hint="eastAsia"/>
        </w:rPr>
        <w:t>　　9.3 罗汉果提取物行业生产模式</w:t>
      </w:r>
      <w:r>
        <w:rPr>
          <w:rFonts w:hint="eastAsia"/>
        </w:rPr>
        <w:br/>
      </w:r>
      <w:r>
        <w:rPr>
          <w:rFonts w:hint="eastAsia"/>
        </w:rPr>
        <w:t>　　9.4 罗汉果提取物行业销售模式及销售渠道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按产品类型细分，全球罗汉果提取物市场规模2021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按应用细分，全球罗汉果提取物市场规模（CAGR）2021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罗汉果提取物行业发展主要特点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罗汉果提取物行业发展有利因素分析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罗汉果提取物行业发展不利因素分析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进入罗汉果提取物行业壁垒</w:t>
      </w:r>
      <w:r>
        <w:rPr>
          <w:rFonts w:hint="eastAsia"/>
        </w:rPr>
        <w:br/>
      </w:r>
      <w:r>
        <w:rPr>
          <w:rFonts w:hint="eastAsia"/>
        </w:rPr>
        <w:t>　　表 7： 罗汉果提取物主要企业在国际市场占有率（按销量，2023-2026）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2025年罗汉果提取物主要企业在国际市场排名（按销量）&amp;（吨）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全球市场主要企业罗汉果提取物销量（2023-2026）&amp;（吨）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罗汉果提取物主要企业在国际市场占有率（按收入，2023-2026）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2025年罗汉果提取物主要企业在国际市场排名（按收入）&amp;（万元）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全球市场主要企业罗汉果提取物销售收入（2023-2026）&amp;（万元）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全球市场主要企业罗汉果提取物销售价格（2023-2026）&amp;（元/千克）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罗汉果提取物主要企业在中国市场占有率（按销量，2023-2026）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2025年罗汉果提取物主要企业在中国市场排名（按销量）&amp;（吨）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中国市场主要企业罗汉果提取物销量（2023-2026）&amp;（吨）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罗汉果提取物主要企业在中国市场占有率（按收入，2023-2026）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2025年罗汉果提取物主要企业在中国市场排名（按收入）&amp;（万元）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中国市场主要企业罗汉果提取物销售收入（2023-2026）&amp;（万元）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全球主要厂商罗汉果提取物总部及产地分布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全球主要厂商成立时间及罗汉果提取物商业化日期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全球主要厂商罗汉果提取物产品类型及应用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2025年全球罗汉果提取物主要厂商市场地位（第一梯队、第二梯队和第三梯队）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全球罗汉果提取物市场投资、并购等现状分析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全球主要地区罗汉果提取物产量增速（CAGR）：（2021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全球主要地区罗汉果提取物产量（2021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全球主要地区罗汉果提取物产量（2021-2026）&amp;（吨）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全球主要地区罗汉果提取物产量（2027-2032）&amp;（吨）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全球主要地区罗汉果提取物产量市场份额（2021-2026）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全球主要地区罗汉果提取物产量市场份额（2027-2032）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中国市场罗汉果提取物产量、销量、进出口（2021-2026）&amp;（吨）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中国市场罗汉果提取物产量、销量、进出口预测（2027-2032）&amp;（吨）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全球主要地区罗汉果提取物销售收入增速：（2021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全球主要地区罗汉果提取物销售收入（2021-2026）&amp;（万元）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全球主要地区罗汉果提取物销售收入市场份额（2021-2026）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全球主要地区罗汉果提取物收入（2027-2032）&amp;（万元）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全球主要地区罗汉果提取物收入市场份额（2027-2032）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全球主要地区罗汉果提取物销量（吨）：2021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全球主要地区罗汉果提取物销量（2027-2032）&amp;（吨）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全球主要地区罗汉果提取物销量份额（2027-2032）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罗汉果提取物销量（吨）、收入（万元）、价格（元/千克）及毛利率（2021-2026）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全球不同产品类型罗汉果提取物销量预测（2027-2032）&amp;（吨）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全球市场不同产品类型罗汉果提取物销量市场份额预测（2027-2032）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全球不同产品类型罗汉果提取物收入（2021-2026）&amp;（万元）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全球不同产品类型罗汉果提取物收入市场份额（2021-2026）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全球不同产品类型罗汉果提取物收入预测（2027-2032）&amp;（万元）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全球不同产品类型罗汉果提取物收入市场份额预测（2027-2032）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中国不同产品类型罗汉果提取物销量预测（2027-2032）&amp;（吨）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全球市场不同产品类型罗汉果提取物销量市场份额预测（2027-2032）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中国不同产品类型罗汉果提取物收入（2021-2026）&amp;（万元）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中国不同产品类型罗汉果提取物收入市场份额（2021-2026）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中国不同产品类型罗汉果提取物收入预测（2027-2032）&amp;（万元）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中国不同产品类型罗汉果提取物收入市场份额预测（2027-2032）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全球不同应用罗汉果提取物销量预测（2027-2032）&amp;（吨）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全球市场不同应用罗汉果提取物销量市场份额预测（2027-2032）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全球不同应用罗汉果提取物收入（2021-2026）&amp;（万元）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全球不同应用罗汉果提取物收入市场份额（2021-2026）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全球不同应用罗汉果提取物收入预测（2027-2032）&amp;（万元）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全球不同应用罗汉果提取物收入市场份额预测（2027-2032）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中国不同应用罗汉果提取物销量（2021-2026）&amp;（吨）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中国不同应用罗汉果提取物销量市场份额（2021-2026）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中国不同应用罗汉果提取物销量预测（2027-2032）&amp;（吨）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中国市场不同应用罗汉果提取物销量市场份额预测（2027-2032）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中国不同应用罗汉果提取物收入（2021-2026）&amp;（万元）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中国不同应用罗汉果提取物收入市场份额（2021-2026）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中国不同应用罗汉果提取物收入预测（2027-2032）&amp;（万元）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中国不同应用罗汉果提取物收入市场份额预测（2027-2032）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罗汉果提取物行业发展趋势</w:t>
      </w:r>
      <w:r>
        <w:rPr>
          <w:rFonts w:hint="eastAsia"/>
        </w:rPr>
        <w:br/>
      </w:r>
      <w:r>
        <w:rPr>
          <w:rFonts w:hint="eastAsia"/>
        </w:rPr>
        <w:t>　　表 111： 罗汉果提取物行业主要驱动因素</w:t>
      </w:r>
      <w:r>
        <w:rPr>
          <w:rFonts w:hint="eastAsia"/>
        </w:rPr>
        <w:br/>
      </w:r>
      <w:r>
        <w:rPr>
          <w:rFonts w:hint="eastAsia"/>
        </w:rPr>
        <w:t>　　表 112： 罗汉果提取物行业供应链分析</w:t>
      </w:r>
      <w:r>
        <w:rPr>
          <w:rFonts w:hint="eastAsia"/>
        </w:rPr>
        <w:br/>
      </w:r>
      <w:r>
        <w:rPr>
          <w:rFonts w:hint="eastAsia"/>
        </w:rPr>
        <w:t>　　表 113： 罗汉果提取物上游原料供应商</w:t>
      </w:r>
      <w:r>
        <w:rPr>
          <w:rFonts w:hint="eastAsia"/>
        </w:rPr>
        <w:br/>
      </w:r>
      <w:r>
        <w:rPr>
          <w:rFonts w:hint="eastAsia"/>
        </w:rPr>
        <w:t>　　表 114： 罗汉果提取物主要地区不同应用客户分析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罗汉果提取物典型经销商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罗汉果提取物产品图片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全球不同产品类型罗汉果提取物销售额2021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全球不同产品类型罗汉果提取物市场份额2025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30%-50% 罗汉果甙V产品图片</w:t>
      </w:r>
      <w:r>
        <w:rPr>
          <w:rFonts w:hint="eastAsia"/>
        </w:rPr>
        <w:br/>
      </w:r>
      <w:r>
        <w:rPr>
          <w:rFonts w:hint="eastAsia"/>
        </w:rPr>
        <w:t>　　图 5： 大于等于 50% 罗汉果甙V产品图片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全球不同应用罗汉果提取物市场份额2025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药品及保健品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2025年全球前五大生产商罗汉果提取物市场份额</w:t>
      </w:r>
      <w:r>
        <w:rPr>
          <w:rFonts w:hint="eastAsia"/>
        </w:rPr>
        <w:br/>
      </w:r>
      <w:r>
        <w:rPr>
          <w:rFonts w:hint="eastAsia"/>
        </w:rPr>
        <w:t>　　图 13： 2025年全球罗汉果提取物第一梯队、第二梯队和第三梯队厂商及市场份额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全球罗汉果提取物产能、产量、产能利用率及发展趋势（2021-2032）&amp;（吨）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全球罗汉果提取物产量、需求量及发展趋势（2021-2032）&amp;（吨）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全球主要地区罗汉果提取物产量市场份额（2021-2032）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中国罗汉果提取物产能、产量、产能利用率及发展趋势（2021-2032）&amp;（吨）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中国罗汉果提取物产量、市场需求量及发展趋势（2021-2032）&amp;（吨）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全球罗汉果提取物市场销售额及增长率：（2021-2032）&amp;（万元）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全球市场罗汉果提取物市场规模：2021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全球市场罗汉果提取物价格趋势（2021-2032）&amp;（元/千克）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全球主要地区罗汉果提取物销售收入（2021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全球主要地区罗汉果提取物销售收入市场份额（2021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中东市场罗汉果提取物销量及增长率（2021-2032）&amp;（吨）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中东市场罗汉果提取物收入及增长率（2021-2032）&amp;（万元）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全球不同产品类型罗汉果提取物价格走势（2021-2032）&amp;（元/千克）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全球不同应用罗汉果提取物价格走势（2021-2032）&amp;（元/千克）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罗汉果提取物中国企业SWOT分析</w:t>
      </w:r>
      <w:r>
        <w:rPr>
          <w:rFonts w:hint="eastAsia"/>
        </w:rPr>
        <w:br/>
      </w:r>
      <w:r>
        <w:rPr>
          <w:rFonts w:hint="eastAsia"/>
        </w:rPr>
        <w:t>　　图 44： 罗汉果提取物产业链</w:t>
      </w:r>
      <w:r>
        <w:rPr>
          <w:rFonts w:hint="eastAsia"/>
        </w:rPr>
        <w:br/>
      </w:r>
      <w:r>
        <w:rPr>
          <w:rFonts w:hint="eastAsia"/>
        </w:rPr>
        <w:t>　　图 45： 罗汉果提取物行业采购模式分析</w:t>
      </w:r>
      <w:r>
        <w:rPr>
          <w:rFonts w:hint="eastAsia"/>
        </w:rPr>
        <w:br/>
      </w:r>
      <w:r>
        <w:rPr>
          <w:rFonts w:hint="eastAsia"/>
        </w:rPr>
        <w:t>　　图 46： 罗汉果提取物行业生产模式</w:t>
      </w:r>
      <w:r>
        <w:rPr>
          <w:rFonts w:hint="eastAsia"/>
        </w:rPr>
        <w:br/>
      </w:r>
      <w:r>
        <w:rPr>
          <w:rFonts w:hint="eastAsia"/>
        </w:rPr>
        <w:t>　　图 47： 罗汉果提取物行业销售模式分析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3bdb1c70c4d66" w:history="1">
        <w:r>
          <w:rPr>
            <w:rStyle w:val="Hyperlink"/>
          </w:rPr>
          <w:t>2026-2032年全球与中国罗汉果提取物行业现状分析及发展前景报告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3bdb1c70c4d66" w:history="1">
        <w:r>
          <w:rPr>
            <w:rStyle w:val="Hyperlink"/>
          </w:rPr>
          <w:t>https://www.20087.com/9/98/LuoHanGuoTiQuWuDeXianZhuangYuQianJing.html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热点：罗汉果的成分、罗汉果提取物的生产工艺、罗汉果饮品的功效、罗汉果提取物是什么、罗汉果茶是什么、罗汉果提取物企业名录、罗汉果五花茶、罗汉果提取物厂家、罗汉果提取物的生产工艺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907a7522a4b83" w:history="1">
      <w:r>
        <w:rPr>
          <w:rStyle w:val="Hyperlink"/>
        </w:rPr>
        <w:t>2026-2032年全球与中国罗汉果提取物行业现状分析及发展前景报告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uoHanGuoTiQuWuDeXianZhuangYuQianJing.html" TargetMode="External" Id="R1283bdb1c70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uoHanGuoTiQuWuDeXianZhuangYuQianJing.html" TargetMode="External" Id="R3cd907a7522a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2025-12-29T02:30:30Z</dcterms:created>
  <dcterms:modified xsi:type="dcterms:W3CDTF">2025-12-29T03:30:30Z</dcterms:modified>
  <dc:subject>2026-2032年全球与中国罗汉果提取物行业现状分析及发展前景报告</dc:subject>
  <dc:title>2026-2032年全球与中国罗汉果提取物行业现状分析及发展前景报告</dc:title>
  <cp:keywords>2026-2032年全球与中国罗汉果提取物行业现状分析及发展前景报告</cp:keywords>
  <dc:description>2026-2032年全球与中国罗汉果提取物行业现状分析及发展前景报告</dc:description>
</cp:coreProperties>
</file>