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d85c6cbe64d2d" w:history="1">
              <w:r>
                <w:rPr>
                  <w:rStyle w:val="Hyperlink"/>
                </w:rPr>
                <w:t>2026-2032年中国食品级麦芽糖醇行业市场调研与前景趋势分析报告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d85c6cbe64d2d" w:history="1">
              <w:r>
                <w:rPr>
                  <w:rStyle w:val="Hyperlink"/>
                </w:rPr>
                <w:t>2026-2032年中国食品级麦芽糖醇行业市场调研与前景趋势分析报告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d85c6cbe64d2d" w:history="1">
                <w:r>
                  <w:rPr>
                    <w:rStyle w:val="Hyperlink"/>
                  </w:rPr>
                  <w:t>https://www.20087.com/0/19/ShiPinJiMaiYaTangChunDeQianJingQuShi.html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麦芽糖醇是一种由淀粉水解氢化制得的多元糖醇，甜度约为蔗糖的90%，具备低升糖指数（GI=35）、不致龋齿及良好热稳定性，广泛应用于无糖糖果、烘焙食品及糖尿病专用食品。目前，高端产品强调高纯度（≥98%）、低残留山梨醇及符合FDA、EFSA及GB标准，部分通过结晶工艺控制颗粒度以适配不同加工需求。在减糖健康浪潮与清洁标签运动推动下，消费者对麦芽糖醇的消化耐受性（避免过量致泻）、天然来源宣称及与其他代糖的协同风味提出更高要求。然而，大规模氢化工艺依赖镍催化剂，存在金属残留风险；且高剂量摄入仍可能引发肠胃不适。</w:t>
      </w:r>
      <w:r>
        <w:rPr>
          <w:rFonts w:hint="eastAsia"/>
        </w:rPr>
        <w:br/>
      </w:r>
      <w:r>
        <w:rPr>
          <w:rFonts w:hint="eastAsia"/>
        </w:rPr>
        <w:t>　　未来，食品级麦芽糖醇将聚焦于绿色制造、功能强化与精准应用。市场调研网认为，酶法定向合成将替代高压氢化，减少能耗与副产物；微胶囊包埋技术可控制释放速率，提升耐受阈值。在个性化营养领域，麦芽糖醇或将与益生元复配，开发“甜味+肠道健康”复合功能食品。此外，区块链溯源将验证原料来自非转基因玉米或木薯。长远看，食品级麦芽糖醇将从“传统蔗糖替代品”升级为“健康甜味解决方案关键组分”，在科学减糖与功能性食品交叉前沿，构建安全、愉悦、可持续的甜味体验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1d85c6cbe64d2d" w:history="1">
        <w:r>
          <w:rPr>
            <w:rStyle w:val="Hyperlink"/>
          </w:rPr>
          <w:t>2026-2032年中国食品级麦芽糖醇行业市场调研与前景趋势分析报告</w:t>
        </w:r>
      </w:hyperlink>
      <w:r>
        <w:rPr>
          <w:rFonts w:hint="eastAsia"/>
        </w:rPr>
        <w:t>》，2025年食品级麦芽糖醇行业市场规模达 亿元，预计2032年市场规模将达 亿元，期间年均复合增长率（CAGR）达 %。报告基于对食品级麦芽糖醇行业的长期监测研究，结合食品级麦芽糖醇行业供需关系变化规律、产品消费结构、应用领域拓展、市场发展环境及政策支持等多维度分析，采用定量与定性相结合的科学方法，对行业内重点企业进行了系统研究。报告全面呈现了食品级麦芽糖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食品级麦芽糖醇市场概述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按照不同产品类型，食品级麦芽糖醇主要可以分为如下几个类别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中国不同产品类型食品级麦芽糖醇增长趋势2021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粉末状</w:t>
      </w:r>
      <w:r>
        <w:rPr>
          <w:rFonts w:hint="eastAsia"/>
        </w:rPr>
        <w:br/>
      </w:r>
      <w:r>
        <w:rPr>
          <w:rFonts w:hint="eastAsia"/>
        </w:rPr>
        <w:t>　　　　1.2.3 液体/糖浆形式</w:t>
      </w:r>
      <w:r>
        <w:rPr>
          <w:rFonts w:hint="eastAsia"/>
        </w:rPr>
        <w:br/>
      </w:r>
      <w:r>
        <w:rPr>
          <w:rFonts w:hint="eastAsia"/>
        </w:rPr>
        <w:t>　　1.3 从不同应用，食品级麦芽糖醇主要包括如下几个方面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中国不同应用食品级麦芽糖醇增长趋势2021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动物营养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中国食品级麦芽糖醇发展现状及未来趋势（2021-2032）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中国市场食品级麦芽糖醇收入及增长率（2021-2032）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中国市场食品级麦芽糖醇销量及增长率（2021-2032）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中国市场主要食品级麦芽糖醇厂商分析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中国市场主要厂商食品级麦芽糖醇销量及市场占有率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中国市场主要厂商食品级麦芽糖醇销量（2021-2026）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中国市场主要厂商食品级麦芽糖醇销量市场份额（2021-2026）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中国市场主要厂商食品级麦芽糖醇收入及市场占有率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中国市场主要厂商食品级麦芽糖醇收入（2021-2026）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中国市场主要厂商食品级麦芽糖醇收入市场份额（2021-2026）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2025年中国市场主要厂商食品级麦芽糖醇收入排名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中国市场主要厂商食品级麦芽糖醇价格（2021-2026）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中国市场主要厂商食品级麦芽糖醇总部及产地分布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中国市场主要厂商成立时间及食品级麦芽糖醇商业化日期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中国市场主要厂商食品级麦芽糖醇产品类型及应用</w:t>
      </w:r>
      <w:r>
        <w:rPr>
          <w:rFonts w:hint="eastAsia"/>
        </w:rPr>
        <w:br/>
      </w:r>
      <w:r>
        <w:rPr>
          <w:rFonts w:hint="eastAsia"/>
        </w:rPr>
        <w:t>　　2.7 食品级麦芽糖醇行业集中度、竞争程度分析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食品级麦芽糖醇行业集中度分析：2025年中国Top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中国市场食品级麦芽糖醇第一梯队、第二梯队和第三梯队厂商（品牌）及2025年市场份额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重点企业（1）在中国市场食品级麦芽糖醇销量、收入、价格及毛利率（2021-2026）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重点企业（2）在中国市场食品级麦芽糖醇销量、收入、价格及毛利率（2021-2026）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重点企业（3）在中国市场食品级麦芽糖醇销量、收入、价格及毛利率（2021-2026）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重点企业（4）在中国市场食品级麦芽糖醇销量、收入、价格及毛利率（2021-2026）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重点企业（5）在中国市场食品级麦芽糖醇销量、收入、价格及毛利率（2021-2026）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重点企业（6）在中国市场食品级麦芽糖醇销量、收入、价格及毛利率（2021-2026）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重点企业（7）在中国市场食品级麦芽糖醇销量、收入、价格及毛利率（2021-2026）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重点企业（8）在中国市场食品级麦芽糖醇销量、收入、价格及毛利率（2021-2026）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重点企业（9）在中国市场食品级麦芽糖醇销量、收入、价格及毛利率（2021-2026）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重点企业（10）在中国市场食品级麦芽糖醇销量、收入、价格及毛利率（2021-2026）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不同产品类型食品级麦芽糖醇分析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中国市场不同产品类型食品级麦芽糖醇销量（2021-2032）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中国市场不同产品类型食品级麦芽糖醇销量及市场份额（2021-2026）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中国市场不同产品类型食品级麦芽糖醇销量预测（2027-2032）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中国市场不同产品类型食品级麦芽糖醇规模（2021-2032）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中国市场不同产品类型食品级麦芽糖醇规模及市场份额（2021-2026）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中国市场不同产品类型食品级麦芽糖醇规模预测（2027-2032）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中国市场不同产品类型食品级麦芽糖醇价格走势（2021-2032）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不同应用食品级麦芽糖醇分析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中国市场不同应用食品级麦芽糖醇销量（2021-2032）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中国市场不同应用食品级麦芽糖醇销量及市场份额（2021-2026）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中国市场不同应用食品级麦芽糖醇销量预测（2027-2032）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中国市场不同应用食品级麦芽糖醇规模（2021-2032）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中国市场不同应用食品级麦芽糖醇规模及市场份额（2021-2026）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中国市场不同应用食品级麦芽糖醇规模预测（2027-2032）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中国市场不同应用食品级麦芽糖醇价格走势（2021-2032）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食品级麦芽糖醇行业发展分析---发展趋势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食品级麦芽糖醇行业发展分析---厂商壁垒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食品级麦芽糖醇行业发展分析---驱动因素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食品级麦芽糖醇行业发展分析---制约因素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食品级麦芽糖醇中国企业SWOT分析</w:t>
      </w:r>
      <w:r>
        <w:rPr>
          <w:rFonts w:hint="eastAsia"/>
        </w:rPr>
        <w:br/>
      </w:r>
      <w:r>
        <w:rPr>
          <w:rFonts w:hint="eastAsia"/>
        </w:rPr>
        <w:t>　　6.6 食品级麦芽糖醇行业发展分析---行业政策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食品级麦芽糖醇行业产业链简介</w:t>
      </w:r>
      <w:r>
        <w:rPr>
          <w:rFonts w:hint="eastAsia"/>
        </w:rPr>
        <w:br/>
      </w:r>
      <w:r>
        <w:rPr>
          <w:rFonts w:hint="eastAsia"/>
        </w:rPr>
        <w:t>　　7.2 食品级麦芽糖醇产业链分析-上游</w:t>
      </w:r>
      <w:r>
        <w:rPr>
          <w:rFonts w:hint="eastAsia"/>
        </w:rPr>
        <w:br/>
      </w:r>
      <w:r>
        <w:rPr>
          <w:rFonts w:hint="eastAsia"/>
        </w:rPr>
        <w:t>　　7.3 食品级麦芽糖醇产业链分析-中游</w:t>
      </w:r>
      <w:r>
        <w:rPr>
          <w:rFonts w:hint="eastAsia"/>
        </w:rPr>
        <w:br/>
      </w:r>
      <w:r>
        <w:rPr>
          <w:rFonts w:hint="eastAsia"/>
        </w:rPr>
        <w:t>　　7.4 食品级麦芽糖醇产业链分析-下游</w:t>
      </w:r>
      <w:r>
        <w:rPr>
          <w:rFonts w:hint="eastAsia"/>
        </w:rPr>
        <w:br/>
      </w:r>
      <w:r>
        <w:rPr>
          <w:rFonts w:hint="eastAsia"/>
        </w:rPr>
        <w:t>　　7.5 食品级麦芽糖醇行业采购模式</w:t>
      </w:r>
      <w:r>
        <w:rPr>
          <w:rFonts w:hint="eastAsia"/>
        </w:rPr>
        <w:br/>
      </w:r>
      <w:r>
        <w:rPr>
          <w:rFonts w:hint="eastAsia"/>
        </w:rPr>
        <w:t>　　7.6 食品级麦芽糖醇行业生产模式</w:t>
      </w:r>
      <w:r>
        <w:rPr>
          <w:rFonts w:hint="eastAsia"/>
        </w:rPr>
        <w:br/>
      </w:r>
      <w:r>
        <w:rPr>
          <w:rFonts w:hint="eastAsia"/>
        </w:rPr>
        <w:t>　　7.7 食品级麦芽糖醇行业销售模式及销售渠道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中国本土食品级麦芽糖醇产能、产量分析</w:t>
      </w:r>
      <w:r>
        <w:rPr>
          <w:rFonts w:hint="eastAsia"/>
        </w:rPr>
        <w:br/>
      </w:r>
      <w:r>
        <w:rPr>
          <w:rFonts w:hint="eastAsia"/>
        </w:rPr>
        <w:t>　　8.1 中国食品级麦芽糖醇供需现状及预测（2021-2032）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中国食品级麦芽糖醇产能、产量、产能利用率及发展趋势（2021-2032）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中国食品级麦芽糖醇产量、市场需求量及发展趋势（2021-2032）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中国食品级麦芽糖醇进出口分析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中国市场食品级麦芽糖醇主要进口来源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中国市场食品级麦芽糖醇主要出口目的地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不同产品类型食品级麦芽糖醇市场规模2021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不同应用食品级麦芽糖醇市场规模2021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中国市场主要厂商食品级麦芽糖醇销量（2021-2026）&amp;（千件）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中国市场主要厂商食品级麦芽糖醇销量市场份额（2021-2026）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中国市场主要厂商食品级麦芽糖醇收入（2021-2026）&amp;（万元）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中国市场主要厂商食品级麦芽糖醇收入份额（2021-2026）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2025年中国主要生产商食品级麦芽糖醇收入排名（万元）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中国市场主要厂商食品级麦芽糖醇价格（2021-2026）&amp;（元/件）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中国市场主要厂商食品级麦芽糖醇总部及产地分布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中国市场主要厂商成立时间及食品级麦芽糖醇商业化日期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中国市场主要厂商食品级麦芽糖醇产品类型及应用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2025年中国市场食品级麦芽糖醇主要厂商市场地位（第一梯队、第二梯队和第三梯队）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食品级麦芽糖醇市场投资、并购等现状分析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食品级麦芽糖醇销量（千件）、收入（万元）、价格（元/件）及毛利率（2021-2026）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食品级麦芽糖醇销量（千件）、收入（万元）、价格（元/件）及毛利率（2021-2026）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食品级麦芽糖醇销量（千件）、收入（万元）、价格（元/件）及毛利率（2021-2026）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食品级麦芽糖醇销量（千件）、收入（万元）、价格（元/件）及毛利率（2021-2026）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食品级麦芽糖醇销量（千件）、收入（万元）、价格（元/件）及毛利率（2021-2026）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食品级麦芽糖醇销量（千件）、收入（万元）、价格（元/件）及毛利率（2021-2026）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食品级麦芽糖醇销量（千件）、收入（万元）、价格（元/件）及毛利率（2021-2026）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食品级麦芽糖醇销量（千件）、收入（万元）、价格（元/件）及毛利率（2021-2026）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食品级麦芽糖醇销量（千件）、收入（万元）、价格（元/件）及毛利率（2021-2026）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食品级麦芽糖醇生产基地、总部、竞争对手及市场地位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食品级麦芽糖醇产品规格、参数及市场应用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食品级麦芽糖醇销量（千件）、收入（万元）、价格（元/件）及毛利率（2021-2026）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中国市场不同产品类型食品级麦芽糖醇销量（2021-2026）&amp;（千件）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中国市场不同产品类型食品级麦芽糖醇销量市场份额（2021-2026）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中国市场不同产品类型食品级麦芽糖醇销量预测（2027-2032）&amp;（千件）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中国市场不同产品类型食品级麦芽糖醇销量市场份额预测（2027-2032）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中国市场不同产品类型食品级麦芽糖醇规模（2021-2026）&amp;（万元）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中国市场不同产品类型食品级麦芽糖醇规模市场份额（2021-2026）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中国市场不同产品类型食品级麦芽糖醇规模预测（2027-2032）&amp;（万元）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中国市场不同产品类型食品级麦芽糖醇规模市场份额预测（2027-2032）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中国市场不同应用食品级麦芽糖醇销量（2021-2026）&amp;（千件）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中国市场不同应用食品级麦芽糖醇销量市场份额（2021-2026）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中国市场不同应用食品级麦芽糖醇销量预测（2027-2032）&amp;（千件）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中国市场不同应用食品级麦芽糖醇销量市场份额预测（2027-2032）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中国市场不同应用食品级麦芽糖醇规模（2021-2026）&amp;（万元）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中国市场不同应用食品级麦芽糖醇规模市场份额（2021-2026）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中国市场不同应用食品级麦芽糖醇规模预测（2027-2032）&amp;（万元）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中国市场不同应用食品级麦芽糖醇规模市场份额预测（2027-2032）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食品级麦芽糖醇行业发展分析---发展趋势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食品级麦芽糖醇行业发展分析---厂商壁垒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食品级麦芽糖醇行业发展分析---驱动因素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食品级麦芽糖醇行业发展分析---制约因素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食品级麦芽糖醇行业相关重点政策一览</w:t>
      </w:r>
      <w:r>
        <w:rPr>
          <w:rFonts w:hint="eastAsia"/>
        </w:rPr>
        <w:br/>
      </w:r>
      <w:r>
        <w:rPr>
          <w:rFonts w:hint="eastAsia"/>
        </w:rPr>
        <w:t>　　表 85： 食品级麦芽糖醇行业供应链分析</w:t>
      </w:r>
      <w:r>
        <w:rPr>
          <w:rFonts w:hint="eastAsia"/>
        </w:rPr>
        <w:br/>
      </w:r>
      <w:r>
        <w:rPr>
          <w:rFonts w:hint="eastAsia"/>
        </w:rPr>
        <w:t>　　表 86： 食品级麦芽糖醇上游原料供应商</w:t>
      </w:r>
      <w:r>
        <w:rPr>
          <w:rFonts w:hint="eastAsia"/>
        </w:rPr>
        <w:br/>
      </w:r>
      <w:r>
        <w:rPr>
          <w:rFonts w:hint="eastAsia"/>
        </w:rPr>
        <w:t>　　表 87： 食品级麦芽糖醇行业主要下游客户</w:t>
      </w:r>
      <w:r>
        <w:rPr>
          <w:rFonts w:hint="eastAsia"/>
        </w:rPr>
        <w:br/>
      </w:r>
      <w:r>
        <w:rPr>
          <w:rFonts w:hint="eastAsia"/>
        </w:rPr>
        <w:t>　　表 88： 食品级麦芽糖醇典型经销商</w:t>
      </w:r>
      <w:r>
        <w:rPr>
          <w:rFonts w:hint="eastAsia"/>
        </w:rPr>
        <w:br/>
      </w:r>
      <w:r>
        <w:rPr>
          <w:rFonts w:hint="eastAsia"/>
        </w:rPr>
        <w:t>　　表 89： 中国食品级麦芽糖醇产量、销量、进口量及出口量（2021-2026）&amp;（千件）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中国食品级麦芽糖醇产量、销量、进口量及出口量预测（2027-2032）&amp;（千件）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中国市场食品级麦芽糖醇主要进口来源</w:t>
      </w:r>
      <w:r>
        <w:rPr>
          <w:rFonts w:hint="eastAsia"/>
        </w:rPr>
        <w:br/>
      </w:r>
      <w:r>
        <w:rPr>
          <w:rFonts w:hint="eastAsia"/>
        </w:rPr>
        <w:t>　　表 92： 中国市场食品级麦芽糖醇主要出口目的地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食品级麦芽糖醇产品图片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中国不同产品类型食品级麦芽糖醇市场规模市场份额2025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粉末状产品图片</w:t>
      </w:r>
      <w:r>
        <w:rPr>
          <w:rFonts w:hint="eastAsia"/>
        </w:rPr>
        <w:br/>
      </w:r>
      <w:r>
        <w:rPr>
          <w:rFonts w:hint="eastAsia"/>
        </w:rPr>
        <w:t>　　图 4： 液体/糖浆形式产品图片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中国不同应用食品级麦芽糖醇市场份额2025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动物营养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中国市场食品级麦芽糖醇市场规模，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中国市场食品级麦芽糖醇收入及增长率（2021-2032）&amp;（万元）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中国市场食品级麦芽糖醇销量及增长率（2021-2032）&amp;（千件）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2025年中国市场主要厂商食品级麦芽糖醇销量市场份额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2025年中国市场主要厂商食品级麦芽糖醇收入市场份额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2025年中国市场前五大厂商食品级麦芽糖醇市场份额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2025年中国市场食品级麦芽糖醇第一梯队、第二梯队和第三梯队厂商（品牌）及市场份额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中国市场不同产品类型食品级麦芽糖醇价格走势（2021-2032）&amp;（元/件）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中国市场不同应用食品级麦芽糖醇价格走势（2021-2032）&amp;（元/件）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食品级麦芽糖醇中国企业SWOT分析</w:t>
      </w:r>
      <w:r>
        <w:rPr>
          <w:rFonts w:hint="eastAsia"/>
        </w:rPr>
        <w:br/>
      </w:r>
      <w:r>
        <w:rPr>
          <w:rFonts w:hint="eastAsia"/>
        </w:rPr>
        <w:t>　　图 20： 食品级麦芽糖醇产业链</w:t>
      </w:r>
      <w:r>
        <w:rPr>
          <w:rFonts w:hint="eastAsia"/>
        </w:rPr>
        <w:br/>
      </w:r>
      <w:r>
        <w:rPr>
          <w:rFonts w:hint="eastAsia"/>
        </w:rPr>
        <w:t>　　图 21： 食品级麦芽糖醇行业采购模式分析</w:t>
      </w:r>
      <w:r>
        <w:rPr>
          <w:rFonts w:hint="eastAsia"/>
        </w:rPr>
        <w:br/>
      </w:r>
      <w:r>
        <w:rPr>
          <w:rFonts w:hint="eastAsia"/>
        </w:rPr>
        <w:t>　　图 22： 食品级麦芽糖醇行业生产模式分析</w:t>
      </w:r>
      <w:r>
        <w:rPr>
          <w:rFonts w:hint="eastAsia"/>
        </w:rPr>
        <w:br/>
      </w:r>
      <w:r>
        <w:rPr>
          <w:rFonts w:hint="eastAsia"/>
        </w:rPr>
        <w:t>　　图 23： 食品级麦芽糖醇行业销售模式分析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中国食品级麦芽糖醇产能、产量、产能利用率及发展趋势（2021-2032）&amp;（千件）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中国食品级麦芽糖醇产量、市场需求量及发展趋势（2021-2032）&amp;（千件）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d85c6cbe64d2d" w:history="1">
        <w:r>
          <w:rPr>
            <w:rStyle w:val="Hyperlink"/>
          </w:rPr>
          <w:t>2026-2032年中国食品级麦芽糖醇行业市场调研与前景趋势分析报告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d85c6cbe64d2d" w:history="1">
        <w:r>
          <w:rPr>
            <w:rStyle w:val="Hyperlink"/>
          </w:rPr>
          <w:t>https://www.20087.com/0/19/ShiPinJiMaiYaTangChunDeQianJingQuShi.html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热点：无糖食品有哪些东西、食品级麦芽糖醇液、食品级材料有哪些、食品级麦芽糖醇含量标准、麦芽糖醇国家标准、麦芽糖醇属于食品添加剂吗、食品级、麦芽糖醇国标、麦芽糖醇甜度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206ac2ca4441a" w:history="1">
      <w:r>
        <w:rPr>
          <w:rStyle w:val="Hyperlink"/>
        </w:rPr>
        <w:t>2026-2032年中国食品级麦芽糖醇行业市场调研与前景趋势分析报告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iPinJiMaiYaTangChunDeQianJingQuShi.html" TargetMode="External" Id="R971d85c6cbe6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iPinJiMaiYaTangChunDeQianJingQuShi.html" TargetMode="External" Id="R806206ac2ca4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2026-03-02T05:42:13Z</dcterms:created>
  <dcterms:modified xsi:type="dcterms:W3CDTF">2026-03-02T06:42:13Z</dcterms:modified>
  <dc:subject>2026-2032年中国食品级麦芽糖醇行业市场调研与前景趋势分析报告</dc:subject>
  <dc:title>2026-2032年中国食品级麦芽糖醇行业市场调研与前景趋势分析报告</dc:title>
  <cp:keywords>2026-2032年中国食品级麦芽糖醇行业市场调研与前景趋势分析报告</cp:keywords>
  <dc:description>2026-2032年中国食品级麦芽糖醇行业市场调研与前景趋势分析报告</dc:description>
</cp:coreProperties>
</file>