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056e81837483d" w:history="1">
              <w:r>
                <w:rPr>
                  <w:rStyle w:val="Hyperlink"/>
                </w:rPr>
                <w:t>中国宠物服装行业市场分析与前景趋势报告（2026-2032年）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056e81837483d" w:history="1">
              <w:r>
                <w:rPr>
                  <w:rStyle w:val="Hyperlink"/>
                </w:rPr>
                <w:t>中国宠物服装行业市场分析与前景趋势报告（2026-2032年）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056e81837483d" w:history="1">
                <w:r>
                  <w:rPr>
                    <w:rStyle w:val="Hyperlink"/>
                  </w:rPr>
                  <w:t>https://www.20087.com/0/89/ChongWuFuZhuangHangYeQianJingFenXi.html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服装涵盖保暖衣、雨衣、节日装扮及功能性服饰（如防晒、防虫），其消费驱动力主要来自宠物拟人化趋势与主人情感投射。当前市场呈现季节性、场景化与时尚化特征：冬季羽绒马甲、夏季冰丝背心满足基础需求，而联名IP款、定制刺绣则强化社交属性。材质选择注重柔软亲肤（如棉、莫代尔）、弹性适配（氨纶混纺）及易穿脱结构（魔术贴、按扣）；高端产品引入反光条、GPS挂载位等安全设计。然而，行业缺乏统一尺码标准，跨品种适配困难；部分低价服装使用劣质染料或装饰物，存在过敏或误食风险；过度装饰亦引发动物福利争议。</w:t>
      </w:r>
      <w:r>
        <w:rPr>
          <w:rFonts w:hint="eastAsia"/>
        </w:rPr>
        <w:br/>
      </w:r>
      <w:r>
        <w:rPr>
          <w:rFonts w:hint="eastAsia"/>
        </w:rPr>
        <w:t>　　未来，宠物服装将深度融合健康监测、气候适应与可持续时尚理念。柔性电子织物集成心率、体温传感器，数据同步至宠物健康APP；相变材料（PCM）纤维实现自动调温，适配极端天气。在环保方面，再生海洋塑料、有机棉及植物染色成为主流；品牌推行“旧衣回收再造”计划，构建闭环供应链。在设计伦理上，简约功能性取代繁复装饰，强调宠物舒适度与自然行为自由；3D扫描定制服务提升合身度。此外，智能标签记录洗涤次数与材质信息，延长使用寿命。整体而言，宠物服装将从情感消费品升级为兼顾动物福祉、环境责任与数字健康的智能穿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056e81837483d" w:history="1">
        <w:r>
          <w:rPr>
            <w:rStyle w:val="Hyperlink"/>
          </w:rPr>
          <w:t>中国宠物服装行业市场分析与前景趋势报告（2026-2032年）</w:t>
        </w:r>
      </w:hyperlink>
      <w:r>
        <w:rPr>
          <w:rFonts w:hint="eastAsia"/>
        </w:rPr>
        <w:t>》基于国家统计局及相关协会的详实数据，系统分析宠物服装行业的市场规模、产业链结构和价格动态，客观呈现宠物服装市场供需状况与技术发展水平。报告从宠物服装市场需求、政策环境和技术演进三个维度，对行业未来增长空间与潜在风险进行合理预判，并通过对宠物服装重点企业的经营策略的解析，帮助投资者和管理者把握市场机遇。报告涵盖宠物服装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连衣裙</w:t>
      </w:r>
      <w:r>
        <w:rPr>
          <w:rFonts w:hint="eastAsia"/>
        </w:rPr>
        <w:br/>
      </w:r>
      <w:r>
        <w:rPr>
          <w:rFonts w:hint="eastAsia"/>
        </w:rPr>
        <w:t>　　　　1.2.4 毛线衣</w:t>
      </w:r>
      <w:r>
        <w:rPr>
          <w:rFonts w:hint="eastAsia"/>
        </w:rPr>
        <w:br/>
      </w:r>
      <w:r>
        <w:rPr>
          <w:rFonts w:hint="eastAsia"/>
        </w:rPr>
        <w:t>　　　　1.2.5 靴/鞋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从不同应用，宠物服装主要包括如下几个方面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中国宠物服装发展现状及未来趋势（2021-2032）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中国市场主要厂商宠物服装产品类型及应用</w:t>
      </w:r>
      <w:r>
        <w:rPr>
          <w:rFonts w:hint="eastAsia"/>
        </w:rPr>
        <w:br/>
      </w:r>
      <w:r>
        <w:rPr>
          <w:rFonts w:hint="eastAsia"/>
        </w:rPr>
        <w:t>　　2.7 宠物服装行业集中度、竞争程度分析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不同应用宠物服装分析</w:t>
      </w:r>
      <w:r>
        <w:rPr>
          <w:rFonts w:hint="eastAsia"/>
        </w:rPr>
        <w:br/>
      </w:r>
      <w:r>
        <w:rPr>
          <w:rFonts w:hint="eastAsia"/>
        </w:rPr>
        <w:t>　　5.1 中国市场不同应用宠物服装销量（2021-2032）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宠物服装中国企业SWOT分析</w:t>
      </w:r>
      <w:r>
        <w:rPr>
          <w:rFonts w:hint="eastAsia"/>
        </w:rPr>
        <w:br/>
      </w:r>
      <w:r>
        <w:rPr>
          <w:rFonts w:hint="eastAsia"/>
        </w:rPr>
        <w:t>　　6.6 宠物服装行业发展分析---行业政策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宠物服装行业产业链简介</w:t>
      </w:r>
      <w:r>
        <w:rPr>
          <w:rFonts w:hint="eastAsia"/>
        </w:rPr>
        <w:br/>
      </w:r>
      <w:r>
        <w:rPr>
          <w:rFonts w:hint="eastAsia"/>
        </w:rPr>
        <w:t>　　7.2 宠物服装产业链分析-上游</w:t>
      </w:r>
      <w:r>
        <w:rPr>
          <w:rFonts w:hint="eastAsia"/>
        </w:rPr>
        <w:br/>
      </w:r>
      <w:r>
        <w:rPr>
          <w:rFonts w:hint="eastAsia"/>
        </w:rPr>
        <w:t>　　7.3 宠物服装产业链分析-中游</w:t>
      </w:r>
      <w:r>
        <w:rPr>
          <w:rFonts w:hint="eastAsia"/>
        </w:rPr>
        <w:br/>
      </w:r>
      <w:r>
        <w:rPr>
          <w:rFonts w:hint="eastAsia"/>
        </w:rPr>
        <w:t>　　7.4 宠物服装产业链分析-下游</w:t>
      </w:r>
      <w:r>
        <w:rPr>
          <w:rFonts w:hint="eastAsia"/>
        </w:rPr>
        <w:br/>
      </w:r>
      <w:r>
        <w:rPr>
          <w:rFonts w:hint="eastAsia"/>
        </w:rPr>
        <w:t>　　7.5 宠物服装行业采购模式</w:t>
      </w:r>
      <w:r>
        <w:rPr>
          <w:rFonts w:hint="eastAsia"/>
        </w:rPr>
        <w:br/>
      </w:r>
      <w:r>
        <w:rPr>
          <w:rFonts w:hint="eastAsia"/>
        </w:rPr>
        <w:t>　　7.6 宠物服装行业生产模式</w:t>
      </w:r>
      <w:r>
        <w:rPr>
          <w:rFonts w:hint="eastAsia"/>
        </w:rPr>
        <w:br/>
      </w:r>
      <w:r>
        <w:rPr>
          <w:rFonts w:hint="eastAsia"/>
        </w:rPr>
        <w:t>　　7.7 宠物服装行业销售模式及销售渠道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中国本土宠物服装产能、产量分析</w:t>
      </w:r>
      <w:r>
        <w:rPr>
          <w:rFonts w:hint="eastAsia"/>
        </w:rPr>
        <w:br/>
      </w:r>
      <w:r>
        <w:rPr>
          <w:rFonts w:hint="eastAsia"/>
        </w:rPr>
        <w:t>　　8.1 中国宠物服装供需现状及预测（2021-2032）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宠物服装生产基地、总部、竞争对手及市场地位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宠物服装产品规格、参数及市场应用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宠物服装销量（千件）、收入（万元）、价格（元/件）及毛利率（2021-2026）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中国市场不同产品类型宠物服装销量（2021-2026）&amp;（千件）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中国市场不同产品类型宠物服装销量市场份额（2021-2026）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中国市场不同产品类型宠物服装销量预测（2027-2032）&amp;（千件）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中国市场不同产品类型宠物服装销量市场份额预测（2027-2032）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中国市场不同产品类型宠物服装规模（2021-2026）&amp;（万元）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中国市场不同产品类型宠物服装规模市场份额（2021-2026）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中国市场不同产品类型宠物服装规模预测（2027-2032）&amp;（万元）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中国市场不同产品类型宠物服装规模市场份额预测（2027-2032）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中国市场不同应用宠物服装销量（2021-2026）&amp;（千件）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中国市场不同应用宠物服装销量市场份额（2021-2026）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中国市场不同应用宠物服装销量预测（2027-2032）&amp;（千件）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中国市场不同应用宠物服装销量市场份额预测（2027-2032）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中国市场不同应用宠物服装规模（2021-2026）&amp;（万元）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中国市场不同应用宠物服装规模市场份额（2021-2026）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中国市场不同应用宠物服装规模预测（2027-2032）&amp;（万元）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中国市场不同应用宠物服装规模市场份额预测（2027-2032）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宠物服装行业发展分析---发展趋势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宠物服装行业发展分析---厂商壁垒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宠物服装行业发展分析---驱动因素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宠物服装行业发展分析---制约因素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宠物服装行业相关重点政策一览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宠物服装行业供应链分析</w:t>
      </w:r>
      <w:r>
        <w:rPr>
          <w:rFonts w:hint="eastAsia"/>
        </w:rPr>
        <w:br/>
      </w:r>
      <w:r>
        <w:rPr>
          <w:rFonts w:hint="eastAsia"/>
        </w:rPr>
        <w:t>　　表 136： 宠物服装上游原料供应商</w:t>
      </w:r>
      <w:r>
        <w:rPr>
          <w:rFonts w:hint="eastAsia"/>
        </w:rPr>
        <w:br/>
      </w:r>
      <w:r>
        <w:rPr>
          <w:rFonts w:hint="eastAsia"/>
        </w:rPr>
        <w:t>　　表 137： 宠物服装行业主要下游客户</w:t>
      </w:r>
      <w:r>
        <w:rPr>
          <w:rFonts w:hint="eastAsia"/>
        </w:rPr>
        <w:br/>
      </w:r>
      <w:r>
        <w:rPr>
          <w:rFonts w:hint="eastAsia"/>
        </w:rPr>
        <w:t>　　表 138： 宠物服装典型经销商</w:t>
      </w:r>
      <w:r>
        <w:rPr>
          <w:rFonts w:hint="eastAsia"/>
        </w:rPr>
        <w:br/>
      </w:r>
      <w:r>
        <w:rPr>
          <w:rFonts w:hint="eastAsia"/>
        </w:rPr>
        <w:t>　　表 139： 中国宠物服装产量、销量、进口量及出口量（2021-2026）&amp;（千件）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中国宠物服装产量、销量、进口量及出口量预测（2027-2032）&amp;（千件）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中国市场宠物服装主要进口来源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中国市场宠物服装主要出口目的地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夹克产品图片</w:t>
      </w:r>
      <w:r>
        <w:rPr>
          <w:rFonts w:hint="eastAsia"/>
        </w:rPr>
        <w:br/>
      </w:r>
      <w:r>
        <w:rPr>
          <w:rFonts w:hint="eastAsia"/>
        </w:rPr>
        <w:t>　　图 4： 连衣裙产品图片</w:t>
      </w:r>
      <w:r>
        <w:rPr>
          <w:rFonts w:hint="eastAsia"/>
        </w:rPr>
        <w:br/>
      </w:r>
      <w:r>
        <w:rPr>
          <w:rFonts w:hint="eastAsia"/>
        </w:rPr>
        <w:t>　　图 5： 毛线衣产品图片</w:t>
      </w:r>
      <w:r>
        <w:rPr>
          <w:rFonts w:hint="eastAsia"/>
        </w:rPr>
        <w:br/>
      </w:r>
      <w:r>
        <w:rPr>
          <w:rFonts w:hint="eastAsia"/>
        </w:rPr>
        <w:t>　　图 6： 靴/鞋产品图片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中国不同应用宠物服装市场份额2025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中国市场宠物服装市场规模，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中国市场宠物服装收入及增长率（2021-2032）&amp;（万元）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中国市场宠物服装销量及增长率（2021-2032）&amp;（千件）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2025年中国市场主要厂商宠物服装销量市场份额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2025年中国市场主要厂商宠物服装收入市场份额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2025年中国市场前五大厂商宠物服装市场份额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2025年中国市场宠物服装第一梯队、第二梯队和第三梯队厂商（品牌）及市场份额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中国市场不同产品类型宠物服装价格走势（2021-2032）&amp;（元/件）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中国市场不同应用宠物服装价格走势（2021-2032）&amp;（元/件）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宠物服装中国企业SWOT分析</w:t>
      </w:r>
      <w:r>
        <w:rPr>
          <w:rFonts w:hint="eastAsia"/>
        </w:rPr>
        <w:br/>
      </w:r>
      <w:r>
        <w:rPr>
          <w:rFonts w:hint="eastAsia"/>
        </w:rPr>
        <w:t>　　图 22： 宠物服装产业链</w:t>
      </w:r>
      <w:r>
        <w:rPr>
          <w:rFonts w:hint="eastAsia"/>
        </w:rPr>
        <w:br/>
      </w:r>
      <w:r>
        <w:rPr>
          <w:rFonts w:hint="eastAsia"/>
        </w:rPr>
        <w:t>　　图 23： 宠物服装行业采购模式分析</w:t>
      </w:r>
      <w:r>
        <w:rPr>
          <w:rFonts w:hint="eastAsia"/>
        </w:rPr>
        <w:br/>
      </w:r>
      <w:r>
        <w:rPr>
          <w:rFonts w:hint="eastAsia"/>
        </w:rPr>
        <w:t>　　图 24： 宠物服装行业生产模式分析</w:t>
      </w:r>
      <w:r>
        <w:rPr>
          <w:rFonts w:hint="eastAsia"/>
        </w:rPr>
        <w:br/>
      </w:r>
      <w:r>
        <w:rPr>
          <w:rFonts w:hint="eastAsia"/>
        </w:rPr>
        <w:t>　　图 25： 宠物服装行业销售模式分析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中国宠物服装产能、产量、产能利用率及发展趋势（2021-2032）&amp;（千件）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中国宠物服装产量、市场需求量及发展趋势（2021-2032）&amp;（千件）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056e81837483d" w:history="1">
        <w:r>
          <w:rPr>
            <w:rStyle w:val="Hyperlink"/>
          </w:rPr>
          <w:t>中国宠物服装行业市场分析与前景趋势报告（2026-2032年）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056e81837483d" w:history="1">
        <w:r>
          <w:rPr>
            <w:rStyle w:val="Hyperlink"/>
          </w:rPr>
          <w:t>https://www.20087.com/0/89/ChongWuFuZhuangHangYeQianJingFenXi.html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热点：宠物衣服加工厂货源、宠物服装市场分析、宠物店营销策略、宠物服装设计、小狗狗衣服制作教程、宠物服装哪里可以进货、alphaicon宠物衣服、宠物服装店创业计划书、自缝狗狗衣服图片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47e9cf909419c" w:history="1">
      <w:r>
        <w:rPr>
          <w:rStyle w:val="Hyperlink"/>
        </w:rPr>
        <w:t>中国宠物服装行业市场分析与前景趋势报告（2026-2032年）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ChongWuFuZhuangHangYeQianJingFenXi.html" TargetMode="External" Id="R3f8056e81837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ChongWuFuZhuangHangYeQianJingFenXi.html" TargetMode="External" Id="R0d547e9cf909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2025-11-26T00:17:32Z</dcterms:created>
  <dcterms:modified xsi:type="dcterms:W3CDTF">2025-11-26T01:17:32Z</dcterms:modified>
  <dc:subject>中国宠物服装行业市场分析与前景趋势报告（2026-2032年）</dc:subject>
  <dc:title>中国宠物服装行业市场分析与前景趋势报告（2026-2032年）</dc:title>
  <cp:keywords>中国宠物服装行业市场分析与前景趋势报告（2026-2032年）</cp:keywords>
  <dc:description>中国宠物服装行业市场分析与前景趋势报告（2026-2032年）</dc:description>
</cp:coreProperties>
</file>