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3b06742ee4d72" w:history="1">
              <w:r>
                <w:rPr>
                  <w:rStyle w:val="Hyperlink"/>
                </w:rPr>
                <w:t>2025-2031年中国散装食品市场研究与发展前景预测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3b06742ee4d72" w:history="1">
              <w:r>
                <w:rPr>
                  <w:rStyle w:val="Hyperlink"/>
                </w:rPr>
                <w:t>2025-2031年中国散装食品市场研究与发展前景预测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3b06742ee4d72" w:history="1">
                <w:r>
                  <w:rPr>
                    <w:rStyle w:val="Hyperlink"/>
                  </w:rPr>
                  <w:t>https://www.20087.com/0/59/SanZhuangShiPinDeFaZhanQianJing.html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食品是指未经过预包装、按需称重销售的各类食品形态，涵盖粮油制品、干果坚果、调味品、熟食制品、生鲜食材等多个品类，广泛应用于农贸市场、超市、社区店与批发市场等零售渠道。散装食品价格灵活、选择多样、便于搭配，符合消费者对个性化饮食与性价比的需求。近年来，随着消费升级与食品安全监管加强，散装食品在原料溯源、加工透明化与卫生管理方面持续优化，部分地区已推行“明厨亮灶”展示、电子标签追溯与独立分装服务。然而，行业内仍面临卫生标准执行不到位、保质期管理难度大、消费者信任度较低等问题，影响其长期健康发展。</w:t>
      </w:r>
      <w:r>
        <w:rPr>
          <w:rFonts w:hint="eastAsia"/>
        </w:rPr>
        <w:br/>
      </w:r>
      <w:r>
        <w:rPr>
          <w:rFonts w:hint="eastAsia"/>
        </w:rPr>
        <w:t>　　未来，散装食品的发展将围绕品质升级、数字化管理与供应链整合展开。随着智能称重系统、区块链溯源技术与冷链保鲜方案的应用，行业将实现从粗放式经营向精细化、可追溯管理模式转型，提升食品安全保障能力与运营效率。同时，结合社区团购与即时零售业态发展，散装食品还将加快布局前置仓、共享厨房与定制化拼配服务，增强用户粘性与复购率。此外，在绿色消费理念与反食品浪费政策推动下，散装食品也将探索临期商品再分配机制与小份量消费引导策略。整体来看，散装食品将在技术赋能与消费升级的双重驱动下，持续向规范、智能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3b06742ee4d72" w:history="1">
        <w:r>
          <w:rPr>
            <w:rStyle w:val="Hyperlink"/>
          </w:rPr>
          <w:t>2025-2031年中国散装食品市场研究与发展前景预测</w:t>
        </w:r>
      </w:hyperlink>
      <w:r>
        <w:rPr>
          <w:rFonts w:hint="eastAsia"/>
        </w:rPr>
        <w:t>》基于国家统计局、相关行业协会的详实数据，结合行业一手调研资料，系统分析了散装食品行业的市场规模、竞争格局及技术发展现状。报告详细梳理了散装食品产业链结构、区域分布特征及散装食品市场需求变化，重点评估了散装食品重点企业的市场表现与战略布局。通过对政策环境、技术创新方向及消费趋势的分析，科学预测了散装食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散装食品行业概述</w:t>
      </w:r>
      <w:r>
        <w:rPr>
          <w:rFonts w:hint="eastAsia"/>
        </w:rPr>
        <w:br/>
      </w:r>
      <w:r>
        <w:rPr>
          <w:rFonts w:hint="eastAsia"/>
        </w:rPr>
        <w:t>　　第一节 散装食品定义与分类</w:t>
      </w:r>
      <w:r>
        <w:rPr>
          <w:rFonts w:hint="eastAsia"/>
        </w:rPr>
        <w:br/>
      </w:r>
      <w:r>
        <w:rPr>
          <w:rFonts w:hint="eastAsia"/>
        </w:rPr>
        <w:t>　　第二节 散装食品应用领域</w:t>
      </w:r>
      <w:r>
        <w:rPr>
          <w:rFonts w:hint="eastAsia"/>
        </w:rPr>
        <w:br/>
      </w:r>
      <w:r>
        <w:rPr>
          <w:rFonts w:hint="eastAsia"/>
        </w:rPr>
        <w:t>　　第三节 散装食品行业经济指标分析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散装食品产业链及经营模式分析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三、散装食品销售模式及销售渠道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全球散装食品市场发展综述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2019-2024年全球散装食品市场规模与趋势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主要国家与地区散装食品市场分析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2025-2031年全球散装食品行业发展趋势与前景预测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中国散装食品行业市场分析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2024-2025年散装食品产能与投资动态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一、国内散装食品产能及利用情况</w:t>
      </w:r>
      <w:r>
        <w:rPr>
          <w:rFonts w:hint="eastAsia"/>
        </w:rPr>
        <w:br/>
      </w:r>
      <w:r>
        <w:rPr>
          <w:rFonts w:hint="eastAsia"/>
        </w:rPr>
        <w:t>　　　　二、散装食品产能扩张与投资动态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2025-2031年散装食品行业产量统计与趋势预测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一、2019-2024年散装食品行业产量数据统计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1、2019-2024年散装食品产量及增长趋势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2、2019-2024年散装食品细分产品产量及份额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二、影响散装食品产量的关键因素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三、2025-2031年散装食品产量预测</w:t>
      </w:r>
      <w:r>
        <w:rPr>
          <w:rFonts w:hint="eastAsia"/>
        </w:rPr>
        <w:br/>
      </w:r>
      <w:r>
        <w:rPr>
          <w:rFonts w:hint="eastAsia"/>
        </w:rPr>
        <w:t>　　第三节 2025-2031年散装食品市场需求与销售分析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一、2024-2025年散装食品行业需求现状</w:t>
      </w:r>
      <w:r>
        <w:rPr>
          <w:rFonts w:hint="eastAsia"/>
        </w:rPr>
        <w:br/>
      </w:r>
      <w:r>
        <w:rPr>
          <w:rFonts w:hint="eastAsia"/>
        </w:rPr>
        <w:t>　　　　二、散装食品客户群体与需求特点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三、2019-2024年散装食品行业销售规模分析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四、2025-2031年散装食品市场增长潜力与规模预测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中国散装食品细分市场与下游应用领域分析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散装食品细分市场分析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一、2024-2025年散装食品主要细分产品市场现状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散装食品下游应用与客户群体分析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一、2024-2025年散装食品各应用领域市场现状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2024-2025年散装食品行业技术发展现状及趋势分析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散装食品行业技术发展现状分析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国内外散装食品行业技术差异与原因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散装食品行业技术发展方向、趋势预测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提升散装食品行业技术能力策略建议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散装食品价格机制与竞争策略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一、2019-2024年散装食品市场价格走势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散装食品定价策略与方法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2025-2031年散装食品价格竞争态势与趋势预测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中国散装食品行业重点区域市场研究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2024-2025年重点区域散装食品市场发展概况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三、2025-2031年散装食品行业发展潜力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三、2025-2031年散装食品行业发展潜力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三、2025-2031年散装食品行业发展潜力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三、2025-2031年散装食品行业发展潜力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三、2025-2031年散装食品行业发展潜力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2019-2024年中国散装食品行业进出口情况分析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散装食品行业进口情况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一、2019-2024年散装食品进口规模及增长情况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二、散装食品主要进口来源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散装食品行业出口情况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一、2019-2024年散装食品出口规模及增长情况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二、散装食品主要出口目的地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2019-2024年中国散装食品行业总体发展与财务状况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2019-2024年中国散装食品行业规模情况</w:t>
      </w:r>
      <w:r>
        <w:rPr>
          <w:rFonts w:hint="eastAsia"/>
        </w:rPr>
        <w:br/>
      </w:r>
      <w:r>
        <w:rPr>
          <w:rFonts w:hint="eastAsia"/>
        </w:rPr>
        <w:t>　　　　一、散装食品行业企业数量规模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二、散装食品行业从业人员规模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三、散装食品行业市场敏感性分析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2019-2024年中国散装食品行业财务能力分析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一、散装食品行业盈利能力</w:t>
      </w:r>
      <w:r>
        <w:rPr>
          <w:rFonts w:hint="eastAsia"/>
        </w:rPr>
        <w:br/>
      </w:r>
      <w:r>
        <w:rPr>
          <w:rFonts w:hint="eastAsia"/>
        </w:rPr>
        <w:t>　　　　二、散装食品行业偿债能力</w:t>
      </w:r>
      <w:r>
        <w:rPr>
          <w:rFonts w:hint="eastAsia"/>
        </w:rPr>
        <w:br/>
      </w:r>
      <w:r>
        <w:rPr>
          <w:rFonts w:hint="eastAsia"/>
        </w:rPr>
        <w:t>　　　　三、散装食品行业营运能力</w:t>
      </w:r>
      <w:r>
        <w:rPr>
          <w:rFonts w:hint="eastAsia"/>
        </w:rPr>
        <w:br/>
      </w:r>
      <w:r>
        <w:rPr>
          <w:rFonts w:hint="eastAsia"/>
        </w:rPr>
        <w:t>　　　　四、散装食品行业发展能力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散装食品行业重点企业调研分析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中国散装食品行业竞争格局分析</w:t>
      </w:r>
      <w:r>
        <w:rPr>
          <w:rFonts w:hint="eastAsia"/>
        </w:rPr>
        <w:br/>
      </w:r>
      <w:r>
        <w:rPr>
          <w:rFonts w:hint="eastAsia"/>
        </w:rPr>
        <w:t>　　第一节 散装食品行业竞争格局总览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2024-2025年散装食品行业竞争力分析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2019-2024年散装食品行业企业并购活动分析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2024-2025年散装食品行业会展与招投标活动分析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一、散装食品行业会展活动及其市场影响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2025年中国散装食品企业发展企业发展策略与建议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散装食品销售模式与渠道策略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散装食品品牌与市场推广策略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散装食品研发投入与技术创新能力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散装食品合作联盟与资源整合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中国散装食品行业风险与对策</w:t>
      </w:r>
      <w:r>
        <w:rPr>
          <w:rFonts w:hint="eastAsia"/>
        </w:rPr>
        <w:br/>
      </w:r>
      <w:r>
        <w:rPr>
          <w:rFonts w:hint="eastAsia"/>
        </w:rPr>
        <w:t>　　第一节 散装食品行业SWOT分析</w:t>
      </w:r>
      <w:r>
        <w:rPr>
          <w:rFonts w:hint="eastAsia"/>
        </w:rPr>
        <w:br/>
      </w:r>
      <w:r>
        <w:rPr>
          <w:rFonts w:hint="eastAsia"/>
        </w:rPr>
        <w:t>　　　　一、散装食品行业优势</w:t>
      </w:r>
      <w:r>
        <w:rPr>
          <w:rFonts w:hint="eastAsia"/>
        </w:rPr>
        <w:br/>
      </w:r>
      <w:r>
        <w:rPr>
          <w:rFonts w:hint="eastAsia"/>
        </w:rPr>
        <w:t>　　　　二、散装食品行业劣势</w:t>
      </w:r>
      <w:r>
        <w:rPr>
          <w:rFonts w:hint="eastAsia"/>
        </w:rPr>
        <w:br/>
      </w:r>
      <w:r>
        <w:rPr>
          <w:rFonts w:hint="eastAsia"/>
        </w:rPr>
        <w:t>　　　　三、散装食品市场机会</w:t>
      </w:r>
      <w:r>
        <w:rPr>
          <w:rFonts w:hint="eastAsia"/>
        </w:rPr>
        <w:br/>
      </w:r>
      <w:r>
        <w:rPr>
          <w:rFonts w:hint="eastAsia"/>
        </w:rPr>
        <w:t>　　　　四、散装食品市场威胁</w:t>
      </w:r>
      <w:r>
        <w:rPr>
          <w:rFonts w:hint="eastAsia"/>
        </w:rPr>
        <w:br/>
      </w:r>
      <w:r>
        <w:rPr>
          <w:rFonts w:hint="eastAsia"/>
        </w:rPr>
        <w:t>　　第二节 散装食品行业风险及对策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2025-2031年中国散装食品行业前景与发展趋势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2024-2025年散装食品行业发展环境分析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一、散装食品行业主管部门与监管体制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二、散装食品行业主要法律法规及政策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三、散装食品行业标准与质量监管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2025-2031年散装食品行业发展趋势与方向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2025-2031年散装食品行业发展潜力与机遇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散装食品行业研究结论与建议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[⋅中智林⋅]散装食品行业发展建议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散装食品行业历程</w:t>
      </w:r>
      <w:r>
        <w:rPr>
          <w:rFonts w:hint="eastAsia"/>
        </w:rPr>
        <w:br/>
      </w:r>
      <w:r>
        <w:rPr>
          <w:rFonts w:hint="eastAsia"/>
        </w:rPr>
        <w:t>　　图表 散装食品行业生命周期</w:t>
      </w:r>
      <w:r>
        <w:rPr>
          <w:rFonts w:hint="eastAsia"/>
        </w:rPr>
        <w:br/>
      </w:r>
      <w:r>
        <w:rPr>
          <w:rFonts w:hint="eastAsia"/>
        </w:rPr>
        <w:t>　　图表 散装食品行业产业链分析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2019-2024年散装食品行业市场容量分析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2019-2024年中国散装食品行业产量及增长趋势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2019-2024年中国散装食品市场需求量及增速统计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2024年中国散装食品行业需求领域分布格局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2019-2024年中国散装食品行业盈利情况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2019-2024年中国散装食品行业利润总额统计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2019-2024年中国散装食品进口金额分析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2019-2024年中国散装食品出口数量分析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2019-2024年中国散装食品出口金额分析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2024年中国散装食品进口国家及地区分析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2024年中国散装食品出口国家及地区分析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2019-2024年中国散装食品行业企业平均规模情况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散装食品重点企业（一）经营情况分析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散装食品重点企业（一）主要经济指标情况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散装食品重点企业（一）盈利能力情况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散装食品重点企业（一）偿债能力情况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散装食品重点企业（一）运营能力情况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散装食品重点企业（一）成长能力情况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散装食品重点企业（二）基本信息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散装食品重点企业（二）经营情况分析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散装食品重点企业（二）主要经济指标情况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散装食品重点企业（二）盈利能力情况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散装食品重点企业（二）偿债能力情况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散装食品重点企业（二）运营能力情况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散装食品重点企业（二）成长能力情况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散装食品重点企业（三）基本信息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散装食品重点企业（三）经营情况分析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散装食品重点企业（三）主要经济指标情况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散装食品重点企业（三）盈利能力情况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散装食品重点企业（三）偿债能力情况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散装食品重点企业（三）运营能力情况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散装食品重点企业（三）成长能力情况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2025-2031年中国散装食品行业产量预测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2025-2031年中国散装食品市场需求量预测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2025-2031年中国散装食品行业供需平衡预测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2025-2031年中国散装食品市场容量预测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2025-2031年中国散装食品市场规模预测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2025-2031年中国散装食品市场前景分析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2025-2031年中国散装食品发展趋势预测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3b06742ee4d72" w:history="1">
        <w:r>
          <w:rPr>
            <w:rStyle w:val="Hyperlink"/>
          </w:rPr>
          <w:t>2025-2031年中国散装食品市场研究与发展前景预测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3b06742ee4d72" w:history="1">
        <w:r>
          <w:rPr>
            <w:rStyle w:val="Hyperlink"/>
          </w:rPr>
          <w:t>https://www.20087.com/0/59/SanZhuangShiPinDeFaZhanQianJing.html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de987b53449fe" w:history="1">
      <w:r>
        <w:rPr>
          <w:rStyle w:val="Hyperlink"/>
        </w:rPr>
        <w:t>2025-2031年中国散装食品市场研究与发展前景预测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anZhuangShiPinDeFaZhanQianJing.html" TargetMode="External" Id="Refb3b06742e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anZhuangShiPinDeFaZhanQianJing.html" TargetMode="External" Id="Raacde987b534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2025-07-13T02:51:06Z</dcterms:created>
  <dcterms:modified xsi:type="dcterms:W3CDTF">2025-07-13T03:51:06Z</dcterms:modified>
  <dc:subject>2025-2031年中国散装食品市场研究与发展前景预测</dc:subject>
  <dc:title>2025-2031年中国散装食品市场研究与发展前景预测</dc:title>
  <cp:keywords>2025-2031年中国散装食品市场研究与发展前景预测</cp:keywords>
  <dc:description>2025-2031年中国散装食品市场研究与发展前景预测</dc:description>
</cp:coreProperties>
</file>