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880bada9545dd" w:history="1">
              <w:r>
                <w:rPr>
                  <w:rStyle w:val="Hyperlink"/>
                </w:rPr>
                <w:t>全球与中国运动汽水行业发展分析及市场前景预测报告（2025-2031年）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880bada9545dd" w:history="1">
              <w:r>
                <w:rPr>
                  <w:rStyle w:val="Hyperlink"/>
                </w:rPr>
                <w:t>全球与中国运动汽水行业发展分析及市场前景预测报告（2025-2031年）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880bada9545dd" w:history="1">
                <w:r>
                  <w:rPr>
                    <w:rStyle w:val="Hyperlink"/>
                  </w:rPr>
                  <w:t>https://www.20087.com/0/59/YunDongQiShuiShiChangQianJingFenXi.html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又称运动饮料，是在运动前后补充水分和电解质的饮品。近年来，随着健康意识的提高和运动文化的普及，运动汽水的市场需求持续增长。现代运动汽水不仅提供了电解质和碳水化合物，还加入了维生素、氨基酸等成分，以满足不同运动类型和强度下的营养需求。同时，低糖和天然成分的运动汽水受到更多消费者的青睐，反映了市场对健康饮品的追求。</w:t>
      </w:r>
      <w:r>
        <w:rPr>
          <w:rFonts w:hint="eastAsia"/>
        </w:rPr>
        <w:br/>
      </w:r>
      <w:r>
        <w:rPr>
          <w:rFonts w:hint="eastAsia"/>
        </w:rPr>
        <w:t>　　未来，运动汽水的发展将更加注重功能性和个性化。功能性方面，将开发更多针对特定运动场景的运动汽水，如高强度训练、耐力运动和恢复期饮品，以满足运动员在不同阶段的营养需求。个性化方面，通过营养基因组学的指导，为消费者提供定制化的运动饮品配方，以优化运动表现和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880bada9545dd" w:history="1">
        <w:r>
          <w:rPr>
            <w:rStyle w:val="Hyperlink"/>
          </w:rPr>
          <w:t>全球与中国运动汽水行业发展分析及市场前景预测报告（2025-2031年）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运动汽水行业的市场规模、需求变化、产业链动态及区域发展格局。报告重点解读了运动汽水行业竞争态势与重点企业的市场表现，并通过科学研判行业趋势与前景，揭示了运动汽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运动汽水市场概述</w:t>
      </w:r>
      <w:r>
        <w:rPr>
          <w:rFonts w:hint="eastAsia"/>
        </w:rPr>
        <w:br/>
      </w:r>
      <w:r>
        <w:rPr>
          <w:rFonts w:hint="eastAsia"/>
        </w:rPr>
        <w:t>　　第一节 运动汽水产品定义及统计范围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按照不同产品类型，运动汽水主要可以分为如下几个类别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一、不同产品类型运动汽水增长趋势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从不同应用，运动汽水主要包括如下几个方面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全球与中国运动汽水发展现状及趋势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一、全球运动汽水发展现状及未来趋势（2020-2031年）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二、中国运动汽水发展现状及未来趋势（2020-2031年）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全球运动汽水供需现状及2025-2031年预测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一、全球运动汽水产能、产量、产能利用率及发展趋势（2020-2031年）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二、全球运动汽水产量、表观消费量及发展趋势（2020-2031年）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中国运动汽水供需现状及2025-2031年预测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一、2020-2025年中国运动汽水产能、产量、产能利用率及2025-2031年趋势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二、中国运动汽水产量、表观消费量及发展趋势（2020-2031年）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三、中国运动汽水产量、市场需求量及发展趋势（2020-2031年）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中国及欧美日等运动汽水行业政策分析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全球与中国主要厂商运动汽水产量、产值及竞争分析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全球运动汽水主要厂商列表（2020-2025年）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一、全球运动汽水主要厂商产量列表（2020-2025年）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二、全球运动汽水主要厂商产值列表（2020-2025年）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三、2025年全球主要生产商运动汽水收入排名</w:t>
      </w:r>
      <w:r>
        <w:rPr>
          <w:rFonts w:hint="eastAsia"/>
        </w:rPr>
        <w:br/>
      </w:r>
      <w:r>
        <w:rPr>
          <w:rFonts w:hint="eastAsia"/>
        </w:rPr>
        <w:t>　　　　四、全球运动汽水主要厂商产品价格列表（2020-2025年）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中国运动汽水主要厂商产量、产值及市场份额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一、中国运动汽水主要厂商产量列表（2020-2025年）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二、中国运动汽水主要厂商产值列表（2020-2025年）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运动汽水厂商产地分布及商业化日期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运动汽水行业集中度、竞争程度分析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一、运动汽水行业集中度分析：全球Top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二、全球运动汽水第一梯队、第二梯队和第三梯队生产商（品牌）及市场份额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全球领先运动汽水企业SWOT分析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全球主要运动汽水企业采访及观点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全球主要运动汽水生产地区分析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全球主要地区运动汽水市场规模分析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一、全球主要地区运动汽水产量及市场份额（2020-2025年）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二、全球主要地区运动汽水产量及市场份额预测（2025-2031年）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三、全球主要地区运动汽水产值及市场份额（2020-2025年）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四、全球主要地区运动汽水产值及市场份额预测（2025-2031年）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北美市场运动汽水产量、产值及增长率（2020-2025年）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欧洲市场运动汽水产量、产值及增长率（2020-2025年）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中国市场运动汽水产量、产值及增长率（2020-2025年）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日本市场运动汽水产量、产值及增长率（2020-2025年）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东南亚市场运动汽水产量、产值及增长率（2020-2025年）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印度市场运动汽水产量、产值及增长率（2020-2025年）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全球主要地区运动汽水消费展望（2025-2031年）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全球主要地区运动汽水消费量及增长率（2020-2025年）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全球主要地区运动汽水消费量预测（2025-2031年）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运动汽水重点企业（一）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运动汽水重点企业（二）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运动汽水重点企业（三）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运动汽水重点企业（四）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运动汽水重点企业（五）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运动汽水重点企业（六）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运动汽水重点企业（七）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三、重点企业（七）运动汽水产能、产量、产值、价格及毛利率统计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不同类型运动汽水市场分析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全球不同类型运动汽水产量（2020-2031年）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一、全球不同类型运动汽水产量及市场份额（2020-2025年）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二、全球不同类型运动汽水产量预测（2025-2031年）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全球不同类型运动汽水产值（2020-2031年）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一、全球不同类型运动汽水产值及市场份额（2020-2025年）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二、全球不同类型运动汽水产值预测（2025-2031年）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全球不同类型运动汽水价格走势（2020-2025年）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不同价格区间运动汽水市场份额对比（2020-2025年）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中国不同类型运动汽水产量（2020-2031年）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一、中国不同类型运动汽水产量及市场份额（2020-2025年）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二、中国不同类型运动汽水产量预测（2025-2031年）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中国不同类型运动汽水产值（2020-2031年）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一、中国不同类型运动汽水产值及市场份额（2020-2025年）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二、中国不同类型运动汽水产值预测（2025-2031年）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运动汽水上游原料及下游主要应用分析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运动汽水产业链分析</w:t>
      </w:r>
      <w:r>
        <w:rPr>
          <w:rFonts w:hint="eastAsia"/>
        </w:rPr>
        <w:br/>
      </w:r>
      <w:r>
        <w:rPr>
          <w:rFonts w:hint="eastAsia"/>
        </w:rPr>
        <w:t>　　第二节 运动汽水产业上游供应分析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全球不同应用运动汽水消费量、市场份额及增长率（2020-2031年）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一、全球不同应用运动汽水消费量（2020-2025年）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二、全球不同应用运动汽水消费量预测（2025-2031年）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中国不同应用运动汽水消费量、市场份额及增长率（2020-2031年）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一、中国不同应用运动汽水消费量（2020-2025年）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二、中国不同应用运动汽水消费量预测（2025-2031年）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中国运动汽水产量、消费量、进出口分析及未来趋势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中国运动汽水产量、消费量、进出口分析及未来趋势（2020-2031年）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中国运动汽水进出口贸易趋势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中国运动汽水主要进口来源</w:t>
      </w:r>
      <w:r>
        <w:rPr>
          <w:rFonts w:hint="eastAsia"/>
        </w:rPr>
        <w:br/>
      </w:r>
      <w:r>
        <w:rPr>
          <w:rFonts w:hint="eastAsia"/>
        </w:rPr>
        <w:t>　　第四节 中国运动汽水主要出口目的地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中国运动汽水未来发展的有利因素、不利因素分析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中国运动汽水主要生产消费地区分布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中国运动汽水生产地区分布</w:t>
      </w:r>
      <w:r>
        <w:rPr>
          <w:rFonts w:hint="eastAsia"/>
        </w:rPr>
        <w:br/>
      </w:r>
      <w:r>
        <w:rPr>
          <w:rFonts w:hint="eastAsia"/>
        </w:rPr>
        <w:t>　　第二节 中国运动汽水消费地区分布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影响中国运动汽水供需的主要因素分析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运动汽水技术及相关行业技术发展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运动汽水进出口贸易现状及趋势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运动汽水下游行业需求变化因素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运动汽水行业、产品及技术发展趋势（2025-2031年）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运动汽水行业及市场环境发展趋势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运动汽水产品及技术发展趋势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运动汽水产品价格走势</w:t>
      </w:r>
      <w:r>
        <w:rPr>
          <w:rFonts w:hint="eastAsia"/>
        </w:rPr>
        <w:br/>
      </w:r>
      <w:r>
        <w:rPr>
          <w:rFonts w:hint="eastAsia"/>
        </w:rPr>
        <w:t>　　第四节 运动汽水市场消费形态、消费者偏好（2025-2031年）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运动汽水销售渠道分析及建议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国内运动汽水销售渠道</w:t>
      </w:r>
      <w:r>
        <w:rPr>
          <w:rFonts w:hint="eastAsia"/>
        </w:rPr>
        <w:br/>
      </w:r>
      <w:r>
        <w:rPr>
          <w:rFonts w:hint="eastAsia"/>
        </w:rPr>
        <w:t>　　第二节 海外市场运动汽水销售渠道</w:t>
      </w:r>
      <w:r>
        <w:rPr>
          <w:rFonts w:hint="eastAsia"/>
        </w:rPr>
        <w:br/>
      </w:r>
      <w:r>
        <w:rPr>
          <w:rFonts w:hint="eastAsia"/>
        </w:rPr>
        <w:t>　　第三节 运动汽水销售/营销策略建议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按照不同产品类型，运动汽水主要可以分为如下几个类别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不同种类运动汽水增长趋势</w:t>
      </w:r>
      <w:r>
        <w:rPr>
          <w:rFonts w:hint="eastAsia"/>
        </w:rPr>
        <w:br/>
      </w:r>
      <w:r>
        <w:rPr>
          <w:rFonts w:hint="eastAsia"/>
        </w:rPr>
        <w:t>　　表 按不同应用，运动汽水主要包括如下几个方面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不同应用运动汽水消费量增长趋势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中国及欧美日等地区运动汽水相关政策分析</w:t>
      </w:r>
      <w:r>
        <w:rPr>
          <w:rFonts w:hint="eastAsia"/>
        </w:rPr>
        <w:br/>
      </w:r>
      <w:r>
        <w:rPr>
          <w:rFonts w:hint="eastAsia"/>
        </w:rPr>
        <w:t>　　表 全球运动汽水主要厂商产量列表（2020-2025年）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全球运动汽水主要厂商产量市场份额列表（2020-2025年）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全球运动汽水主要厂商产值列表（2020-2025年）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全球运动汽水主要厂商产值、市场份额列表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2025年全球主要生产商运动汽水收入排名</w:t>
      </w:r>
      <w:r>
        <w:rPr>
          <w:rFonts w:hint="eastAsia"/>
        </w:rPr>
        <w:br/>
      </w:r>
      <w:r>
        <w:rPr>
          <w:rFonts w:hint="eastAsia"/>
        </w:rPr>
        <w:t>　　表 全球运动汽水主要厂商产品价格列表（2020-2025年）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中国运动汽水主要厂商产品价格列表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中国运动汽水主要厂商产量市场份额列表（2020-2025年）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中国运动汽水主要厂商产值列表（2020-2025年）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中国运动汽水主要厂商产值市场份额列表（2020-2025年）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全球主要运动汽水厂商产地分布及商业化日期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全球主要运动汽水企业采访及观点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全球主要地区运动汽水产值对比</w:t>
      </w:r>
      <w:r>
        <w:rPr>
          <w:rFonts w:hint="eastAsia"/>
        </w:rPr>
        <w:br/>
      </w:r>
      <w:r>
        <w:rPr>
          <w:rFonts w:hint="eastAsia"/>
        </w:rPr>
        <w:t>　　表 全球主要地区运动汽水产量市场份额列表（2020-2025年）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全球主要地区运动汽水产量列表（2020-2025年）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全球主要地区运动汽水产量份额（2020-2025年）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全球主要地区运动汽水产值列表（2020-2025年）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全球主要地区运动汽水产值份额列表（2020-2025年）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全球主要地区运动汽水消费量列表（2020-2025年）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全球主要地区运动汽水消费量市场份额列表（2020-2025年）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重点企业（七）运动汽水产能、产量、产值、价格及毛利率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全球不同产品类型运动汽水产量（2020-2025年）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全球不同产品类型运动汽水产量市场份额（2020-2025年）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全球不同产品类型运动汽水产量预测（2025-2031年）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全球不同产品类型运动汽水产量市场份额预测（2025-2031年）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全球不同类型运动汽水产值（2020-2025年）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全球不同类型运动汽水产值市场份额（2020-2025年）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全球不同类型运动汽水产值预测（2025-2031年）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全球不同类型运动汽水产值市场份额预测（2025-2031年）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全球不同价格区间运动汽水市场份额对比（2020-2025年）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中国不同产品类型运动汽水产值市场份额预测（2025-2031年）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运动汽水上游原料供应商及联系方式列表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全球不同应用运动汽水消费量（2020-2025年）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全球不同应用运动汽水消费量市场份额（2020-2025年）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全球不同应用运动汽水消费量预测（2025-2031年）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全球不同应用运动汽水消费量市场份额预测（2025-2031年）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中国不同应用运动汽水消费量（2020-2025年）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中国不同应用运动汽水消费量市场份额（2020-2025年）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中国不同应用运动汽水消费量预测（2025-2031年）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中国不同应用运动汽水消费量市场份额预测（2025-2031年）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中国运动汽水产量、消费量、进出口（2020-2025年）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中国运动汽水产量、消费量、进出口预测（2025-2031年）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中国市场运动汽水进出口贸易趋势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中国市场运动汽水主要进口来源</w:t>
      </w:r>
      <w:r>
        <w:rPr>
          <w:rFonts w:hint="eastAsia"/>
        </w:rPr>
        <w:br/>
      </w:r>
      <w:r>
        <w:rPr>
          <w:rFonts w:hint="eastAsia"/>
        </w:rPr>
        <w:t>　　表 中国市场运动汽水主要出口目的地</w:t>
      </w:r>
      <w:r>
        <w:rPr>
          <w:rFonts w:hint="eastAsia"/>
        </w:rPr>
        <w:br/>
      </w:r>
      <w:r>
        <w:rPr>
          <w:rFonts w:hint="eastAsia"/>
        </w:rPr>
        <w:t>　　表 中国运动汽水市场未来发展的有利因素、不利因素分析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中国运动汽水生产地区分布</w:t>
      </w:r>
      <w:r>
        <w:rPr>
          <w:rFonts w:hint="eastAsia"/>
        </w:rPr>
        <w:br/>
      </w:r>
      <w:r>
        <w:rPr>
          <w:rFonts w:hint="eastAsia"/>
        </w:rPr>
        <w:t>　　表 中国运动汽水消费地区分布</w:t>
      </w:r>
      <w:r>
        <w:rPr>
          <w:rFonts w:hint="eastAsia"/>
        </w:rPr>
        <w:br/>
      </w:r>
      <w:r>
        <w:rPr>
          <w:rFonts w:hint="eastAsia"/>
        </w:rPr>
        <w:t>　　表 运动汽水行业及市场环境发展趋势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运动汽水产品及技术发展趋势</w:t>
      </w:r>
      <w:r>
        <w:rPr>
          <w:rFonts w:hint="eastAsia"/>
        </w:rPr>
        <w:br/>
      </w:r>
      <w:r>
        <w:rPr>
          <w:rFonts w:hint="eastAsia"/>
        </w:rPr>
        <w:t>　　表 国内运动汽水主要销售模式及销售渠道趋势（2020-2025年）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欧美日等地区运动汽水主要销售模式及销售渠道趋势（2020-2025年）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运动汽水产品市场定位及目标消费者分析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运动汽水产品图片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2025年全球不同产品类型运动汽水产量市场份额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全球不同类型运动汽水消费量市场份额对比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中国运动汽水产量及发展趋势（2020-2025年）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中国运动汽水产值及未来发展趋势（2020-2025年）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全球运动汽水产能、产量、产能利用率及发展趋势（2020-2031年）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全球运动汽水产量、市场需求量及发展趋势（2020-2031年）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中国运动汽水产能、产量、产能利用率及发展趋势（2020-2031年）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中国运动汽水产量、市场需求量及发展趋势（2020-2031年）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全球运动汽水主要厂商2025年产量市场份额列表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全球运动汽水主要厂商2025年产值市场份额列表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中国市场运动汽水主要厂商产量市场份额列表（2020-2025年）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中国运动汽水主要厂商2025年产量市场份额列表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中国运动汽水主要厂商2025年产值市场份额列表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2025年全球前五及前十大生产商运动汽水市场份额</w:t>
      </w:r>
      <w:r>
        <w:rPr>
          <w:rFonts w:hint="eastAsia"/>
        </w:rPr>
        <w:br/>
      </w:r>
      <w:r>
        <w:rPr>
          <w:rFonts w:hint="eastAsia"/>
        </w:rPr>
        <w:t>　　图 全球运动汽水第一梯队、第二梯队和第三梯队生产商（品牌）及市场份额（2020-2025年）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运动汽水全球领先企业SWOT分析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全球主要地区运动汽水消费量市场份额对比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印度市场运动汽水产量及增长率（2020-2025年）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印度市场运动汽水产值及增长率（2020-2025年）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全球主要地区运动汽水消费量市场份额（2020-2025年）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全球主要地区运动汽水消费量市场份额预测（2025-2031年）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印度市场运动汽水消费量、增长率及发展预测（2020-2031年）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运动汽水产业链分析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运动汽水产品价格走势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880bada9545dd" w:history="1">
        <w:r>
          <w:rPr>
            <w:rStyle w:val="Hyperlink"/>
          </w:rPr>
          <w:t>全球与中国运动汽水行业发展分析及市场前景预测报告（2025-2031年）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880bada9545dd" w:history="1">
        <w:r>
          <w:rPr>
            <w:rStyle w:val="Hyperlink"/>
          </w:rPr>
          <w:t>https://www.20087.com/0/59/YunDongQiShuiShiChangQianJingFenXi.html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d88eb886949a6" w:history="1">
      <w:r>
        <w:rPr>
          <w:rStyle w:val="Hyperlink"/>
        </w:rPr>
        <w:t>全球与中国运动汽水行业发展分析及市场前景预测报告（2025-2031年）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nDongQiShuiShiChangQianJingFenXi.html" TargetMode="External" Id="R97d880bada95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nDongQiShuiShiChangQianJingFenXi.html" TargetMode="External" Id="R7fad88eb8869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2025-03-16T07:44:00Z</dcterms:created>
  <dcterms:modified xsi:type="dcterms:W3CDTF">2025-03-16T08:44:00Z</dcterms:modified>
  <dc:subject>全球与中国运动汽水行业发展分析及市场前景预测报告（2025-2031年）</dc:subject>
  <dc:title>全球与中国运动汽水行业发展分析及市场前景预测报告（2025-2031年）</dc:title>
  <cp:keywords>全球与中国运动汽水行业发展分析及市场前景预测报告（2025-2031年）</cp:keywords>
  <dc:description>全球与中国运动汽水行业发展分析及市场前景预测报告（2025-2031年）</dc:description>
</cp:coreProperties>
</file>