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e5929bd984d33" w:history="1">
              <w:r>
                <w:rPr>
                  <w:rStyle w:val="Hyperlink"/>
                </w:rPr>
                <w:t>2025-2031年中国扎啤市场调查研究与发展前景预测报告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e5929bd984d33" w:history="1">
              <w:r>
                <w:rPr>
                  <w:rStyle w:val="Hyperlink"/>
                </w:rPr>
                <w:t>2025-2031年中国扎啤市场调查研究与发展前景预测报告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e5929bd984d33" w:history="1">
                <w:r>
                  <w:rPr>
                    <w:rStyle w:val="Hyperlink"/>
                  </w:rPr>
                  <w:t>https://www.20087.com/1/89/ZhaPiShiChangXianZhuangHeQianJing.html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啤是一种新鲜啤酒产品，凭借其口感纯正、价格适中和消费场景多样等特点，在餐饮市场中占据一定份额。相较于瓶装或罐装啤酒，扎啤通常通过冷链运输至销售终端后直接注入储酒罐，保持了较好的风味稳定性与新鲜度。目前，扎啤主要通过酒吧、餐馆、夜市、连锁精酿啤酒屋等渠道进行销售，尤其受到年轻消费群体的青睐。随着消费者对个性化饮品和本地化品牌关注度的提高，部分区域特色扎啤品牌逐渐崛起，市场竞争格局趋于多元化。但整体来看，扎啤市场仍面临品牌集中度低、物流配送体系不完善等问题。</w:t>
      </w:r>
      <w:r>
        <w:rPr>
          <w:rFonts w:hint="eastAsia"/>
        </w:rPr>
        <w:br/>
      </w:r>
      <w:r>
        <w:rPr>
          <w:rFonts w:hint="eastAsia"/>
        </w:rPr>
        <w:t>　　未来，扎啤市场的发展将更多依赖于供应链优化、品牌建设和消费体验升级。随着冷链物流网络不断完善，扎啤的销售半径有望进一步扩大，推动其在三四线城市的渗透率提升。同时，消费者对高品质、健康型饮品的需求日益增强，促使企业加大在原料精选、发酵工艺改良等方面的投入，以打造差异化产品。此外，精酿啤酒文化的兴起也为扎啤提供了新的增长契机，越来越多消费者愿意为个性化口味和现场体验买单。预计未来扎啤将从传统餐饮渠道向社区便利店、自动售酒机等新兴零售终端拓展，实现更加灵活多样的销售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e5929bd984d33" w:history="1">
        <w:r>
          <w:rPr>
            <w:rStyle w:val="Hyperlink"/>
          </w:rPr>
          <w:t>2025-2031年中国扎啤市场调查研究与发展前景预测报告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扎啤行业的发展现状、市场规模、供需动态及进出口情况。报告详细解读了扎啤产业链上下游、重点区域市场、竞争格局及领先企业的表现，同时评估了扎啤行业风险与投资机会。通过对扎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扎啤行业概述</w:t>
      </w:r>
      <w:r>
        <w:rPr>
          <w:rFonts w:hint="eastAsia"/>
        </w:rPr>
        <w:br/>
      </w:r>
      <w:r>
        <w:rPr>
          <w:rFonts w:hint="eastAsia"/>
        </w:rPr>
        <w:t>　　第一节 扎啤定义与分类</w:t>
      </w:r>
      <w:r>
        <w:rPr>
          <w:rFonts w:hint="eastAsia"/>
        </w:rPr>
        <w:br/>
      </w:r>
      <w:r>
        <w:rPr>
          <w:rFonts w:hint="eastAsia"/>
        </w:rPr>
        <w:t>　　第二节 扎啤应用领域</w:t>
      </w:r>
      <w:r>
        <w:rPr>
          <w:rFonts w:hint="eastAsia"/>
        </w:rPr>
        <w:br/>
      </w:r>
      <w:r>
        <w:rPr>
          <w:rFonts w:hint="eastAsia"/>
        </w:rPr>
        <w:t>　　第三节 扎啤行业经济指标分析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扎啤产业链及经营模式分析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三、扎啤销售模式及销售渠道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全球扎啤市场发展综述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2019-2024年全球扎啤市场规模与趋势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主要国家与地区扎啤市场分析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2025-2031年全球扎啤行业发展趋势与前景预测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中国扎啤行业市场分析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2024-2025年扎啤产能与投资动态</w:t>
      </w:r>
      <w:r>
        <w:rPr>
          <w:rFonts w:hint="eastAsia"/>
        </w:rPr>
        <w:br/>
      </w:r>
      <w:r>
        <w:rPr>
          <w:rFonts w:hint="eastAsia"/>
        </w:rPr>
        <w:t>　　　　一、国内扎啤产能及利用情况</w:t>
      </w:r>
      <w:r>
        <w:rPr>
          <w:rFonts w:hint="eastAsia"/>
        </w:rPr>
        <w:br/>
      </w:r>
      <w:r>
        <w:rPr>
          <w:rFonts w:hint="eastAsia"/>
        </w:rPr>
        <w:t>　　　　二、扎啤产能扩张与投资动态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2025-2031年扎啤行业产量统计与趋势预测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一、2019-2024年扎啤行业产量数据统计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1、2019-2024年扎啤产量及增长趋势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2、2019-2024年扎啤细分产品产量及份额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二、影响扎啤产量的关键因素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三、2025-2031年扎啤产量预测</w:t>
      </w:r>
      <w:r>
        <w:rPr>
          <w:rFonts w:hint="eastAsia"/>
        </w:rPr>
        <w:br/>
      </w:r>
      <w:r>
        <w:rPr>
          <w:rFonts w:hint="eastAsia"/>
        </w:rPr>
        <w:t>　　第三节 2025-2031年扎啤市场需求与销售分析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一、2024-2025年扎啤行业需求现状</w:t>
      </w:r>
      <w:r>
        <w:rPr>
          <w:rFonts w:hint="eastAsia"/>
        </w:rPr>
        <w:br/>
      </w:r>
      <w:r>
        <w:rPr>
          <w:rFonts w:hint="eastAsia"/>
        </w:rPr>
        <w:t>　　　　二、扎啤客户群体与需求特点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三、2019-2024年扎啤行业销售规模分析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四、2025-2031年扎啤市场增长潜力与规模预测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中国扎啤细分市场与下游应用领域分析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扎啤细分市场分析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一、2024-2025年扎啤主要细分产品市场现状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扎啤下游应用与客户群体分析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一、2024-2025年扎啤各应用领域市场现状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2024-2025年扎啤行业技术发展现状及趋势分析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扎啤行业技术发展现状分析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国内外扎啤行业技术差异与原因</w:t>
      </w:r>
      <w:r>
        <w:rPr>
          <w:rFonts w:hint="eastAsia"/>
        </w:rPr>
        <w:br/>
      </w:r>
      <w:r>
        <w:rPr>
          <w:rFonts w:hint="eastAsia"/>
        </w:rPr>
        <w:t>　　第三节 扎啤行业技术发展方向、趋势预测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提升扎啤行业技术能力策略建议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扎啤价格机制与竞争策略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一、2019-2024年扎啤市场价格走势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扎啤定价策略与方法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2025-2031年扎啤价格竞争态势与趋势预测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中国扎啤行业重点区域市场研究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2024-2025年重点区域扎啤市场发展概况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二、2019-2024年扎啤市场需求规模情况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三、2025-2031年扎啤行业发展潜力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二、2019-2024年扎啤市场需求规模情况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三、2025-2031年扎啤行业发展潜力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二、2019-2024年扎啤市场需求规模情况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三、2025-2031年扎啤行业发展潜力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二、2019-2024年扎啤市场需求规模情况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三、2025-2031年扎啤行业发展潜力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二、2019-2024年扎啤市场需求规模情况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三、2025-2031年扎啤行业发展潜力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2019-2024年中国扎啤行业进出口情况分析</w:t>
      </w:r>
      <w:r>
        <w:rPr>
          <w:rFonts w:hint="eastAsia"/>
        </w:rPr>
        <w:br/>
      </w:r>
      <w:r>
        <w:rPr>
          <w:rFonts w:hint="eastAsia"/>
        </w:rPr>
        <w:t>　　第一节 扎啤行业进口情况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一、2019-2024年扎啤进口规模及增长情况</w:t>
      </w:r>
      <w:r>
        <w:rPr>
          <w:rFonts w:hint="eastAsia"/>
        </w:rPr>
        <w:br/>
      </w:r>
      <w:r>
        <w:rPr>
          <w:rFonts w:hint="eastAsia"/>
        </w:rPr>
        <w:t>　　　　二、扎啤主要进口来源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扎啤行业出口情况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一、2019-2024年扎啤出口规模及增长情况</w:t>
      </w:r>
      <w:r>
        <w:rPr>
          <w:rFonts w:hint="eastAsia"/>
        </w:rPr>
        <w:br/>
      </w:r>
      <w:r>
        <w:rPr>
          <w:rFonts w:hint="eastAsia"/>
        </w:rPr>
        <w:t>　　　　二、扎啤主要出口目的地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2019-2024年中国扎啤行业总体发展与财务状况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2019-2024年中国扎啤行业规模情况</w:t>
      </w:r>
      <w:r>
        <w:rPr>
          <w:rFonts w:hint="eastAsia"/>
        </w:rPr>
        <w:br/>
      </w:r>
      <w:r>
        <w:rPr>
          <w:rFonts w:hint="eastAsia"/>
        </w:rPr>
        <w:t>　　　　一、扎啤行业企业数量规模</w:t>
      </w:r>
      <w:r>
        <w:rPr>
          <w:rFonts w:hint="eastAsia"/>
        </w:rPr>
        <w:br/>
      </w:r>
      <w:r>
        <w:rPr>
          <w:rFonts w:hint="eastAsia"/>
        </w:rPr>
        <w:t>　　　　二、扎啤行业从业人员规模</w:t>
      </w:r>
      <w:r>
        <w:rPr>
          <w:rFonts w:hint="eastAsia"/>
        </w:rPr>
        <w:br/>
      </w:r>
      <w:r>
        <w:rPr>
          <w:rFonts w:hint="eastAsia"/>
        </w:rPr>
        <w:t>　　　　三、扎啤行业市场敏感性分析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2019-2024年中国扎啤行业财务能力分析</w:t>
      </w:r>
      <w:r>
        <w:rPr>
          <w:rFonts w:hint="eastAsia"/>
        </w:rPr>
        <w:br/>
      </w:r>
      <w:r>
        <w:rPr>
          <w:rFonts w:hint="eastAsia"/>
        </w:rPr>
        <w:t>　　　　一、扎啤行业盈利能力</w:t>
      </w:r>
      <w:r>
        <w:rPr>
          <w:rFonts w:hint="eastAsia"/>
        </w:rPr>
        <w:br/>
      </w:r>
      <w:r>
        <w:rPr>
          <w:rFonts w:hint="eastAsia"/>
        </w:rPr>
        <w:t>　　　　二、扎啤行业偿债能力</w:t>
      </w:r>
      <w:r>
        <w:rPr>
          <w:rFonts w:hint="eastAsia"/>
        </w:rPr>
        <w:br/>
      </w:r>
      <w:r>
        <w:rPr>
          <w:rFonts w:hint="eastAsia"/>
        </w:rPr>
        <w:t>　　　　三、扎啤行业营运能力</w:t>
      </w:r>
      <w:r>
        <w:rPr>
          <w:rFonts w:hint="eastAsia"/>
        </w:rPr>
        <w:br/>
      </w:r>
      <w:r>
        <w:rPr>
          <w:rFonts w:hint="eastAsia"/>
        </w:rPr>
        <w:t>　　　　四、扎啤行业发展能力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扎啤行业重点企业调研分析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二、企业扎啤业务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二、企业扎啤业务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二、企业扎啤业务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二、企业扎啤业务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二、企业扎啤业务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二、企业扎啤业务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中国扎啤行业竞争格局分析</w:t>
      </w:r>
      <w:r>
        <w:rPr>
          <w:rFonts w:hint="eastAsia"/>
        </w:rPr>
        <w:br/>
      </w:r>
      <w:r>
        <w:rPr>
          <w:rFonts w:hint="eastAsia"/>
        </w:rPr>
        <w:t>　　第一节 扎啤行业竞争格局总览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2024-2025年扎啤行业竞争力分析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2019-2024年扎啤行业企业并购活动分析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2024-2025年扎啤行业会展与招投标活动分析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一、扎啤行业会展活动及其市场影响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2025年中国扎啤企业发展企业发展策略与建议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扎啤销售模式与渠道策略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扎啤品牌与市场推广策略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扎啤研发投入与技术创新能力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扎啤合作联盟与资源整合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中国扎啤行业风险与对策</w:t>
      </w:r>
      <w:r>
        <w:rPr>
          <w:rFonts w:hint="eastAsia"/>
        </w:rPr>
        <w:br/>
      </w:r>
      <w:r>
        <w:rPr>
          <w:rFonts w:hint="eastAsia"/>
        </w:rPr>
        <w:t>　　第一节 扎啤行业SWOT分析</w:t>
      </w:r>
      <w:r>
        <w:rPr>
          <w:rFonts w:hint="eastAsia"/>
        </w:rPr>
        <w:br/>
      </w:r>
      <w:r>
        <w:rPr>
          <w:rFonts w:hint="eastAsia"/>
        </w:rPr>
        <w:t>　　　　一、扎啤行业优势</w:t>
      </w:r>
      <w:r>
        <w:rPr>
          <w:rFonts w:hint="eastAsia"/>
        </w:rPr>
        <w:br/>
      </w:r>
      <w:r>
        <w:rPr>
          <w:rFonts w:hint="eastAsia"/>
        </w:rPr>
        <w:t>　　　　二、扎啤行业劣势</w:t>
      </w:r>
      <w:r>
        <w:rPr>
          <w:rFonts w:hint="eastAsia"/>
        </w:rPr>
        <w:br/>
      </w:r>
      <w:r>
        <w:rPr>
          <w:rFonts w:hint="eastAsia"/>
        </w:rPr>
        <w:t>　　　　三、扎啤市场机会</w:t>
      </w:r>
      <w:r>
        <w:rPr>
          <w:rFonts w:hint="eastAsia"/>
        </w:rPr>
        <w:br/>
      </w:r>
      <w:r>
        <w:rPr>
          <w:rFonts w:hint="eastAsia"/>
        </w:rPr>
        <w:t>　　　　四、扎啤市场威胁</w:t>
      </w:r>
      <w:r>
        <w:rPr>
          <w:rFonts w:hint="eastAsia"/>
        </w:rPr>
        <w:br/>
      </w:r>
      <w:r>
        <w:rPr>
          <w:rFonts w:hint="eastAsia"/>
        </w:rPr>
        <w:t>　　第二节 扎啤行业风险及对策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2025-2031年中国扎啤行业前景与发展趋势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2024-2025年扎啤行业发展环境分析</w:t>
      </w:r>
      <w:r>
        <w:rPr>
          <w:rFonts w:hint="eastAsia"/>
        </w:rPr>
        <w:br/>
      </w:r>
      <w:r>
        <w:rPr>
          <w:rFonts w:hint="eastAsia"/>
        </w:rPr>
        <w:t>　　　　一、扎啤行业主管部门与监管体制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二、扎啤行业主要法律法规及政策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三、扎啤行业标准与质量监管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2025-2031年扎啤行业发展趋势与方向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2025-2031年扎啤行业发展潜力与机遇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扎啤行业研究结论与建议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扎啤行业发展建议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2019-2024年中国扎啤市场规模及增长情况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2019-2024年中国扎啤行业产能及增长趋势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2025-2031年中国扎啤行业产能预测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2019-2024年中国扎啤行业产量及增长趋势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2025-2031年中国扎啤行业产量预测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2025-2031年中国扎啤行业市场需求预测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2019-2024年中国扎啤行业利润及增长情况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**地区扎啤市场规模及增长情况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**地区扎啤市场规模及增长情况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**地区扎啤行业市场需求情况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2019-2024年中国扎啤行业进口量及增速统计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2019-2024年中国扎啤行业出口量及增速统计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扎啤重点企业经营情况分析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2025年扎啤行业壁垒</w:t>
      </w:r>
      <w:r>
        <w:rPr>
          <w:rFonts w:hint="eastAsia"/>
        </w:rPr>
        <w:br/>
      </w:r>
      <w:r>
        <w:rPr>
          <w:rFonts w:hint="eastAsia"/>
        </w:rPr>
        <w:t>　　图表 2025年扎啤市场前景分析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2025-2031年中国扎啤市场需求预测</w:t>
      </w:r>
      <w:r>
        <w:rPr>
          <w:rFonts w:hint="eastAsia"/>
        </w:rPr>
        <w:br/>
      </w:r>
      <w:r>
        <w:rPr>
          <w:rFonts w:hint="eastAsia"/>
        </w:rPr>
        <w:t>　　图表 2025年扎啤发展趋势预测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e5929bd984d33" w:history="1">
        <w:r>
          <w:rPr>
            <w:rStyle w:val="Hyperlink"/>
          </w:rPr>
          <w:t>2025-2031年中国扎啤市场调查研究与发展前景预测报告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e5929bd984d33" w:history="1">
        <w:r>
          <w:rPr>
            <w:rStyle w:val="Hyperlink"/>
          </w:rPr>
          <w:t>https://www.20087.com/1/89/ZhaPiShiChangXianZhuangHeQianJing.html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热点：精酿啤酒加盟排行榜、扎啤桶、扎啤和普通啤酒的区别、扎啤是什么意思、中国啤酒第一名是谁、扎啤多少度、20升桶装扎啤批发、扎啤和普通啤酒的区别、扎啤多少钱一瓶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61fb49ad54f67" w:history="1">
      <w:r>
        <w:rPr>
          <w:rStyle w:val="Hyperlink"/>
        </w:rPr>
        <w:t>2025-2031年中国扎啤市场调查研究与发展前景预测报告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aPiShiChangXianZhuangHeQianJing.html" TargetMode="External" Id="R94fe5929bd98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aPiShiChangXianZhuangHeQianJing.html" TargetMode="External" Id="R61461fb49ad5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2025-07-09T08:27:00Z</dcterms:created>
  <dcterms:modified xsi:type="dcterms:W3CDTF">2025-07-09T09:27:00Z</dcterms:modified>
  <dc:subject>2025-2031年中国扎啤市场调查研究与发展前景预测报告</dc:subject>
  <dc:title>2025-2031年中国扎啤市场调查研究与发展前景预测报告</dc:title>
  <cp:keywords>2025-2031年中国扎啤市场调查研究与发展前景预测报告</cp:keywords>
  <dc:description>2025-2031年中国扎啤市场调查研究与发展前景预测报告</dc:description>
</cp:coreProperties>
</file>