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9f0823460f48d7" w:history="1">
              <w:r>
                <w:rPr>
                  <w:rStyle w:val="Hyperlink"/>
                </w:rPr>
                <w:t>中国冷饮品行业现状研究及市场前景分析报告（2026-2032年）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9f0823460f48d7" w:history="1">
              <w:r>
                <w:rPr>
                  <w:rStyle w:val="Hyperlink"/>
                </w:rPr>
                <w:t>中国冷饮品行业现状研究及市场前景分析报告（2026-2032年）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9f0823460f48d7" w:history="1">
                <w:r>
                  <w:rPr>
                    <w:rStyle w:val="Hyperlink"/>
                  </w:rPr>
                  <w:t>https://www.20087.com/1/99/LengYinPinShiChangQianJing.html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饮品是一个广受欢迎的消费品类别，在全球范围内都有着巨大的市场。随着消费者对健康饮食的关注度提升，低糖、低卡路里、天然成分的冷饮品逐渐受到青睐。近年来，随着食品科学技术的进步，冷饮品种类不断丰富，从传统的冰淇淋、冰棍到各种创新口味的奶昔、冰沙等，满足了不同消费者的需求。</w:t>
      </w:r>
      <w:r>
        <w:rPr>
          <w:rFonts w:hint="eastAsia"/>
        </w:rPr>
        <w:br/>
      </w:r>
      <w:r>
        <w:rPr>
          <w:rFonts w:hint="eastAsia"/>
        </w:rPr>
        <w:t>　　未来，冷饮品的发展将更加注重健康和个性化。市场调研网指出，随着消费者对健康生活方式的追求，低糖、无糖、植物基等健康概念的冷饮品将成为市场主流。同时，利用3D打印技术等创新手段制作个性化冷饮，以及通过社交媒体平台进行定制化营销，将成为吸引年轻消费者的有效策此外，随着可持续发展理念的普及，使用环保包装材料和减少食品浪费也将成为重要趋势。</w:t>
      </w:r>
      <w:r>
        <w:rPr>
          <w:rFonts w:hint="eastAsia"/>
        </w:rPr>
        <w:br/>
      </w:r>
      <w:r>
        <w:rPr>
          <w:rFonts w:hint="eastAsia"/>
        </w:rPr>
        <w:t>　　据市场调研网（中智林）《</w:t>
      </w:r>
      <w:hyperlink r:id="R399f0823460f48d7" w:history="1">
        <w:r>
          <w:rPr>
            <w:rStyle w:val="Hyperlink"/>
          </w:rPr>
          <w:t>中国冷饮品行业现状研究及市场前景分析报告（2026-2032年）</w:t>
        </w:r>
      </w:hyperlink>
      <w:r>
        <w:rPr>
          <w:rFonts w:hint="eastAsia"/>
        </w:rPr>
        <w:t>》，2025年冷饮品行业市场规模达 亿元，预计2032年市场规模将达 亿元，期间年均复合增长率（CAGR）达 %。报告基于国家统计局及冷饮品相关协会的权威数据，结合科研单位的详实资料，系统分析了冷饮品行业的发展环境、产业链结构、市场供需状况及重点企业现状，并对冷饮品行业市场前景及发展趋势作出科学预测。报告揭示了冷饮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冷饮品行业市场概述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全球冷饮品市场现状及发展趋势</w:t>
      </w:r>
      <w:r>
        <w:rPr>
          <w:rFonts w:hint="eastAsia"/>
        </w:rPr>
        <w:br/>
      </w:r>
      <w:r>
        <w:rPr>
          <w:rFonts w:hint="eastAsia"/>
        </w:rPr>
        <w:t>　　第一节 全球冷饮品市场现状及发展趋势</w:t>
      </w:r>
      <w:r>
        <w:rPr>
          <w:rFonts w:hint="eastAsia"/>
        </w:rPr>
        <w:br/>
      </w:r>
      <w:r>
        <w:rPr>
          <w:rFonts w:hint="eastAsia"/>
        </w:rPr>
        <w:t>　　　　一、2025-2026年全球冷饮品行业竞争现状</w:t>
      </w:r>
      <w:r>
        <w:rPr>
          <w:rFonts w:hint="eastAsia"/>
        </w:rPr>
        <w:br/>
      </w:r>
      <w:r>
        <w:rPr>
          <w:rFonts w:hint="eastAsia"/>
        </w:rPr>
        <w:t>　　　　二、全球冷饮品行业市场发展趋势</w:t>
      </w:r>
      <w:r>
        <w:rPr>
          <w:rFonts w:hint="eastAsia"/>
        </w:rPr>
        <w:br/>
      </w:r>
      <w:r>
        <w:rPr>
          <w:rFonts w:hint="eastAsia"/>
        </w:rPr>
        <w:t>　　第二节 2025-2026年全球主要国家地区冷饮品行业现状及行业转移</w:t>
      </w:r>
      <w:r>
        <w:rPr>
          <w:rFonts w:hint="eastAsia"/>
        </w:rPr>
        <w:br/>
      </w:r>
      <w:r>
        <w:rPr>
          <w:rFonts w:hint="eastAsia"/>
        </w:rPr>
        <w:t>　　第三节 全球冷饮品市场经营模式现状及发展趋势</w:t>
      </w:r>
      <w:r>
        <w:rPr>
          <w:rFonts w:hint="eastAsia"/>
        </w:rPr>
        <w:br/>
      </w:r>
      <w:r>
        <w:rPr>
          <w:rFonts w:hint="eastAsia"/>
        </w:rPr>
        <w:br/>
      </w:r>
      <w:r>
        <w:rPr>
          <w:rFonts w:hint="eastAsia"/>
        </w:rPr>
        <w:t>第三章 2025-2026年中国冷饮品行业链发展状况分析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2025-2026年中国冷饮品行业发展分析</w:t>
      </w:r>
      <w:r>
        <w:rPr>
          <w:rFonts w:hint="eastAsia"/>
        </w:rPr>
        <w:br/>
      </w:r>
      <w:r>
        <w:rPr>
          <w:rFonts w:hint="eastAsia"/>
        </w:rPr>
        <w:t>　　第一节 中国冷饮品行业发展现状</w:t>
      </w:r>
      <w:r>
        <w:rPr>
          <w:rFonts w:hint="eastAsia"/>
        </w:rPr>
        <w:br/>
      </w:r>
      <w:r>
        <w:rPr>
          <w:rFonts w:hint="eastAsia"/>
        </w:rPr>
        <w:t>　　第二节 中国冷饮品行业经济运行现状</w:t>
      </w:r>
      <w:r>
        <w:rPr>
          <w:rFonts w:hint="eastAsia"/>
        </w:rPr>
        <w:br/>
      </w:r>
      <w:r>
        <w:rPr>
          <w:rFonts w:hint="eastAsia"/>
        </w:rPr>
        <w:t>　　第三节 中国冷饮品行业存在的问题及发展障碍分析</w:t>
      </w:r>
      <w:r>
        <w:rPr>
          <w:rFonts w:hint="eastAsia"/>
        </w:rPr>
        <w:br/>
      </w:r>
      <w:r>
        <w:rPr>
          <w:rFonts w:hint="eastAsia"/>
        </w:rPr>
        <w:t>　　第四节 中国冷饮品行业发展趋势</w:t>
      </w:r>
      <w:r>
        <w:rPr>
          <w:rFonts w:hint="eastAsia"/>
        </w:rPr>
        <w:br/>
      </w:r>
      <w:r>
        <w:rPr>
          <w:rFonts w:hint="eastAsia"/>
        </w:rPr>
        <w:br/>
      </w:r>
      <w:r>
        <w:rPr>
          <w:rFonts w:hint="eastAsia"/>
        </w:rPr>
        <w:t>第五章 2021-2026年中国冷饮品市场现状及发展趋势</w:t>
      </w:r>
      <w:r>
        <w:rPr>
          <w:rFonts w:hint="eastAsia"/>
        </w:rPr>
        <w:br/>
      </w:r>
      <w:r>
        <w:rPr>
          <w:rFonts w:hint="eastAsia"/>
        </w:rPr>
        <w:t>　　第一节 中国冷饮品市场供给状况</w:t>
      </w:r>
      <w:r>
        <w:rPr>
          <w:rFonts w:hint="eastAsia"/>
        </w:rPr>
        <w:br/>
      </w:r>
      <w:r>
        <w:rPr>
          <w:rFonts w:hint="eastAsia"/>
        </w:rPr>
        <w:t>　　第二节 中国冷饮品市场需求状况</w:t>
      </w:r>
      <w:r>
        <w:rPr>
          <w:rFonts w:hint="eastAsia"/>
        </w:rPr>
        <w:br/>
      </w:r>
      <w:r>
        <w:rPr>
          <w:rFonts w:hint="eastAsia"/>
        </w:rPr>
        <w:t>　　第三节 中国冷饮品市场存在的问题及障碍</w:t>
      </w:r>
      <w:r>
        <w:rPr>
          <w:rFonts w:hint="eastAsia"/>
        </w:rPr>
        <w:br/>
      </w:r>
      <w:r>
        <w:rPr>
          <w:rFonts w:hint="eastAsia"/>
        </w:rPr>
        <w:t>　　第四节 中国冷饮品市场发展潜力及发展趋势</w:t>
      </w:r>
      <w:r>
        <w:rPr>
          <w:rFonts w:hint="eastAsia"/>
        </w:rPr>
        <w:br/>
      </w:r>
      <w:r>
        <w:rPr>
          <w:rFonts w:hint="eastAsia"/>
        </w:rPr>
        <w:br/>
      </w:r>
      <w:r>
        <w:rPr>
          <w:rFonts w:hint="eastAsia"/>
        </w:rPr>
        <w:t>第六章 2025-2026年中国冷饮品行业基本竞争战略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2025-2026年中国冷饮品行业市场状况分析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2025-2026年中国冷饮品行业市场营销策略竞争分析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冷饮品行业重点企业发展调研</w:t>
      </w:r>
      <w:r>
        <w:rPr>
          <w:rFonts w:hint="eastAsia"/>
        </w:rPr>
        <w:br/>
      </w:r>
      <w:r>
        <w:rPr>
          <w:rFonts w:hint="eastAsia"/>
        </w:rPr>
        <w:t>　　第一节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第二节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第三节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第四节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第五节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第六节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第七节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第八节 冷饮品重点企业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三、冷饮品企业经营情况分析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2026-2032年中国冷饮品行业市场投资机会与风险</w:t>
      </w:r>
      <w:r>
        <w:rPr>
          <w:rFonts w:hint="eastAsia"/>
        </w:rPr>
        <w:br/>
      </w:r>
      <w:r>
        <w:rPr>
          <w:rFonts w:hint="eastAsia"/>
        </w:rPr>
        <w:t>　　第一节 中国冷饮品行业市场投资优势分析</w:t>
      </w:r>
      <w:r>
        <w:rPr>
          <w:rFonts w:hint="eastAsia"/>
        </w:rPr>
        <w:br/>
      </w:r>
      <w:r>
        <w:rPr>
          <w:rFonts w:hint="eastAsia"/>
        </w:rPr>
        <w:t>　　第二节 中国冷饮品行业市场投资劣势分析</w:t>
      </w:r>
      <w:r>
        <w:rPr>
          <w:rFonts w:hint="eastAsia"/>
        </w:rPr>
        <w:br/>
      </w:r>
      <w:r>
        <w:rPr>
          <w:rFonts w:hint="eastAsia"/>
        </w:rPr>
        <w:t>　　第三节 中国冷饮品行业市场投资机会分析</w:t>
      </w:r>
      <w:r>
        <w:rPr>
          <w:rFonts w:hint="eastAsia"/>
        </w:rPr>
        <w:br/>
      </w:r>
      <w:r>
        <w:rPr>
          <w:rFonts w:hint="eastAsia"/>
        </w:rPr>
        <w:t>　　第四节 中国冷饮品行业市场投资风险分析</w:t>
      </w:r>
      <w:r>
        <w:rPr>
          <w:rFonts w:hint="eastAsia"/>
        </w:rPr>
        <w:br/>
      </w:r>
      <w:r>
        <w:rPr>
          <w:rFonts w:hint="eastAsia"/>
        </w:rPr>
        <w:br/>
      </w:r>
      <w:r>
        <w:rPr>
          <w:rFonts w:hint="eastAsia"/>
        </w:rPr>
        <w:t>第十一章 2021-2026年中国冷饮品行业市场竞争策略建议</w:t>
      </w:r>
      <w:r>
        <w:rPr>
          <w:rFonts w:hint="eastAsia"/>
        </w:rPr>
        <w:br/>
      </w:r>
      <w:r>
        <w:rPr>
          <w:rFonts w:hint="eastAsia"/>
        </w:rPr>
        <w:t>　　第一节 2021-2026年中国冷饮品行业竞争战略建议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中.智林.2021-2026年中国冷饮品行业竞争策略建议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9f0823460f48d7" w:history="1">
        <w:r>
          <w:rPr>
            <w:rStyle w:val="Hyperlink"/>
          </w:rPr>
          <w:t>中国冷饮品行业现状研究及市场前景分析报告（2026-2032年）</w:t>
        </w:r>
      </w:hyperlink>
      <w:r>
        <w:rPr>
          <w:color w:val="C00000"/>
        </w:rPr>
        <w:t>》，报告编号：</w:t>
      </w:r>
      <w:r>
        <w:rPr>
          <w:rFonts w:hint="eastAsia"/>
          <w:color w:val="C00000"/>
        </w:rPr>
        <w:t>123A991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9f0823460f48d7" w:history="1">
        <w:r>
          <w:rPr>
            <w:rStyle w:val="Hyperlink"/>
          </w:rPr>
          <w:t>https://www.20087.com/1/99/LengYinPinShiChangQianJing.html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热点：冷饮品牌、冷饮品牌排行榜、冷饮品牌大全、冷饮品种图片、冷饮品牌起名大全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06d7e4259e43c6" w:history="1">
      <w:r>
        <w:rPr>
          <w:rStyle w:val="Hyperlink"/>
        </w:rPr>
        <w:t>中国冷饮品行业现状研究及市场前景分析报告（2026-2032年）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LengYinPinShiChangQianJing.html" TargetMode="External" Id="R399f0823460f48d7" /></Relationships>
</file>

<file path=word/_rels/header2.xml.rels>&#65279;<?xml version="1.0" encoding="utf-8"?><Relationships xmlns="http://schemas.openxmlformats.org/package/2006/relationships"><Relationship Type="http://schemas.openxmlformats.org/officeDocument/2006/relationships/hyperlink" Target="https://www.20087.com/1/99/LengYinPinShiChangQianJing.html" TargetMode="External" Id="Re706d7e4259e43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2026-06-12T03:58:00Z</dcterms:created>
  <dcterms:modified xsi:type="dcterms:W3CDTF">2026-06-12T04:58:00Z</dcterms:modified>
  <dc:subject>中国冷饮品行业现状研究及市场前景分析报告（2026-2032年）</dc:subject>
  <dc:title>中国冷饮品行业现状研究及市场前景分析报告（2026-2032年）</dc:title>
  <cp:keywords>中国冷饮品行业现状研究及市场前景分析报告（2026-2032年）</cp:keywords>
  <dc:description>中国冷饮品行业现状研究及市场前景分析报告（2026-2032年）</dc:description>
</cp:coreProperties>
</file>