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8c229f38b4ac8" w:history="1">
              <w:r>
                <w:rPr>
                  <w:rStyle w:val="Hyperlink"/>
                </w:rPr>
                <w:t>2026-2032年全球与中国宠物用羊奶粉市场现状及发展前景分析报告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8c229f38b4ac8" w:history="1">
              <w:r>
                <w:rPr>
                  <w:rStyle w:val="Hyperlink"/>
                </w:rPr>
                <w:t>2026-2032年全球与中国宠物用羊奶粉市场现状及发展前景分析报告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8c229f38b4ac8" w:history="1">
                <w:r>
                  <w:rPr>
                    <w:rStyle w:val="Hyperlink"/>
                  </w:rPr>
                  <w:t>https://www.20087.com/1/19/ChongWuYongYangNaiFenXianZhuangYuQianJingFenXi.html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用羊奶粉是针对幼犬、幼猫或特殊营养需求宠物设计的代乳制品，在宠物精细化喂养趋势下快速发展。产品以脱脂羊奶为基础，强化添加乳铁蛋白、DHA、益生元及维生素矿物质，强调高消化率、低致敏性及接近母乳的营养配比。生产工艺需确保热敏营养素活性保留与微生物控制，普遍采用喷雾干燥与充氮包装技术。然而，部分产品存在蛋白质来源标注模糊、脂肪氧化稳定性不足等问题；同时，消费者对“羊奶优于牛奶”的认知存在夸大，缺乏科学共识支撑。</w:t>
      </w:r>
      <w:r>
        <w:rPr>
          <w:rFonts w:hint="eastAsia"/>
        </w:rPr>
        <w:br/>
      </w:r>
      <w:r>
        <w:rPr>
          <w:rFonts w:hint="eastAsia"/>
        </w:rPr>
        <w:t>　　未来，宠物用羊奶粉将向精准营养、功能细分与全生命周期覆盖方向演进。市场调研网指出，基于品种、年龄及健康状态（如肠胃敏感、术后恢复）的定制化配方将成为主流。微胶囊包埋技术将提升活性成分稳定性，延长货架期。在透明化消费驱动下，区块链溯源系统将记录奶源牧场、加工批次及检测报告。此外，与智能喂养设备联动后，可实现按需定量冲调，推动宠物用羊奶粉从基础代乳品升级为科学、可信、融入数字化养宠生态的专业营养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c8c229f38b4ac8" w:history="1">
        <w:r>
          <w:rPr>
            <w:rStyle w:val="Hyperlink"/>
          </w:rPr>
          <w:t>2026-2032年全球与中国宠物用羊奶粉市场现状及发展前景分析报告</w:t>
        </w:r>
      </w:hyperlink>
      <w:r>
        <w:rPr>
          <w:rFonts w:hint="eastAsia"/>
        </w:rPr>
        <w:t>》，2025年宠物用羊奶粉行业市场规模达 亿元，预计2032年市场规模将达 亿元，期间年均复合增长率（CAGR）达 %。报告系统分析了宠物用羊奶粉行业的市场规模、供需动态及竞争格局，重点评估了主要宠物用羊奶粉企业的经营表现，并对宠物用羊奶粉行业未来发展趋势进行了科学预测。报告结合宠物用羊奶粉技术现状与SWOT分析，揭示了市场机遇与潜在风险。市场调研网发布的《</w:t>
      </w:r>
      <w:hyperlink r:id="Rcbc8c229f38b4ac8" w:history="1">
        <w:r>
          <w:rPr>
            <w:rStyle w:val="Hyperlink"/>
          </w:rPr>
          <w:t>2026-2032年全球与中国宠物用羊奶粉市场现状及发展前景分析报告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按产品类型细分，全球宠物用羊奶粉市场规模2021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猫用</w:t>
      </w:r>
      <w:r>
        <w:rPr>
          <w:rFonts w:hint="eastAsia"/>
        </w:rPr>
        <w:br/>
      </w:r>
      <w:r>
        <w:rPr>
          <w:rFonts w:hint="eastAsia"/>
        </w:rPr>
        <w:t>　　　　1.3.3 狗用</w:t>
      </w:r>
      <w:r>
        <w:rPr>
          <w:rFonts w:hint="eastAsia"/>
        </w:rPr>
        <w:br/>
      </w:r>
      <w:r>
        <w:rPr>
          <w:rFonts w:hint="eastAsia"/>
        </w:rPr>
        <w:t>　　　　1.3.4 兔用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按销售渠道细分，全球宠物用羊奶粉市场规模2021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宠物用羊奶粉行业发展总体概况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宠物用羊奶粉行业发展主要特点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宠物用羊奶粉行业发展影响因素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宠物用羊奶粉有利因素</w:t>
      </w:r>
      <w:r>
        <w:rPr>
          <w:rFonts w:hint="eastAsia"/>
        </w:rPr>
        <w:br/>
      </w:r>
      <w:r>
        <w:rPr>
          <w:rFonts w:hint="eastAsia"/>
        </w:rPr>
        <w:t>　　　　1.5.3 .2 宠物用羊奶粉不利因素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全球市场，近三年宠物用羊奶粉主要企业占有率及排名（按销量）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宠物用羊奶粉主要企业在国际市场占有率（按销量，2023-2026）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2025年宠物用羊奶粉主要企业在国际市场排名（按销量）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全球市场主要企业宠物用羊奶粉销量（2023-2026）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全球市场，近三年宠物用羊奶粉主要企业占有率及排名（按收入）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宠物用羊奶粉主要企业在国际市场占有率（按收入，2023-2026）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2025年宠物用羊奶粉主要企业在国际市场排名（按收入）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全球市场主要企业宠物用羊奶粉销售收入（2023-2026）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全球市场主要企业宠物用羊奶粉销售价格（2023-2026）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中国市场，近三年宠物用羊奶粉主要企业占有率及排名（按销量）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宠物用羊奶粉主要企业在中国市场占有率（按销量，2023-2026）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2025年宠物用羊奶粉主要企业在中国市场排名（按销量）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中国市场主要企业宠物用羊奶粉销量（2023-2026）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中国市场，近三年宠物用羊奶粉主要企业占有率及排名（按收入）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宠物用羊奶粉主要企业在中国市场占有率（按收入，2023-2026）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2025年宠物用羊奶粉主要企业在中国市场排名（按收入）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中国市场主要企业宠物用羊奶粉销售收入（2023-2026）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全球主要厂商宠物用羊奶粉总部及产地分布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全球主要厂商成立时间及宠物用羊奶粉商业化日期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全球主要厂商宠物用羊奶粉产品类型及应用</w:t>
      </w:r>
      <w:r>
        <w:rPr>
          <w:rFonts w:hint="eastAsia"/>
        </w:rPr>
        <w:br/>
      </w:r>
      <w:r>
        <w:rPr>
          <w:rFonts w:hint="eastAsia"/>
        </w:rPr>
        <w:t>　　2.9 宠物用羊奶粉行业集中度、竞争程度分析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宠物用羊奶粉行业集中度分析：2025年全球Top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全球宠物用羊奶粉第一梯队、第二梯队和第三梯队生产商（品牌）及市场份额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全球宠物用羊奶粉总体规模分析</w:t>
      </w:r>
      <w:r>
        <w:rPr>
          <w:rFonts w:hint="eastAsia"/>
        </w:rPr>
        <w:br/>
      </w:r>
      <w:r>
        <w:rPr>
          <w:rFonts w:hint="eastAsia"/>
        </w:rPr>
        <w:t>　　3.1 全球宠物用羊奶粉供需现状及预测（2021-2032）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全球宠物用羊奶粉产能、产量、产能利用率及发展趋势（2021-2032）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全球宠物用羊奶粉产量、需求量及发展趋势（2021-2032）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全球主要地区宠物用羊奶粉产量及发展趋势（2021-2032）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全球主要地区宠物用羊奶粉产量（2021-2026）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全球主要地区宠物用羊奶粉产量（2027-2032）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全球主要地区宠物用羊奶粉产量市场份额（2021-2032）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中国宠物用羊奶粉供需现状及预测（2021-2032）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中国宠物用羊奶粉产能、产量、产能利用率及发展趋势（2021-2032）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中国宠物用羊奶粉产量、市场需求量及发展趋势（2021-2032）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中国市场宠物用羊奶粉进出口（2021-2032）</w:t>
      </w:r>
      <w:r>
        <w:rPr>
          <w:rFonts w:hint="eastAsia"/>
        </w:rPr>
        <w:br/>
      </w:r>
      <w:r>
        <w:rPr>
          <w:rFonts w:hint="eastAsia"/>
        </w:rPr>
        <w:t>　　3.4 全球宠物用羊奶粉销量及销售额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全球市场宠物用羊奶粉销售额（2021-2032）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全球市场宠物用羊奶粉销量（2021-2032）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全球市场宠物用羊奶粉价格趋势（2021-2032）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全球宠物用羊奶粉主要地区分析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全球主要地区宠物用羊奶粉市场规模分析：2021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全球主要地区宠物用羊奶粉销售收入及市场份额（2021-2026）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全球主要地区宠物用羊奶粉销售收入预测（2027-2032）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全球主要地区宠物用羊奶粉销量分析：2021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全球主要地区宠物用羊奶粉销量及市场份额（2021-2026）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全球主要地区宠物用羊奶粉销量及市场份额预测（2027-2032）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北美市场宠物用羊奶粉销量、收入及增长率（2021-2032）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欧洲市场宠物用羊奶粉销量、收入及增长率（2021-2032）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中国市场宠物用羊奶粉销量、收入及增长率（2021-2032）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日本市场宠物用羊奶粉销量、收入及增长率（2021-2032）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东南亚市场宠物用羊奶粉销量、收入及增长率（2021-2032）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印度市场宠物用羊奶粉销量、收入及增长率（2021-2032）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南美市场宠物用羊奶粉销量、收入及增长率（2021-2032）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中东市场宠物用羊奶粉销量、收入及增长率（2021-2032）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重点企业（1）基本信息、宠物用羊奶粉生产基地、销售区域、竞争对手及市场地位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宠物用羊奶粉产品规格、参数及市场应用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宠物用羊奶粉销量、收入、价格及毛利率（2021-2026）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重点企业（2）基本信息、宠物用羊奶粉生产基地、销售区域、竞争对手及市场地位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宠物用羊奶粉产品规格、参数及市场应用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宠物用羊奶粉销量、收入、价格及毛利率（2021-2026）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重点企业（3）基本信息、宠物用羊奶粉生产基地、销售区域、竞争对手及市场地位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宠物用羊奶粉产品规格、参数及市场应用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宠物用羊奶粉销量、收入、价格及毛利率（2021-2026）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重点企业（4）基本信息、宠物用羊奶粉生产基地、销售区域、竞争对手及市场地位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宠物用羊奶粉产品规格、参数及市场应用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宠物用羊奶粉销量、收入、价格及毛利率（2021-2026）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重点企业（5）基本信息、宠物用羊奶粉生产基地、销售区域、竞争对手及市场地位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宠物用羊奶粉产品规格、参数及市场应用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宠物用羊奶粉销量、收入、价格及毛利率（2021-2026）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重点企业（6）基本信息、宠物用羊奶粉生产基地、销售区域、竞争对手及市场地位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宠物用羊奶粉产品规格、参数及市场应用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宠物用羊奶粉销量、收入、价格及毛利率（2021-2026）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重点企业（7）基本信息、宠物用羊奶粉生产基地、销售区域、竞争对手及市场地位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宠物用羊奶粉产品规格、参数及市场应用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宠物用羊奶粉销量、收入、价格及毛利率（2021-2026）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重点企业（8）基本信息、宠物用羊奶粉生产基地、销售区域、竞争对手及市场地位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宠物用羊奶粉产品规格、参数及市场应用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宠物用羊奶粉销量、收入、价格及毛利率（2021-2026）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重点企业（9）基本信息、宠物用羊奶粉生产基地、销售区域、竞争对手及市场地位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宠物用羊奶粉产品规格、参数及市场应用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宠物用羊奶粉销量、收入、价格及毛利率（2021-2026）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重点企业（10）基本信息、宠物用羊奶粉生产基地、销售区域、竞争对手及市场地位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宠物用羊奶粉产品规格、参数及市场应用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宠物用羊奶粉销量、收入、价格及毛利率（2021-2026）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不同产品类型宠物用羊奶粉分析</w:t>
      </w:r>
      <w:r>
        <w:rPr>
          <w:rFonts w:hint="eastAsia"/>
        </w:rPr>
        <w:br/>
      </w:r>
      <w:r>
        <w:rPr>
          <w:rFonts w:hint="eastAsia"/>
        </w:rPr>
        <w:t>　　6.1 全球不同产品类型宠物用羊奶粉销量（2021-2032）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全球不同产品类型宠物用羊奶粉销量及市场份额（2021-2026）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全球不同产品类型宠物用羊奶粉销量预测（2027-2032）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全球不同产品类型宠物用羊奶粉收入（2021-2032）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全球不同产品类型宠物用羊奶粉收入及市场份额（2021-2026）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全球不同产品类型宠物用羊奶粉收入预测（2027-2032）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全球不同产品类型宠物用羊奶粉价格走势（2021-2032）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中国不同产品类型宠物用羊奶粉销量（2021-2032）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中国不同产品类型宠物用羊奶粉销量及市场份额（2021-2026）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中国不同产品类型宠物用羊奶粉销量预测（2027-2032）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中国不同产品类型宠物用羊奶粉收入（2021-2032）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中国不同产品类型宠物用羊奶粉收入及市场份额（2021-2026）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中国不同产品类型宠物用羊奶粉收入预测（2027-2032）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不同销售渠道宠物用羊奶粉分析</w:t>
      </w:r>
      <w:r>
        <w:rPr>
          <w:rFonts w:hint="eastAsia"/>
        </w:rPr>
        <w:br/>
      </w:r>
      <w:r>
        <w:rPr>
          <w:rFonts w:hint="eastAsia"/>
        </w:rPr>
        <w:t>　　7.1 全球不同销售渠道宠物用羊奶粉销量（2021-2032）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全球不同销售渠道宠物用羊奶粉销量及市场份额（2021-2026）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全球不同销售渠道宠物用羊奶粉销量预测（2027-2032）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全球不同销售渠道宠物用羊奶粉收入（2021-2032）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全球不同销售渠道宠物用羊奶粉收入及市场份额（2021-2026）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全球不同销售渠道宠物用羊奶粉收入预测（2027-2032）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全球不同销售渠道宠物用羊奶粉价格走势（2021-2032）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中国不同销售渠道宠物用羊奶粉销量（2021-2032）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中国不同销售渠道宠物用羊奶粉销量及市场份额（2021-2026）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中国不同销售渠道宠物用羊奶粉销量预测（2027-2032）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中国不同销售渠道宠物用羊奶粉收入（2021-2032）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中国不同销售渠道宠物用羊奶粉收入及市场份额（2021-2026）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中国不同销售渠道宠物用羊奶粉收入预测（2027-2032）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宠物用羊奶粉行业发展趋势</w:t>
      </w:r>
      <w:r>
        <w:rPr>
          <w:rFonts w:hint="eastAsia"/>
        </w:rPr>
        <w:br/>
      </w:r>
      <w:r>
        <w:rPr>
          <w:rFonts w:hint="eastAsia"/>
        </w:rPr>
        <w:t>　　8.2 宠物用羊奶粉行业主要驱动因素</w:t>
      </w:r>
      <w:r>
        <w:rPr>
          <w:rFonts w:hint="eastAsia"/>
        </w:rPr>
        <w:br/>
      </w:r>
      <w:r>
        <w:rPr>
          <w:rFonts w:hint="eastAsia"/>
        </w:rPr>
        <w:t>　　8.3 宠物用羊奶粉中国企业SWOT分析</w:t>
      </w:r>
      <w:r>
        <w:rPr>
          <w:rFonts w:hint="eastAsia"/>
        </w:rPr>
        <w:br/>
      </w:r>
      <w:r>
        <w:rPr>
          <w:rFonts w:hint="eastAsia"/>
        </w:rPr>
        <w:t>　　8.4 中国宠物用羊奶粉行业政策环境分析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宠物用羊奶粉行业产业链简介</w:t>
      </w:r>
      <w:r>
        <w:rPr>
          <w:rFonts w:hint="eastAsia"/>
        </w:rPr>
        <w:br/>
      </w:r>
      <w:r>
        <w:rPr>
          <w:rFonts w:hint="eastAsia"/>
        </w:rPr>
        <w:t>　　　　9.1.1 宠物用羊奶粉行业供应链分析</w:t>
      </w:r>
      <w:r>
        <w:rPr>
          <w:rFonts w:hint="eastAsia"/>
        </w:rPr>
        <w:br/>
      </w:r>
      <w:r>
        <w:rPr>
          <w:rFonts w:hint="eastAsia"/>
        </w:rPr>
        <w:t>　　　　9.1.2 宠物用羊奶粉主要原料及供应情况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宠物用羊奶粉行业采购模式</w:t>
      </w:r>
      <w:r>
        <w:rPr>
          <w:rFonts w:hint="eastAsia"/>
        </w:rPr>
        <w:br/>
      </w:r>
      <w:r>
        <w:rPr>
          <w:rFonts w:hint="eastAsia"/>
        </w:rPr>
        <w:t>　　9.3 宠物用羊奶粉行业生产模式</w:t>
      </w:r>
      <w:r>
        <w:rPr>
          <w:rFonts w:hint="eastAsia"/>
        </w:rPr>
        <w:br/>
      </w:r>
      <w:r>
        <w:rPr>
          <w:rFonts w:hint="eastAsia"/>
        </w:rPr>
        <w:t>　　9.4 宠物用羊奶粉行业销售模式及销售渠道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按产品类型细分，全球宠物用羊奶粉市场规模2021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按销售渠道细分，全球宠物用羊奶粉市场规模（CAGR）2021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宠物用羊奶粉行业发展主要特点</w:t>
      </w:r>
      <w:r>
        <w:rPr>
          <w:rFonts w:hint="eastAsia"/>
        </w:rPr>
        <w:br/>
      </w:r>
      <w:r>
        <w:rPr>
          <w:rFonts w:hint="eastAsia"/>
        </w:rPr>
        <w:t>　　表 4： 宠物用羊奶粉行业发展有利因素分析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宠物用羊奶粉行业发展不利因素分析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进入宠物用羊奶粉行业壁垒</w:t>
      </w:r>
      <w:r>
        <w:rPr>
          <w:rFonts w:hint="eastAsia"/>
        </w:rPr>
        <w:br/>
      </w:r>
      <w:r>
        <w:rPr>
          <w:rFonts w:hint="eastAsia"/>
        </w:rPr>
        <w:t>　　表 7： 宠物用羊奶粉主要企业在国际市场占有率（按销量，2023-2026）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2025年宠物用羊奶粉主要企业在国际市场排名（按销量）&amp;（吨）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全球市场主要企业宠物用羊奶粉销量（2023-2026）&amp;（吨）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宠物用羊奶粉主要企业在国际市场占有率（按收入，2023-2026）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2025年宠物用羊奶粉主要企业在国际市场排名（按收入）&amp;（万元）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全球市场主要企业宠物用羊奶粉销售收入（2023-2026）&amp;（万元）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全球市场主要企业宠物用羊奶粉销售价格（2023-2026）&amp;（元/吨）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宠物用羊奶粉主要企业在中国市场占有率（按销量，2023-2026）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2025年宠物用羊奶粉主要企业在中国市场排名（按销量）&amp;（吨）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中国市场主要企业宠物用羊奶粉销量（2023-2026）&amp;（吨）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宠物用羊奶粉主要企业在中国市场占有率（按收入，2023-2026）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2025年宠物用羊奶粉主要企业在中国市场排名（按收入）&amp;（万元）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中国市场主要企业宠物用羊奶粉销售收入（2023-2026）&amp;（万元）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全球主要厂商宠物用羊奶粉总部及产地分布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全球主要厂商成立时间及宠物用羊奶粉商业化日期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全球主要厂商宠物用羊奶粉产品类型及应用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2025年全球宠物用羊奶粉主要厂商市场地位（第一梯队、第二梯队和第三梯队）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全球宠物用羊奶粉市场投资、并购等现状分析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全球主要地区宠物用羊奶粉产量增速（CAGR）：（2021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全球主要地区宠物用羊奶粉产量（2021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全球主要地区宠物用羊奶粉产量（2021-2026）&amp;（吨）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全球主要地区宠物用羊奶粉产量（2027-2032）&amp;（吨）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全球主要地区宠物用羊奶粉产量市场份额（2021-2026）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全球主要地区宠物用羊奶粉产量市场份额（2027-2032）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中国市场宠物用羊奶粉产量、销量、进出口（2021-2026）&amp;（吨）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中国市场宠物用羊奶粉产量、销量、进出口预测（2027-2032）&amp;（吨）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全球主要地区宠物用羊奶粉销售收入增速：（2021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全球主要地区宠物用羊奶粉销售收入（2021-2026）&amp;（万元）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全球主要地区宠物用羊奶粉销售收入市场份额（2021-2026）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全球主要地区宠物用羊奶粉收入（2027-2032）&amp;（万元）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全球主要地区宠物用羊奶粉收入市场份额（2027-2032）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全球主要地区宠物用羊奶粉销量（吨）：2021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全球主要地区宠物用羊奶粉销量（2021-2026）&amp;（吨）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全球主要地区宠物用羊奶粉销量市场份额（2021-2026）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全球主要地区宠物用羊奶粉销量（2027-2032）&amp;（吨）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全球主要地区宠物用羊奶粉销量份额（2027-2032）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宠物用羊奶粉生产基地、销售区域、竞争对手及市场地位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宠物用羊奶粉产品规格、参数及市场应用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宠物用羊奶粉销量（吨）、收入（万元）、价格（元/吨）及毛利率（2021-2026）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宠物用羊奶粉生产基地、销售区域、竞争对手及市场地位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宠物用羊奶粉产品规格、参数及市场应用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宠物用羊奶粉销量（吨）、收入（万元）、价格（元/吨）及毛利率（2021-2026）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宠物用羊奶粉生产基地、销售区域、竞争对手及市场地位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宠物用羊奶粉产品规格、参数及市场应用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宠物用羊奶粉销量（吨）、收入（万元）、价格（元/吨）及毛利率（2021-2026）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宠物用羊奶粉生产基地、销售区域、竞争对手及市场地位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宠物用羊奶粉产品规格、参数及市场应用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宠物用羊奶粉销量（吨）、收入（万元）、价格（元/吨）及毛利率（2021-2026）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宠物用羊奶粉生产基地、销售区域、竞争对手及市场地位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宠物用羊奶粉产品规格、参数及市场应用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宠物用羊奶粉销量（吨）、收入（万元）、价格（元/吨）及毛利率（2021-2026）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宠物用羊奶粉生产基地、销售区域、竞争对手及市场地位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宠物用羊奶粉产品规格、参数及市场应用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宠物用羊奶粉销量（吨）、收入（万元）、价格（元/吨）及毛利率（2021-2026）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宠物用羊奶粉生产基地、销售区域、竞争对手及市场地位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宠物用羊奶粉产品规格、参数及市场应用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宠物用羊奶粉销量（吨）、收入（万元）、价格（元/吨）及毛利率（2021-2026）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宠物用羊奶粉生产基地、销售区域、竞争对手及市场地位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宠物用羊奶粉产品规格、参数及市场应用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宠物用羊奶粉销量（吨）、收入（万元）、价格（元/吨）及毛利率（2021-2026）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宠物用羊奶粉生产基地、销售区域、竞争对手及市场地位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宠物用羊奶粉产品规格、参数及市场应用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宠物用羊奶粉销量（吨）、收入（万元）、价格（元/吨）及毛利率（2021-2026）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宠物用羊奶粉生产基地、销售区域、竞争对手及市场地位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宠物用羊奶粉产品规格、参数及市场应用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宠物用羊奶粉销量（吨）、收入（万元）、价格（元/吨）及毛利率（2021-2026）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全球不同产品类型宠物用羊奶粉销量（2021-2026）&amp;（吨）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全球不同产品类型宠物用羊奶粉销量市场份额（2021-2026）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全球不同产品类型宠物用羊奶粉销量预测（2027-2032）&amp;（吨）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全球市场不同产品类型宠物用羊奶粉销量市场份额预测（2027-2032）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全球不同产品类型宠物用羊奶粉收入（2021-2026）&amp;（万元）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全球不同产品类型宠物用羊奶粉收入市场份额（2021-2026）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全球不同产品类型宠物用羊奶粉收入预测（2027-2032）&amp;（万元）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全球不同产品类型宠物用羊奶粉收入市场份额预测（2027-2032）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中国不同产品类型宠物用羊奶粉销量（2021-2026）&amp;（吨）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中国不同产品类型宠物用羊奶粉销量市场份额（2021-2026）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中国不同产品类型宠物用羊奶粉销量预测（2027-2032）&amp;（吨）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全球市场不同产品类型宠物用羊奶粉销量市场份额预测（2027-2032）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中国不同产品类型宠物用羊奶粉收入（2021-2026）&amp;（万元）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中国不同产品类型宠物用羊奶粉收入市场份额（2021-2026）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中国不同产品类型宠物用羊奶粉收入预测（2027-2032）&amp;（万元）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中国不同产品类型宠物用羊奶粉收入市场份额预测（2027-2032）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全球不同销售渠道宠物用羊奶粉销量（2021-2026）&amp;（吨）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全球不同销售渠道宠物用羊奶粉销量市场份额（2021-2026）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全球不同销售渠道宠物用羊奶粉销量预测（2027-2032）&amp;（吨）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全球市场不同销售渠道宠物用羊奶粉销量市场份额预测（2027-2032）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全球不同销售渠道宠物用羊奶粉收入（2021-2026）&amp;（万元）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全球不同销售渠道宠物用羊奶粉收入市场份额（2021-2026）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全球不同销售渠道宠物用羊奶粉收入预测（2027-2032）&amp;（万元）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全球不同销售渠道宠物用羊奶粉收入市场份额预测（2027-2032）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中国不同销售渠道宠物用羊奶粉销量（2021-2026）&amp;（吨）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中国不同销售渠道宠物用羊奶粉销量市场份额（2021-2026）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中国不同销售渠道宠物用羊奶粉销量预测（2027-2032）&amp;（吨）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中国市场不同销售渠道宠物用羊奶粉销量市场份额预测（2027-2032）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中国不同销售渠道宠物用羊奶粉收入（2021-2026）&amp;（万元）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中国不同销售渠道宠物用羊奶粉收入市场份额（2021-2026）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中国不同销售渠道宠物用羊奶粉收入预测（2027-2032）&amp;（万元）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中国不同销售渠道宠物用羊奶粉收入市场份额预测（2027-2032）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宠物用羊奶粉行业发展趋势</w:t>
      </w:r>
      <w:r>
        <w:rPr>
          <w:rFonts w:hint="eastAsia"/>
        </w:rPr>
        <w:br/>
      </w:r>
      <w:r>
        <w:rPr>
          <w:rFonts w:hint="eastAsia"/>
        </w:rPr>
        <w:t>　　表 126： 宠物用羊奶粉行业主要驱动因素</w:t>
      </w:r>
      <w:r>
        <w:rPr>
          <w:rFonts w:hint="eastAsia"/>
        </w:rPr>
        <w:br/>
      </w:r>
      <w:r>
        <w:rPr>
          <w:rFonts w:hint="eastAsia"/>
        </w:rPr>
        <w:t>　　表 127： 宠物用羊奶粉行业供应链分析</w:t>
      </w:r>
      <w:r>
        <w:rPr>
          <w:rFonts w:hint="eastAsia"/>
        </w:rPr>
        <w:br/>
      </w:r>
      <w:r>
        <w:rPr>
          <w:rFonts w:hint="eastAsia"/>
        </w:rPr>
        <w:t>　　表 128： 宠物用羊奶粉上游原料供应商</w:t>
      </w:r>
      <w:r>
        <w:rPr>
          <w:rFonts w:hint="eastAsia"/>
        </w:rPr>
        <w:br/>
      </w:r>
      <w:r>
        <w:rPr>
          <w:rFonts w:hint="eastAsia"/>
        </w:rPr>
        <w:t>　　表 129： 宠物用羊奶粉主要地区不同销售渠道客户分析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130： 宠物用羊奶粉典型经销商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宠物用羊奶粉产品图片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全球不同产品类型宠物用羊奶粉销售额2021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全球不同产品类型宠物用羊奶粉市场份额2025 &amp; 2032</w:t>
      </w:r>
      <w:r>
        <w:rPr>
          <w:rFonts w:hint="eastAsia"/>
        </w:rPr>
        <w:br/>
      </w:r>
      <w:r>
        <w:rPr>
          <w:rFonts w:hint="eastAsia"/>
        </w:rPr>
        <w:t>　　图 4： 猫用产品图片</w:t>
      </w:r>
      <w:r>
        <w:rPr>
          <w:rFonts w:hint="eastAsia"/>
        </w:rPr>
        <w:br/>
      </w:r>
      <w:r>
        <w:rPr>
          <w:rFonts w:hint="eastAsia"/>
        </w:rPr>
        <w:t>　　图 5： 狗用产品图片</w:t>
      </w:r>
      <w:r>
        <w:rPr>
          <w:rFonts w:hint="eastAsia"/>
        </w:rPr>
        <w:br/>
      </w:r>
      <w:r>
        <w:rPr>
          <w:rFonts w:hint="eastAsia"/>
        </w:rPr>
        <w:t>　　图 6： 兔用产品图片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全球不同销售渠道宠物用羊奶粉市场份额2025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2025年全球前五大生产商宠物用羊奶粉市场份额</w:t>
      </w:r>
      <w:r>
        <w:rPr>
          <w:rFonts w:hint="eastAsia"/>
        </w:rPr>
        <w:br/>
      </w:r>
      <w:r>
        <w:rPr>
          <w:rFonts w:hint="eastAsia"/>
        </w:rPr>
        <w:t>　　图 13： 2025年全球宠物用羊奶粉第一梯队、第二梯队和第三梯队厂商及市场份额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全球宠物用羊奶粉产能、产量、产能利用率及发展趋势（2021-2032）&amp;（吨）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全球宠物用羊奶粉产量、需求量及发展趋势（2021-2032）&amp;（吨）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全球主要地区宠物用羊奶粉产量市场份额（2021-2032）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中国宠物用羊奶粉产能、产量、产能利用率及发展趋势（2021-2032）&amp;（吨）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中国宠物用羊奶粉产量、市场需求量及发展趋势（2021-2032）&amp;（吨）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全球宠物用羊奶粉市场销售额及增长率：（2021-2032）&amp;（万元）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全球市场宠物用羊奶粉市场规模：2021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全球市场宠物用羊奶粉销量及增长率（2021-2032）&amp;（吨）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全球市场宠物用羊奶粉价格趋势（2021-2032）&amp;（元/吨）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全球主要地区宠物用羊奶粉销售收入（2021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全球主要地区宠物用羊奶粉销售收入市场份额（2021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北美市场宠物用羊奶粉销量及增长率（2021-2032）&amp;（吨）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北美市场宠物用羊奶粉收入及增长率（2021-2032）&amp;（万元）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欧洲市场宠物用羊奶粉销量及增长率（2021-2032）&amp;（吨）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欧洲市场宠物用羊奶粉收入及增长率（2021-2032）&amp;（万元）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中国市场宠物用羊奶粉销量及增长率（2021-2032）&amp;（吨）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中国市场宠物用羊奶粉收入及增长率（2021-2032）&amp;（万元）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日本市场宠物用羊奶粉销量及增长率（2021-2032）&amp;（吨）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日本市场宠物用羊奶粉收入及增长率（2021-2032）&amp;（万元）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东南亚市场宠物用羊奶粉销量及增长率（2021-2032）&amp;（吨）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东南亚市场宠物用羊奶粉收入及增长率（2021-2032）&amp;（万元）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印度市场宠物用羊奶粉销量及增长率（2021-2032）&amp;（吨）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印度市场宠物用羊奶粉收入及增长率（2021-2032）&amp;（万元）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南美市场宠物用羊奶粉销量及增长率（2021-2032）&amp;（吨）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南美市场宠物用羊奶粉收入及增长率（2021-2032）&amp;（万元）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中东市场宠物用羊奶粉销量及增长率（2021-2032）&amp;（吨）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中东市场宠物用羊奶粉收入及增长率（2021-2032）&amp;（万元）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全球不同产品类型宠物用羊奶粉价格走势（2021-2032）&amp;（元/吨）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全球不同销售渠道宠物用羊奶粉价格走势（2021-2032）&amp;（元/吨）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宠物用羊奶粉中国企业SWOT分析</w:t>
      </w:r>
      <w:r>
        <w:rPr>
          <w:rFonts w:hint="eastAsia"/>
        </w:rPr>
        <w:br/>
      </w:r>
      <w:r>
        <w:rPr>
          <w:rFonts w:hint="eastAsia"/>
        </w:rPr>
        <w:t>　　图 44： 宠物用羊奶粉产业链</w:t>
      </w:r>
      <w:r>
        <w:rPr>
          <w:rFonts w:hint="eastAsia"/>
        </w:rPr>
        <w:br/>
      </w:r>
      <w:r>
        <w:rPr>
          <w:rFonts w:hint="eastAsia"/>
        </w:rPr>
        <w:t>　　图 45： 宠物用羊奶粉行业采购模式分析</w:t>
      </w:r>
      <w:r>
        <w:rPr>
          <w:rFonts w:hint="eastAsia"/>
        </w:rPr>
        <w:br/>
      </w:r>
      <w:r>
        <w:rPr>
          <w:rFonts w:hint="eastAsia"/>
        </w:rPr>
        <w:t>　　图 46： 宠物用羊奶粉行业生产模式</w:t>
      </w:r>
      <w:r>
        <w:rPr>
          <w:rFonts w:hint="eastAsia"/>
        </w:rPr>
        <w:br/>
      </w:r>
      <w:r>
        <w:rPr>
          <w:rFonts w:hint="eastAsia"/>
        </w:rPr>
        <w:t>　　图 47： 宠物用羊奶粉行业销售模式分析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8c229f38b4ac8" w:history="1">
        <w:r>
          <w:rPr>
            <w:rStyle w:val="Hyperlink"/>
          </w:rPr>
          <w:t>2026-2032年全球与中国宠物用羊奶粉市场现状及发展前景分析报告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8c229f38b4ac8" w:history="1">
        <w:r>
          <w:rPr>
            <w:rStyle w:val="Hyperlink"/>
          </w:rPr>
          <w:t>https://www.20087.com/1/19/ChongWuYongYangNaiFenXianZhuangYuQianJingFenXi.html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热点：宠物用羊奶粉人可以喝吗、宠物专用羊奶粉多少钱、宠物用羊奶粉好不好、宠物羊奶粉排行榜、宠物羊奶粉什么品牌最好最安全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d591af8464321" w:history="1">
      <w:r>
        <w:rPr>
          <w:rStyle w:val="Hyperlink"/>
        </w:rPr>
        <w:t>2026-2032年全球与中国宠物用羊奶粉市场现状及发展前景分析报告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ChongWuYongYangNaiFenXianZhuangYuQianJingFenXi.html" TargetMode="External" Id="Rcbc8c229f38b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ChongWuYongYangNaiFenXianZhuangYuQianJingFenXi.html" TargetMode="External" Id="R619d591af846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2026-03-22T01:53:17Z</dcterms:created>
  <dcterms:modified xsi:type="dcterms:W3CDTF">2026-03-22T02:53:17Z</dcterms:modified>
  <dc:subject>2026-2032年全球与中国宠物用羊奶粉市场现状及发展前景分析报告</dc:subject>
  <dc:title>2026-2032年全球与中国宠物用羊奶粉市场现状及发展前景分析报告</dc:title>
  <cp:keywords>2026-2032年全球与中国宠物用羊奶粉市场现状及发展前景分析报告</cp:keywords>
  <dc:description>2026-2032年全球与中国宠物用羊奶粉市场现状及发展前景分析报告</dc:description>
</cp:coreProperties>
</file>