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547f70324d87" w:history="1">
              <w:r>
                <w:rPr>
                  <w:rStyle w:val="Hyperlink"/>
                </w:rPr>
                <w:t>2025-2031年全球与中国特殊膳食用食品市场调查研究及行业前景分析报告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547f70324d87" w:history="1">
              <w:r>
                <w:rPr>
                  <w:rStyle w:val="Hyperlink"/>
                </w:rPr>
                <w:t>2025-2031年全球与中国特殊膳食用食品市场调查研究及行业前景分析报告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5547f70324d87" w:history="1">
                <w:r>
                  <w:rPr>
                    <w:rStyle w:val="Hyperlink"/>
                  </w:rPr>
                  <w:t>https://www.20087.com/1/39/TeShuShanShiYongShiPinFaZhanQianJingFenXi.html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膳食用食品是针对特定健康状况或营养需求的食品，近年来随着消费者健康意识的提高和个性化营养趋势的兴起，市场对特殊膳食用食品的需求日益增长。高蛋白、低糖、无麸质等特殊膳食食品的开发，满足了糖尿病、过敏体质、健身人士等不同群体的营养需求。</w:t>
      </w:r>
      <w:r>
        <w:rPr>
          <w:rFonts w:hint="eastAsia"/>
        </w:rPr>
        <w:br/>
      </w:r>
      <w:r>
        <w:rPr>
          <w:rFonts w:hint="eastAsia"/>
        </w:rPr>
        <w:t>　　未来，特殊膳食用食品的发展将更加注重精准营养和功能化。通过基因检测和生物标志物分析，实现个体化营养评估，提供定制化的膳食建议。同时，功能性成分的添加，如益生元、益生菌和植物提取物，将使特殊膳食用食品具备额外的健康益处，如肠道健康、免疫支持和抗衰老等。此外，智能包装和跟踪技术的应用，将为特殊膳食用食品的消费体验和安全性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547f70324d87" w:history="1">
        <w:r>
          <w:rPr>
            <w:rStyle w:val="Hyperlink"/>
          </w:rPr>
          <w:t>2025-2031年全球与中国特殊膳食用食品市场调查研究及行业前景分析报告</w:t>
        </w:r>
      </w:hyperlink>
      <w:r>
        <w:rPr>
          <w:rFonts w:hint="eastAsia"/>
        </w:rPr>
        <w:t>》基于国家统计局及相关协会的权威数据，系统研究了特殊膳食用食品行业的市场需求、市场规模及产业链现状，分析了特殊膳食用食品价格波动、细分市场动态及重点企业的经营表现，科学预测了特殊膳食用食品市场前景与发展趋势，揭示了潜在需求与投资机会，同时指出了特殊膳食用食品行业可能面临的风险。通过对特殊膳食用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中国特殊膳食用食品概述</w:t>
      </w:r>
      <w:r>
        <w:rPr>
          <w:rFonts w:hint="eastAsia"/>
        </w:rPr>
        <w:br/>
      </w:r>
      <w:r>
        <w:rPr>
          <w:rFonts w:hint="eastAsia"/>
        </w:rPr>
        <w:t>　　第一节 特殊膳食用食品行业定义</w:t>
      </w:r>
      <w:r>
        <w:rPr>
          <w:rFonts w:hint="eastAsia"/>
        </w:rPr>
        <w:br/>
      </w:r>
      <w:r>
        <w:rPr>
          <w:rFonts w:hint="eastAsia"/>
        </w:rPr>
        <w:t>　　第二节 特殊膳食用食品行业发展特性</w:t>
      </w:r>
      <w:r>
        <w:rPr>
          <w:rFonts w:hint="eastAsia"/>
        </w:rPr>
        <w:br/>
      </w:r>
      <w:r>
        <w:rPr>
          <w:rFonts w:hint="eastAsia"/>
        </w:rPr>
        <w:t>　　第三节 特殊膳食用食品产业链分析</w:t>
      </w:r>
      <w:r>
        <w:rPr>
          <w:rFonts w:hint="eastAsia"/>
        </w:rPr>
        <w:br/>
      </w:r>
      <w:r>
        <w:rPr>
          <w:rFonts w:hint="eastAsia"/>
        </w:rPr>
        <w:t>　　第四节 特殊膳食用食品行业生命周期分析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2024-2025年国外特殊膳食用食品市场发展概况</w:t>
      </w:r>
      <w:r>
        <w:rPr>
          <w:rFonts w:hint="eastAsia"/>
        </w:rPr>
        <w:br/>
      </w:r>
      <w:r>
        <w:rPr>
          <w:rFonts w:hint="eastAsia"/>
        </w:rPr>
        <w:t>　　第一节 全球特殊膳食用食品市场发展分析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北美地区主要国家特殊膳食用食品市场概况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欧盟地区主要国家特殊膳食用食品市场概况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亚洲地区主要国家特殊膳食用食品市场概况</w:t>
      </w:r>
      <w:r>
        <w:rPr>
          <w:rFonts w:hint="eastAsia"/>
        </w:rPr>
        <w:br/>
      </w:r>
      <w:r>
        <w:rPr>
          <w:rFonts w:hint="eastAsia"/>
        </w:rPr>
        <w:t>　　第五节 全球特殊膳食用食品市场发展预测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2024-2025年中国特殊膳食用食品发展环境分析</w:t>
      </w:r>
      <w:r>
        <w:rPr>
          <w:rFonts w:hint="eastAsia"/>
        </w:rPr>
        <w:br/>
      </w:r>
      <w:r>
        <w:rPr>
          <w:rFonts w:hint="eastAsia"/>
        </w:rPr>
        <w:t>　　第一节 特殊膳食用食品行业经济环境分析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特殊膳食用食品行业相关政策、标准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特殊膳食用食品行业相关发展规划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2024-2025年特殊膳食用食品行业技术发展现状及趋势分析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特殊膳食用食品行业技术发展现状分析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国内外特殊膳食用食品行业技术差异与原因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特殊膳食用食品行业技术发展方向、趋势预测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提升特殊膳食用食品行业技术能力策略建议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2024-2025年特殊膳食用食品市场特性分析</w:t>
      </w:r>
      <w:r>
        <w:rPr>
          <w:rFonts w:hint="eastAsia"/>
        </w:rPr>
        <w:br/>
      </w:r>
      <w:r>
        <w:rPr>
          <w:rFonts w:hint="eastAsia"/>
        </w:rPr>
        <w:t>　　第一节 特殊膳食用食品行业集中度分析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2024-2025年特殊膳食用食品行业SWOT分析</w:t>
      </w:r>
      <w:r>
        <w:rPr>
          <w:rFonts w:hint="eastAsia"/>
        </w:rPr>
        <w:br/>
      </w:r>
      <w:r>
        <w:rPr>
          <w:rFonts w:hint="eastAsia"/>
        </w:rPr>
        <w:t>　　　　一、特殊膳食用食品行业优势</w:t>
      </w:r>
      <w:r>
        <w:rPr>
          <w:rFonts w:hint="eastAsia"/>
        </w:rPr>
        <w:br/>
      </w:r>
      <w:r>
        <w:rPr>
          <w:rFonts w:hint="eastAsia"/>
        </w:rPr>
        <w:t>　　　　二、特殊膳食用食品行业劣势</w:t>
      </w:r>
      <w:r>
        <w:rPr>
          <w:rFonts w:hint="eastAsia"/>
        </w:rPr>
        <w:br/>
      </w:r>
      <w:r>
        <w:rPr>
          <w:rFonts w:hint="eastAsia"/>
        </w:rPr>
        <w:t>　　　　三、特殊膳食用食品行业机会</w:t>
      </w:r>
      <w:r>
        <w:rPr>
          <w:rFonts w:hint="eastAsia"/>
        </w:rPr>
        <w:br/>
      </w:r>
      <w:r>
        <w:rPr>
          <w:rFonts w:hint="eastAsia"/>
        </w:rPr>
        <w:t>　　　　四、特殊膳食用食品行业风险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中国特殊膳食用食品发展现状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2024-2025年中国特殊膳食用食品市场现状分析</w:t>
      </w:r>
      <w:r>
        <w:rPr>
          <w:rFonts w:hint="eastAsia"/>
        </w:rPr>
        <w:br/>
      </w:r>
      <w:r>
        <w:rPr>
          <w:rFonts w:hint="eastAsia"/>
        </w:rPr>
        <w:t>　　第二节 中国特殊膳食用食品行业产量情况分析及预测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一、特殊膳食用食品总体产能规模</w:t>
      </w:r>
      <w:r>
        <w:rPr>
          <w:rFonts w:hint="eastAsia"/>
        </w:rPr>
        <w:br/>
      </w:r>
      <w:r>
        <w:rPr>
          <w:rFonts w:hint="eastAsia"/>
        </w:rPr>
        <w:t>　　　　二、特殊膳食用食品生产区域分布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三、2019-2024年中国特殊膳食用食品产量统计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三、2025-2031年中国特殊膳食用食品产量预测</w:t>
      </w:r>
      <w:r>
        <w:rPr>
          <w:rFonts w:hint="eastAsia"/>
        </w:rPr>
        <w:br/>
      </w:r>
      <w:r>
        <w:rPr>
          <w:rFonts w:hint="eastAsia"/>
        </w:rPr>
        <w:t>　　第三节 中国特殊膳食用食品市场需求分析及预测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一、中国特殊膳食用食品市场需求特点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二、2019-2024年中国特殊膳食用食品市场需求量统计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三、2025-2031年中国特殊膳食用食品市场需求量预测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中国特殊膳食用食品价格趋势分析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一、2019-2024年中国特殊膳食用食品市场价格趋势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二、2025-2031年中国特殊膳食用食品市场价格走势预测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2019-2024年特殊膳食用食品行业经济运行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2019-2024年中国特殊膳食用食品行业盈利能力分析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2019-2024年中国特殊膳食用食品行业发展能力分析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2019-2024年特殊膳食用食品行业偿债能力分析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2019-2024年特殊膳食用食品制造企业数量分析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中国特殊膳食用食品行业重点地区发展分析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**地区特殊膳食用食品市场发展分析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**地区特殊膳食用食品市场发展分析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**地区特殊膳食用食品市场发展分析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**地区特殊膳食用食品市场发展分析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**地区特殊膳食用食品市场发展分析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2019-2024年中国特殊膳食用食品进出口分析</w:t>
      </w:r>
      <w:r>
        <w:rPr>
          <w:rFonts w:hint="eastAsia"/>
        </w:rPr>
        <w:br/>
      </w:r>
      <w:r>
        <w:rPr>
          <w:rFonts w:hint="eastAsia"/>
        </w:rPr>
        <w:t>　　第一节 特殊膳食用食品进口情况分析</w:t>
      </w:r>
      <w:r>
        <w:rPr>
          <w:rFonts w:hint="eastAsia"/>
        </w:rPr>
        <w:br/>
      </w:r>
      <w:r>
        <w:rPr>
          <w:rFonts w:hint="eastAsia"/>
        </w:rPr>
        <w:t>　　第二节 特殊膳食用食品出口情况分析</w:t>
      </w:r>
      <w:r>
        <w:rPr>
          <w:rFonts w:hint="eastAsia"/>
        </w:rPr>
        <w:br/>
      </w:r>
      <w:r>
        <w:rPr>
          <w:rFonts w:hint="eastAsia"/>
        </w:rPr>
        <w:t>　　第三节 影响特殊膳食用食品进出口因素分析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主要特殊膳食用食品生产企业及竞争格局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三、企业特殊膳食用食品经营状况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三、企业特殊膳食用食品经营状况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三、企业特殊膳食用食品经营状况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三、企业特殊膳食用食品经营状况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三、企业特殊膳食用食品经营状况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三、企业特殊膳食用食品经营状况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特殊膳食用食品行业投资战略研究</w:t>
      </w:r>
      <w:r>
        <w:rPr>
          <w:rFonts w:hint="eastAsia"/>
        </w:rPr>
        <w:br/>
      </w:r>
      <w:r>
        <w:rPr>
          <w:rFonts w:hint="eastAsia"/>
        </w:rPr>
        <w:t>　　第一节 特殊膳食用食品行业发展战略研究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对我国特殊膳食用食品品牌的战略思考</w:t>
      </w:r>
      <w:r>
        <w:rPr>
          <w:rFonts w:hint="eastAsia"/>
        </w:rPr>
        <w:br/>
      </w:r>
      <w:r>
        <w:rPr>
          <w:rFonts w:hint="eastAsia"/>
        </w:rPr>
        <w:t>　　　　一、特殊膳食用食品品牌的重要性</w:t>
      </w:r>
      <w:r>
        <w:rPr>
          <w:rFonts w:hint="eastAsia"/>
        </w:rPr>
        <w:br/>
      </w:r>
      <w:r>
        <w:rPr>
          <w:rFonts w:hint="eastAsia"/>
        </w:rPr>
        <w:t>　　　　二、特殊膳食用食品实施品牌战略的意义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三、特殊膳食用食品企业品牌的现状分析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四、我国特殊膳食用食品企业的品牌战略</w:t>
      </w:r>
      <w:r>
        <w:rPr>
          <w:rFonts w:hint="eastAsia"/>
        </w:rPr>
        <w:br/>
      </w:r>
      <w:r>
        <w:rPr>
          <w:rFonts w:hint="eastAsia"/>
        </w:rPr>
        <w:t>　　　　五、特殊膳食用食品品牌战略管理的策略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特殊膳食用食品经营策略分析</w:t>
      </w:r>
      <w:r>
        <w:rPr>
          <w:rFonts w:hint="eastAsia"/>
        </w:rPr>
        <w:br/>
      </w:r>
      <w:r>
        <w:rPr>
          <w:rFonts w:hint="eastAsia"/>
        </w:rPr>
        <w:t>　　　　一、特殊膳食用食品市场细分策略</w:t>
      </w:r>
      <w:r>
        <w:rPr>
          <w:rFonts w:hint="eastAsia"/>
        </w:rPr>
        <w:br/>
      </w:r>
      <w:r>
        <w:rPr>
          <w:rFonts w:hint="eastAsia"/>
        </w:rPr>
        <w:t>　　　　二、特殊膳食用食品市场创新策略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四、特殊膳食用食品新产品差异化战略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2025-2031年中国特殊膳食用食品发展趋势预测及投资风险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2025-2025年特殊膳食用食品市场前景分析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2025-2031年特殊膳食用食品行业发展趋势预测</w:t>
      </w:r>
      <w:r>
        <w:rPr>
          <w:rFonts w:hint="eastAsia"/>
        </w:rPr>
        <w:br/>
      </w:r>
      <w:r>
        <w:rPr>
          <w:rFonts w:hint="eastAsia"/>
        </w:rPr>
        <w:t>　　第三节 特殊膳食用食品行业投资风险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特殊膳食用食品投资建议</w:t>
      </w:r>
      <w:r>
        <w:rPr>
          <w:rFonts w:hint="eastAsia"/>
        </w:rPr>
        <w:br/>
      </w:r>
      <w:r>
        <w:rPr>
          <w:rFonts w:hint="eastAsia"/>
        </w:rPr>
        <w:t>　　第一节 特殊膳食用食品行业投资环境分析</w:t>
      </w:r>
      <w:r>
        <w:rPr>
          <w:rFonts w:hint="eastAsia"/>
        </w:rPr>
        <w:br/>
      </w:r>
      <w:r>
        <w:rPr>
          <w:rFonts w:hint="eastAsia"/>
        </w:rPr>
        <w:t>　　第二节 特殊膳食用食品行业投资进入壁垒分析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**地区特殊膳食用食品市场规模及增长情况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**地区特殊膳食用食品行业市场需求情况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**地区特殊膳食用食品市场规模及增长情况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**地区特殊膳食用食品行业市场需求情况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2019-2024年中国特殊膳食用食品行业出口量及增速统计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特殊膳食用食品重点企业经营情况分析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2025年特殊膳食用食品市场前景分析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2025-2031年中国特殊膳食用食品市场需求预测</w:t>
      </w:r>
      <w:r>
        <w:rPr>
          <w:rFonts w:hint="eastAsia"/>
        </w:rPr>
        <w:br/>
      </w:r>
      <w:r>
        <w:rPr>
          <w:rFonts w:hint="eastAsia"/>
        </w:rPr>
        <w:t>　　图表 2025年特殊膳食用食品发展趋势预测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547f70324d87" w:history="1">
        <w:r>
          <w:rPr>
            <w:rStyle w:val="Hyperlink"/>
          </w:rPr>
          <w:t>2025-2031年全球与中国特殊膳食用食品市场调查研究及行业前景分析报告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5547f70324d87" w:history="1">
        <w:r>
          <w:rPr>
            <w:rStyle w:val="Hyperlink"/>
          </w:rPr>
          <w:t>https://www.20087.com/1/39/TeShuShanShiYongShiPinFaZhanQianJingFenXi.html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医食品招商网、特殊膳食用食品有几个类别、甄轻松复合特殊膳食、快喻特殊膳食用食品、膳食食品和保健品的区别、特殊膳食用食品含多少种添加剂、特膳是国家认可的吗、特殊膳食用食品标签包括哪些内容、特殊膳食属于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974a83cbc4f5d" w:history="1">
      <w:r>
        <w:rPr>
          <w:rStyle w:val="Hyperlink"/>
        </w:rPr>
        <w:t>2025-2031年全球与中国特殊膳食用食品市场调查研究及行业前景分析报告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eShuShanShiYongShiPinFaZhanQianJingFenXi.html" TargetMode="External" Id="R4015547f703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eShuShanShiYongShiPinFaZhanQianJingFenXi.html" TargetMode="External" Id="R1c1974a83cbc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2024-11-28T07:22:00Z</dcterms:created>
  <dcterms:modified xsi:type="dcterms:W3CDTF">2024-11-28T08:22:00Z</dcterms:modified>
  <dc:subject>2025-2031年全球与中国特殊膳食用食品市场调查研究及行业前景分析报告</dc:subject>
  <dc:title>2025-2031年全球与中国特殊膳食用食品市场调查研究及行业前景分析报告</dc:title>
  <cp:keywords>2025-2031年全球与中国特殊膳食用食品市场调查研究及行业前景分析报告</cp:keywords>
  <dc:description>2025-2031年全球与中国特殊膳食用食品市场调查研究及行业前景分析报告</dc:description>
</cp:coreProperties>
</file>