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0680b3aee4e17" w:history="1">
              <w:r>
                <w:rPr>
                  <w:rStyle w:val="Hyperlink"/>
                </w:rPr>
                <w:t>2025-2031年中国威化饼干市场现状分析与前景趋势预测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0680b3aee4e17" w:history="1">
              <w:r>
                <w:rPr>
                  <w:rStyle w:val="Hyperlink"/>
                </w:rPr>
                <w:t>2025-2031年中国威化饼干市场现状分析与前景趋势预测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50680b3aee4e17" w:history="1">
                <w:r>
                  <w:rPr>
                    <w:rStyle w:val="Hyperlink"/>
                  </w:rPr>
                  <w:t>https://www.20087.com/2/39/WeiHuaBingGanHangYeQuShi.html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化饼干是一种休闲零食，因其轻盈酥脆的口感和多样的口味深受消费者喜爱。目前，威化饼干种类繁多，从传统的巧克力夹心到各种果味、谷物健康系列，满足了不同消费者的需求。生产技术的创新，如非油炸烘焙工艺的应用，使得产品更加健康低脂。</w:t>
      </w:r>
      <w:r>
        <w:rPr>
          <w:rFonts w:hint="eastAsia"/>
        </w:rPr>
        <w:br/>
      </w:r>
      <w:r>
        <w:rPr>
          <w:rFonts w:hint="eastAsia"/>
        </w:rPr>
        <w:t>　　未来威化饼干的发展趋势将更加注重健康与营养平衡，开发低糖、无麸质、高蛋白等健康概念产品，以适应消费者对健康饮食的追求。同时，环保包装和可持续原材料的使用将成为行业趋势，满足消费者对环保意识的提升。此外，个性化定制和跨界合作，如结合茶饮、咖啡等，将为威化饼干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0680b3aee4e17" w:history="1">
        <w:r>
          <w:rPr>
            <w:rStyle w:val="Hyperlink"/>
          </w:rPr>
          <w:t>2025-2031年中国威化饼干市场现状分析与前景趋势预测</w:t>
        </w:r>
      </w:hyperlink>
      <w:r>
        <w:rPr>
          <w:rFonts w:hint="eastAsia"/>
        </w:rPr>
        <w:t>》基于权威数据资源与长期监测数据，全面分析了威化饼干行业现状、市场需求、市场规模及产业链结构。威化饼干报告探讨了价格变动、细分市场特征以及市场前景，并对未来发展趋势进行了科学预测。同时，威化饼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威化饼干行业发展概述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一、威化饼干行业定义及分类</w:t>
      </w:r>
      <w:r>
        <w:rPr>
          <w:rFonts w:hint="eastAsia"/>
        </w:rPr>
        <w:br/>
      </w:r>
      <w:r>
        <w:rPr>
          <w:rFonts w:hint="eastAsia"/>
        </w:rPr>
        <w:t>　　　　二、威化饼干行业经济特性</w:t>
      </w:r>
      <w:r>
        <w:rPr>
          <w:rFonts w:hint="eastAsia"/>
        </w:rPr>
        <w:br/>
      </w:r>
      <w:r>
        <w:rPr>
          <w:rFonts w:hint="eastAsia"/>
        </w:rPr>
        <w:t>　　　　三、威化饼干行业产业链简介</w:t>
      </w:r>
      <w:r>
        <w:rPr>
          <w:rFonts w:hint="eastAsia"/>
        </w:rPr>
        <w:br/>
      </w:r>
      <w:r>
        <w:rPr>
          <w:rFonts w:hint="eastAsia"/>
        </w:rPr>
        <w:t>　　第二节 威化饼干行业发展成熟度</w:t>
      </w:r>
      <w:r>
        <w:rPr>
          <w:rFonts w:hint="eastAsia"/>
        </w:rPr>
        <w:br/>
      </w:r>
      <w:r>
        <w:rPr>
          <w:rFonts w:hint="eastAsia"/>
        </w:rPr>
        <w:t>　　　　一、威化饼干行业发展周期分析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威化饼干行业相关产业动态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2024-2025年威化饼干行业发展环境分析</w:t>
      </w:r>
      <w:r>
        <w:rPr>
          <w:rFonts w:hint="eastAsia"/>
        </w:rPr>
        <w:br/>
      </w:r>
      <w:r>
        <w:rPr>
          <w:rFonts w:hint="eastAsia"/>
        </w:rPr>
        <w:t>　　第一节 威化饼干行业环境分析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威化饼干行业相关政策、法规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威化饼干行业技术发展现状及趋势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当前我国威化饼干技术发展现状</w:t>
      </w:r>
      <w:r>
        <w:rPr>
          <w:rFonts w:hint="eastAsia"/>
        </w:rPr>
        <w:br/>
      </w:r>
      <w:r>
        <w:rPr>
          <w:rFonts w:hint="eastAsia"/>
        </w:rPr>
        <w:t>　　第二节 中外威化饼干技术差距及产生差距的主要原因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提高我国威化饼干技术的对策</w:t>
      </w:r>
      <w:r>
        <w:rPr>
          <w:rFonts w:hint="eastAsia"/>
        </w:rPr>
        <w:br/>
      </w:r>
      <w:r>
        <w:rPr>
          <w:rFonts w:hint="eastAsia"/>
        </w:rPr>
        <w:t>　　第四节 我国威化饼干产品研发、设计发展趋势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中国威化饼干市场发展调研</w:t>
      </w:r>
      <w:r>
        <w:rPr>
          <w:rFonts w:hint="eastAsia"/>
        </w:rPr>
        <w:br/>
      </w:r>
      <w:r>
        <w:rPr>
          <w:rFonts w:hint="eastAsia"/>
        </w:rPr>
        <w:t>　　第一节 威化饼干市场现状分析及预测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一、2020-2025年中国威化饼干市场规模分析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二、2025-2031年中国威化饼干市场规模预测</w:t>
      </w:r>
      <w:r>
        <w:rPr>
          <w:rFonts w:hint="eastAsia"/>
        </w:rPr>
        <w:br/>
      </w:r>
      <w:r>
        <w:rPr>
          <w:rFonts w:hint="eastAsia"/>
        </w:rPr>
        <w:t>　　第二节 威化饼干行业产能分析及预测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一、2020-2025年中国威化饼干行业产能分析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二、2025-2031年中国威化饼干行业产能预测</w:t>
      </w:r>
      <w:r>
        <w:rPr>
          <w:rFonts w:hint="eastAsia"/>
        </w:rPr>
        <w:br/>
      </w:r>
      <w:r>
        <w:rPr>
          <w:rFonts w:hint="eastAsia"/>
        </w:rPr>
        <w:t>　　第三节 威化饼干行业产量分析及预测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一、2020-2025年中国威化饼干行业产量分析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二、2025-2031年中国威化饼干行业产量预测</w:t>
      </w:r>
      <w:r>
        <w:rPr>
          <w:rFonts w:hint="eastAsia"/>
        </w:rPr>
        <w:br/>
      </w:r>
      <w:r>
        <w:rPr>
          <w:rFonts w:hint="eastAsia"/>
        </w:rPr>
        <w:t>　　第四节 威化饼干市场需求分析及预测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一、2020-2025年中国威化饼干市场需求分析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二、2025-2031年中国威化饼干市场需求预测</w:t>
      </w:r>
      <w:r>
        <w:rPr>
          <w:rFonts w:hint="eastAsia"/>
        </w:rPr>
        <w:br/>
      </w:r>
      <w:r>
        <w:rPr>
          <w:rFonts w:hint="eastAsia"/>
        </w:rPr>
        <w:t>　　第五节 威化饼干进出口数据分析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一、2020-2025年中国威化饼干进出口数据分析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二、2025-2031年国内威化饼干进出口情况预测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2020-2025年中国威化饼干行业总体发展状况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中国威化饼干行业规模情况分析</w:t>
      </w:r>
      <w:r>
        <w:rPr>
          <w:rFonts w:hint="eastAsia"/>
        </w:rPr>
        <w:br/>
      </w:r>
      <w:r>
        <w:rPr>
          <w:rFonts w:hint="eastAsia"/>
        </w:rPr>
        <w:t>　　　　一、威化饼干行业单位规模情况分析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二、威化饼干行业人员规模状况分析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三、威化饼干行业资产规模状况分析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四、威化饼干行业市场规模状况分析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五、威化饼干行业敏感性分析</w:t>
      </w:r>
      <w:r>
        <w:rPr>
          <w:rFonts w:hint="eastAsia"/>
        </w:rPr>
        <w:br/>
      </w:r>
      <w:r>
        <w:rPr>
          <w:rFonts w:hint="eastAsia"/>
        </w:rPr>
        <w:t>　　第二节 中国威化饼干行业财务能力分析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一、威化饼干行业盈利能力分析</w:t>
      </w:r>
      <w:r>
        <w:rPr>
          <w:rFonts w:hint="eastAsia"/>
        </w:rPr>
        <w:br/>
      </w:r>
      <w:r>
        <w:rPr>
          <w:rFonts w:hint="eastAsia"/>
        </w:rPr>
        <w:t>　　　　二、威化饼干行业偿债能力分析</w:t>
      </w:r>
      <w:r>
        <w:rPr>
          <w:rFonts w:hint="eastAsia"/>
        </w:rPr>
        <w:br/>
      </w:r>
      <w:r>
        <w:rPr>
          <w:rFonts w:hint="eastAsia"/>
        </w:rPr>
        <w:t>　　　　三、威化饼干行业营运能力分析</w:t>
      </w:r>
      <w:r>
        <w:rPr>
          <w:rFonts w:hint="eastAsia"/>
        </w:rPr>
        <w:br/>
      </w:r>
      <w:r>
        <w:rPr>
          <w:rFonts w:hint="eastAsia"/>
        </w:rPr>
        <w:t>　　　　四、威化饼干行业发展能力分析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中国威化饼干行业重点区域发展分析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一、中国威化饼干行业重点区域市场结构变化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二、重点地区（一）威化饼干行业发展分析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三、重点地区（二）威化饼干行业发展分析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四、重点地区（三）威化饼干行业发展分析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五、重点地区（四）威化饼干行业发展分析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六、重点地区（五）威化饼干行业发展分析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威化饼干行业产品价格分析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三、主要威化饼干品牌产品价位分析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五、价格在威化饼干行业竞争中的重要性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2025年中国威化饼干行业上下游行业发展分析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威化饼干上游行业分析</w:t>
      </w:r>
      <w:r>
        <w:rPr>
          <w:rFonts w:hint="eastAsia"/>
        </w:rPr>
        <w:br/>
      </w:r>
      <w:r>
        <w:rPr>
          <w:rFonts w:hint="eastAsia"/>
        </w:rPr>
        <w:t>　　　　一、威化饼干产品成本构成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四、上游供给对威化饼干行业的影响</w:t>
      </w:r>
      <w:r>
        <w:rPr>
          <w:rFonts w:hint="eastAsia"/>
        </w:rPr>
        <w:br/>
      </w:r>
      <w:r>
        <w:rPr>
          <w:rFonts w:hint="eastAsia"/>
        </w:rPr>
        <w:t>　　第二节 威化饼干下游行业分析</w:t>
      </w:r>
      <w:r>
        <w:rPr>
          <w:rFonts w:hint="eastAsia"/>
        </w:rPr>
        <w:br/>
      </w:r>
      <w:r>
        <w:rPr>
          <w:rFonts w:hint="eastAsia"/>
        </w:rPr>
        <w:t>　　　　一、威化饼干下游行业分布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四、下游需求对威化饼干行业的影响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威化饼干行业重点企业发展调研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威化饼干重点企业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威化饼干重点企业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威化饼干重点企业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威化饼干重点企业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威化饼干重点企业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威化饼干重点企业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2025年中国威化饼干产业市场竞争格局分析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2025年中国威化饼干产业竞争现状分析</w:t>
      </w:r>
      <w:r>
        <w:rPr>
          <w:rFonts w:hint="eastAsia"/>
        </w:rPr>
        <w:br/>
      </w:r>
      <w:r>
        <w:rPr>
          <w:rFonts w:hint="eastAsia"/>
        </w:rPr>
        <w:t>　　　　一、威化饼干竞争力分析</w:t>
      </w:r>
      <w:r>
        <w:rPr>
          <w:rFonts w:hint="eastAsia"/>
        </w:rPr>
        <w:br/>
      </w:r>
      <w:r>
        <w:rPr>
          <w:rFonts w:hint="eastAsia"/>
        </w:rPr>
        <w:t>　　　　二、威化饼干技术竞争分析</w:t>
      </w:r>
      <w:r>
        <w:rPr>
          <w:rFonts w:hint="eastAsia"/>
        </w:rPr>
        <w:br/>
      </w:r>
      <w:r>
        <w:rPr>
          <w:rFonts w:hint="eastAsia"/>
        </w:rPr>
        <w:t>　　　　三、威化饼干价格竞争分析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2025年中国威化饼干产业集中度分析</w:t>
      </w:r>
      <w:r>
        <w:rPr>
          <w:rFonts w:hint="eastAsia"/>
        </w:rPr>
        <w:br/>
      </w:r>
      <w:r>
        <w:rPr>
          <w:rFonts w:hint="eastAsia"/>
        </w:rPr>
        <w:t>　　　　一、威化饼干市场集中度分析</w:t>
      </w:r>
      <w:r>
        <w:rPr>
          <w:rFonts w:hint="eastAsia"/>
        </w:rPr>
        <w:br/>
      </w:r>
      <w:r>
        <w:rPr>
          <w:rFonts w:hint="eastAsia"/>
        </w:rPr>
        <w:t>　　　　二、威化饼干企业集中度分析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2025-2031年提高威化饼干企业竞争力的策略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威化饼干行业投资风险预警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2025年影响威化饼干行业发展的主要因素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一、影响威化饼干行业运行的有利因素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二、影响威化饼干行业运行的稳定因素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三、影响威化饼干行业运行的不利因素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四、我国威化饼干行业发展面临的挑战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五、我国威化饼干行业发展面临的机遇</w:t>
      </w:r>
      <w:r>
        <w:rPr>
          <w:rFonts w:hint="eastAsia"/>
        </w:rPr>
        <w:br/>
      </w:r>
      <w:r>
        <w:rPr>
          <w:rFonts w:hint="eastAsia"/>
        </w:rPr>
        <w:t>　　第二节 对威化饼干行业投资风险预警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一、2025-2031年威化饼干行业市场风险及控制策略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二、2025-2031年威化饼干行业政策风险及控制策略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三、2025-2031年威化饼干行业经营风险及控制策略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四、2025-2031年威化饼干同业竞争风险及控制策略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五、2025-2031年威化饼干行业其他风险及控制策略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威化饼干行业发展趋势与投资规划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2025-2031年威化饼干市场发展潜力分析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2025-2031年威化饼干行业发展趋势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2025-2031年威化饼干行业投资前景研究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(中智~林)对我国威化饼干品牌的战略思考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二、威化饼干实施品牌战略的意义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三、威化饼干企业品牌的现状分析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四、我国威化饼干企业的品牌战略</w:t>
      </w:r>
      <w:r>
        <w:rPr>
          <w:rFonts w:hint="eastAsia"/>
        </w:rPr>
        <w:br/>
      </w:r>
      <w:r>
        <w:rPr>
          <w:rFonts w:hint="eastAsia"/>
        </w:rPr>
        <w:t>　　　　五、威化饼干品牌战略管理的策略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2020-2025年中国威化饼干市场规模及增长情况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2020-2025年中国威化饼干行业产量及增长趋势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2020-2025年中国威化饼干行业市场需求及增长情况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2020-2025年中国威化饼干行业利润及增长情况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**地区威化饼干市场规模及增长情况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**地区威化饼干行业市场需求情况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**地区威化饼干市场规模及增长情况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**地区威化饼干行业市场需求情况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2020-2025年中国威化饼干行业出口情况分析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2020-2025年中国威化饼干行业产品市场价格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威化饼干重点企业经营情况分析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威化饼干重点企业经营情况分析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2025-2031年中国威化饼干市场规模预测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2025-2031年中国威化饼干行业利润预测</w:t>
      </w:r>
      <w:r>
        <w:rPr>
          <w:rFonts w:hint="eastAsia"/>
        </w:rPr>
        <w:br/>
      </w:r>
      <w:r>
        <w:rPr>
          <w:rFonts w:hint="eastAsia"/>
        </w:rPr>
        <w:t>　　图表 2025年威化饼干行业壁垒</w:t>
      </w:r>
      <w:r>
        <w:rPr>
          <w:rFonts w:hint="eastAsia"/>
        </w:rPr>
        <w:br/>
      </w:r>
      <w:r>
        <w:rPr>
          <w:rFonts w:hint="eastAsia"/>
        </w:rPr>
        <w:t>　　图表 2025年威化饼干市场前景分析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2025-2031年中国威化饼干市场需求预测</w:t>
      </w:r>
      <w:r>
        <w:rPr>
          <w:rFonts w:hint="eastAsia"/>
        </w:rPr>
        <w:br/>
      </w:r>
      <w:r>
        <w:rPr>
          <w:rFonts w:hint="eastAsia"/>
        </w:rPr>
        <w:t>　　图表 2025年威化饼干发展趋势预测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0680b3aee4e17" w:history="1">
        <w:r>
          <w:rPr>
            <w:rStyle w:val="Hyperlink"/>
          </w:rPr>
          <w:t>2025-2031年中国威化饼干市场现状分析与前景趋势预测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50680b3aee4e17" w:history="1">
        <w:r>
          <w:rPr>
            <w:rStyle w:val="Hyperlink"/>
          </w:rPr>
          <w:t>https://www.20087.com/2/39/WeiHuaBingGanHangYeQuShi.html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84c7dbb0f4777" w:history="1">
      <w:r>
        <w:rPr>
          <w:rStyle w:val="Hyperlink"/>
        </w:rPr>
        <w:t>2025-2031年中国威化饼干市场现状分析与前景趋势预测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eiHuaBingGanHangYeQuShi.html" TargetMode="External" Id="Rec50680b3aee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eiHuaBingGanHangYeQuShi.html" TargetMode="External" Id="Rb9884c7dbb0f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2024-10-01T08:04:00Z</dcterms:created>
  <dcterms:modified xsi:type="dcterms:W3CDTF">2024-10-01T09:04:00Z</dcterms:modified>
  <dc:subject>2025-2031年中国威化饼干市场现状分析与前景趋势预测</dc:subject>
  <dc:title>2025-2031年中国威化饼干市场现状分析与前景趋势预测</dc:title>
  <cp:keywords>2025-2031年中国威化饼干市场现状分析与前景趋势预测</cp:keywords>
  <dc:description>2025-2031年中国威化饼干市场现状分析与前景趋势预测</dc:description>
</cp:coreProperties>
</file>