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54456f55f4624" w:history="1">
              <w:r>
                <w:rPr>
                  <w:rStyle w:val="Hyperlink"/>
                </w:rPr>
                <w:t>2025-2031年中国红茶行业发展研究与市场前景分析报告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54456f55f4624" w:history="1">
              <w:r>
                <w:rPr>
                  <w:rStyle w:val="Hyperlink"/>
                </w:rPr>
                <w:t>2025-2031年中国红茶行业发展研究与市场前景分析报告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54456f55f4624" w:history="1">
                <w:r>
                  <w:rPr>
                    <w:rStyle w:val="Hyperlink"/>
                  </w:rPr>
                  <w:t>https://www.20087.com/2/89/HongChaShiChangXianZhuangHeQianJing.html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作为全球消费量最大的茶类之一，其市场遍布世界各地，品种繁多，包括但不限于正山小种、滇红、祁门红茶等。当前红茶产业注重提升品质与标准化生产，有机种植和生态茶园建设成为趋势，以满足消费者对健康、环保的追求。此外，红茶的深加工产品，如茶饮料、茶食品等，丰富了消费市场，拓宽了红茶的应用场景。</w:t>
      </w:r>
      <w:r>
        <w:rPr>
          <w:rFonts w:hint="eastAsia"/>
        </w:rPr>
        <w:br/>
      </w:r>
      <w:r>
        <w:rPr>
          <w:rFonts w:hint="eastAsia"/>
        </w:rPr>
        <w:t>　　红茶产业的未来将更加注重品牌建设和文化推广。个性化、定制化红茶产品将满足消费者多样化需求，如低咖啡因、功能性红茶等。同时，借助电子商务和社交媒体，红茶品牌将更加注重讲述品牌故事，强化文化内涵，提升品牌认知度。可持续发展和公平贸易也将成为行业焦点，确保茶农收益，推动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54456f55f4624" w:history="1">
        <w:r>
          <w:rPr>
            <w:rStyle w:val="Hyperlink"/>
          </w:rPr>
          <w:t>2025-2031年中国红茶行业发展研究与市场前景分析报告</w:t>
        </w:r>
      </w:hyperlink>
      <w:r>
        <w:rPr>
          <w:rFonts w:hint="eastAsia"/>
        </w:rPr>
        <w:t>》基于国家统计局及相关协会的权威数据，系统研究了红茶行业的市场需求、市场规模及产业链现状，分析了红茶价格波动、细分市场动态及重点企业的经营表现，科学预测了红茶市场前景与发展趋势，揭示了潜在需求与投资机会，同时指出了红茶行业可能面临的风险。通过对红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2025年世界红茶行业发展状况分析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2025年世界红茶产业运行概况</w:t>
      </w:r>
      <w:r>
        <w:rPr>
          <w:rFonts w:hint="eastAsia"/>
        </w:rPr>
        <w:br/>
      </w:r>
      <w:r>
        <w:rPr>
          <w:rFonts w:hint="eastAsia"/>
        </w:rPr>
        <w:t>　　　　一、世界着名四大红茶介绍</w:t>
      </w:r>
      <w:r>
        <w:rPr>
          <w:rFonts w:hint="eastAsia"/>
        </w:rPr>
        <w:br/>
      </w:r>
      <w:r>
        <w:rPr>
          <w:rFonts w:hint="eastAsia"/>
        </w:rPr>
        <w:t>　　　　二、全球红茶出口分析</w:t>
      </w:r>
      <w:r>
        <w:rPr>
          <w:rFonts w:hint="eastAsia"/>
        </w:rPr>
        <w:br/>
      </w:r>
      <w:r>
        <w:rPr>
          <w:rFonts w:hint="eastAsia"/>
        </w:rPr>
        <w:t>　　　　三、世界红茶市场供需分析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2025年世界主要国家及地区红茶市场分析</w:t>
      </w:r>
      <w:r>
        <w:rPr>
          <w:rFonts w:hint="eastAsia"/>
        </w:rPr>
        <w:br/>
      </w:r>
      <w:r>
        <w:rPr>
          <w:rFonts w:hint="eastAsia"/>
        </w:rPr>
        <w:t>　　第三节 2025-2031年世界红茶产业发展趋势分析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2025年中国红茶产业运行环境分析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第二节 2025年中国红茶产业发展政策环境分析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一、茶叶生产许可证审查细则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2025年中国红茶产业发展社会环境分析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2025年中国红茶产业发展综述</w:t>
      </w:r>
      <w:r>
        <w:rPr>
          <w:rFonts w:hint="eastAsia"/>
        </w:rPr>
        <w:br/>
      </w:r>
      <w:r>
        <w:rPr>
          <w:rFonts w:hint="eastAsia"/>
        </w:rPr>
        <w:t>　　　　一、中国红茶行业特点分析</w:t>
      </w:r>
      <w:r>
        <w:rPr>
          <w:rFonts w:hint="eastAsia"/>
        </w:rPr>
        <w:br/>
      </w:r>
      <w:r>
        <w:rPr>
          <w:rFonts w:hint="eastAsia"/>
        </w:rPr>
        <w:t>　　第二节 2025年中国红茶产业发展存在的问题分析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2025年中国红茶投资策略分析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2025年中国红茶产业市场供需分析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一、中国红茶市场供给情况分析</w:t>
      </w:r>
      <w:r>
        <w:rPr>
          <w:rFonts w:hint="eastAsia"/>
        </w:rPr>
        <w:br/>
      </w:r>
      <w:r>
        <w:rPr>
          <w:rFonts w:hint="eastAsia"/>
        </w:rPr>
        <w:t>　　　　二、红茶市场需求分析</w:t>
      </w:r>
      <w:r>
        <w:rPr>
          <w:rFonts w:hint="eastAsia"/>
        </w:rPr>
        <w:br/>
      </w:r>
      <w:r>
        <w:rPr>
          <w:rFonts w:hint="eastAsia"/>
        </w:rPr>
        <w:t>　　　　三、影响红茶市场供需的因素分析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2025年中国部分地区红茶发展状况分析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2020-2025年中国红茶所属行业进出口数据统计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一、进口数据统计</w:t>
      </w:r>
      <w:r>
        <w:rPr>
          <w:rFonts w:hint="eastAsia"/>
        </w:rPr>
        <w:br/>
      </w:r>
      <w:r>
        <w:rPr>
          <w:rFonts w:hint="eastAsia"/>
        </w:rPr>
        <w:t>　　　　二、出口数据统计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2025年中国红茶市场消费态势分析</w:t>
      </w:r>
      <w:r>
        <w:rPr>
          <w:rFonts w:hint="eastAsia"/>
        </w:rPr>
        <w:br/>
      </w:r>
      <w:r>
        <w:rPr>
          <w:rFonts w:hint="eastAsia"/>
        </w:rPr>
        <w:t>　　第一节 2025年中国红茶产业消费状况</w:t>
      </w:r>
      <w:r>
        <w:rPr>
          <w:rFonts w:hint="eastAsia"/>
        </w:rPr>
        <w:br/>
      </w:r>
      <w:r>
        <w:rPr>
          <w:rFonts w:hint="eastAsia"/>
        </w:rPr>
        <w:t>　　　　一、各类消费群体的特征</w:t>
      </w:r>
      <w:r>
        <w:rPr>
          <w:rFonts w:hint="eastAsia"/>
        </w:rPr>
        <w:br/>
      </w:r>
      <w:r>
        <w:rPr>
          <w:rFonts w:hint="eastAsia"/>
        </w:rPr>
        <w:t>　　　　二、消费方式分析</w:t>
      </w:r>
      <w:r>
        <w:rPr>
          <w:rFonts w:hint="eastAsia"/>
        </w:rPr>
        <w:br/>
      </w:r>
      <w:r>
        <w:rPr>
          <w:rFonts w:hint="eastAsia"/>
        </w:rPr>
        <w:t>　　　　三、红茶消费品牌分析</w:t>
      </w:r>
      <w:r>
        <w:rPr>
          <w:rFonts w:hint="eastAsia"/>
        </w:rPr>
        <w:br/>
      </w:r>
      <w:r>
        <w:rPr>
          <w:rFonts w:hint="eastAsia"/>
        </w:rPr>
        <w:t>　　第二节 2025年中国部分地区红茶消费状况分析</w:t>
      </w:r>
      <w:r>
        <w:rPr>
          <w:rFonts w:hint="eastAsia"/>
        </w:rPr>
        <w:br/>
      </w:r>
      <w:r>
        <w:rPr>
          <w:rFonts w:hint="eastAsia"/>
        </w:rPr>
        <w:t>　　　　一、北京红茶消费状况分析</w:t>
      </w:r>
      <w:r>
        <w:rPr>
          <w:rFonts w:hint="eastAsia"/>
        </w:rPr>
        <w:br/>
      </w:r>
      <w:r>
        <w:rPr>
          <w:rFonts w:hint="eastAsia"/>
        </w:rPr>
        <w:t>　　　　二、上海红茶消费市场发展分析</w:t>
      </w:r>
      <w:r>
        <w:rPr>
          <w:rFonts w:hint="eastAsia"/>
        </w:rPr>
        <w:br/>
      </w:r>
      <w:r>
        <w:rPr>
          <w:rFonts w:hint="eastAsia"/>
        </w:rPr>
        <w:t>　　　　三、广州红茶消费量分析</w:t>
      </w:r>
      <w:r>
        <w:rPr>
          <w:rFonts w:hint="eastAsia"/>
        </w:rPr>
        <w:br/>
      </w:r>
      <w:r>
        <w:rPr>
          <w:rFonts w:hint="eastAsia"/>
        </w:rPr>
        <w:t>　　　　四、福建红茶消费市场的发展分析</w:t>
      </w:r>
      <w:r>
        <w:rPr>
          <w:rFonts w:hint="eastAsia"/>
        </w:rPr>
        <w:br/>
      </w:r>
      <w:r>
        <w:rPr>
          <w:rFonts w:hint="eastAsia"/>
        </w:rPr>
        <w:t>　　第三节 2025年中国红茶消费投资策略及趋势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2025年中国红茶市场竞争形势</w:t>
      </w:r>
      <w:r>
        <w:rPr>
          <w:rFonts w:hint="eastAsia"/>
        </w:rPr>
        <w:br/>
      </w:r>
      <w:r>
        <w:rPr>
          <w:rFonts w:hint="eastAsia"/>
        </w:rPr>
        <w:t>　　　　一、中国茶叶产业有七大竞争优势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二、中国红茶市场竞争程度分析</w:t>
      </w:r>
      <w:r>
        <w:rPr>
          <w:rFonts w:hint="eastAsia"/>
        </w:rPr>
        <w:br/>
      </w:r>
      <w:r>
        <w:rPr>
          <w:rFonts w:hint="eastAsia"/>
        </w:rPr>
        <w:t>　　　　三、云南临沧茶产业显现竞争优势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第二节 2025年中国红茶产业市场竞争力分析</w:t>
      </w:r>
      <w:r>
        <w:rPr>
          <w:rFonts w:hint="eastAsia"/>
        </w:rPr>
        <w:br/>
      </w:r>
      <w:r>
        <w:rPr>
          <w:rFonts w:hint="eastAsia"/>
        </w:rPr>
        <w:t>　　　　一、我国红茶在国际市场竞争力现状</w:t>
      </w:r>
      <w:r>
        <w:rPr>
          <w:rFonts w:hint="eastAsia"/>
        </w:rPr>
        <w:br/>
      </w:r>
      <w:r>
        <w:rPr>
          <w:rFonts w:hint="eastAsia"/>
        </w:rPr>
        <w:t>　　　　二、提升国内红茶在国际市场竞争力的策略分析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三、四川五举措加强茶叶市场竞争力</w:t>
      </w:r>
      <w:r>
        <w:rPr>
          <w:rFonts w:hint="eastAsia"/>
        </w:rPr>
        <w:br/>
      </w:r>
      <w:r>
        <w:rPr>
          <w:rFonts w:hint="eastAsia"/>
        </w:rPr>
        <w:t>　　　　四、江苏宜兴茶叶行业实施品牌战略提升竞争力</w:t>
      </w:r>
      <w:r>
        <w:rPr>
          <w:rFonts w:hint="eastAsia"/>
        </w:rPr>
        <w:br/>
      </w:r>
      <w:r>
        <w:rPr>
          <w:rFonts w:hint="eastAsia"/>
        </w:rPr>
        <w:t>　　第三节 2025-2031年中国红茶产业竞争趋势分析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中国红茶产业优势企业关键性指标分析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龙游茗皇天然食品开发有限公司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重庆市荣昌县宏发茶叶有限公司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湖北省宜都市宜红茶业有限公司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安徽省祁门县新茗堂茶业有限公司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安徽国润茶叶有限公司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2025年中国茶叶包装产业运行走势分析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2025年国际茶叶包装发展概况</w:t>
      </w:r>
      <w:r>
        <w:rPr>
          <w:rFonts w:hint="eastAsia"/>
        </w:rPr>
        <w:br/>
      </w:r>
      <w:r>
        <w:rPr>
          <w:rFonts w:hint="eastAsia"/>
        </w:rPr>
        <w:t>　　　　一、国际茶叶包装出现新方式</w:t>
      </w:r>
      <w:r>
        <w:rPr>
          <w:rFonts w:hint="eastAsia"/>
        </w:rPr>
        <w:br/>
      </w:r>
      <w:r>
        <w:rPr>
          <w:rFonts w:hint="eastAsia"/>
        </w:rPr>
        <w:t>　　　　二、国际茶叶包装向多样化发展</w:t>
      </w:r>
      <w:r>
        <w:rPr>
          <w:rFonts w:hint="eastAsia"/>
        </w:rPr>
        <w:br/>
      </w:r>
      <w:r>
        <w:rPr>
          <w:rFonts w:hint="eastAsia"/>
        </w:rPr>
        <w:t>　　第二节 2025年中国茶叶包装情况分析</w:t>
      </w:r>
      <w:r>
        <w:rPr>
          <w:rFonts w:hint="eastAsia"/>
        </w:rPr>
        <w:br/>
      </w:r>
      <w:r>
        <w:rPr>
          <w:rFonts w:hint="eastAsia"/>
        </w:rPr>
        <w:t>　　　　一、福建武夷岩茶包装状况</w:t>
      </w:r>
      <w:r>
        <w:rPr>
          <w:rFonts w:hint="eastAsia"/>
        </w:rPr>
        <w:br/>
      </w:r>
      <w:r>
        <w:rPr>
          <w:rFonts w:hint="eastAsia"/>
        </w:rPr>
        <w:t>　　　　二、国家拟制定标准限制茶叶过度包装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三、茶叶包装需符合国家相关规定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　　四、茶叶包装设计分析</w:t>
      </w:r>
      <w:r>
        <w:rPr>
          <w:rFonts w:hint="eastAsia"/>
        </w:rPr>
        <w:br/>
      </w:r>
      <w:r>
        <w:rPr>
          <w:rFonts w:hint="eastAsia"/>
        </w:rPr>
        <w:t>　　第三节 2025年中国茶叶包装存在的问题</w:t>
      </w:r>
      <w:r>
        <w:rPr>
          <w:rFonts w:hint="eastAsia"/>
        </w:rPr>
        <w:br/>
      </w:r>
      <w:r>
        <w:rPr>
          <w:rFonts w:hint="eastAsia"/>
        </w:rPr>
        <w:t>　　第四节 2025年中国茶叶包装策略分析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2025-2031年中国红茶产业趋势预测展望分析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2025-2031年中国红茶产业发展趋势分析</w:t>
      </w:r>
      <w:r>
        <w:rPr>
          <w:rFonts w:hint="eastAsia"/>
        </w:rPr>
        <w:br/>
      </w:r>
      <w:r>
        <w:rPr>
          <w:rFonts w:hint="eastAsia"/>
        </w:rPr>
        <w:t>　　　　一、速溶红茶发展趋势分析</w:t>
      </w:r>
      <w:r>
        <w:rPr>
          <w:rFonts w:hint="eastAsia"/>
        </w:rPr>
        <w:br/>
      </w:r>
      <w:r>
        <w:rPr>
          <w:rFonts w:hint="eastAsia"/>
        </w:rPr>
        <w:t>　　　　二、红茶连锁经营趋势</w:t>
      </w:r>
      <w:r>
        <w:rPr>
          <w:rFonts w:hint="eastAsia"/>
        </w:rPr>
        <w:br/>
      </w:r>
      <w:r>
        <w:rPr>
          <w:rFonts w:hint="eastAsia"/>
        </w:rPr>
        <w:t>　　　　三、行业发展方向分析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2025-2031年中国红茶产业市场预测分析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中~智~林~：2025-2031年中国红茶产业市场盈利预测分析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红茶行业历程</w:t>
      </w:r>
      <w:r>
        <w:rPr>
          <w:rFonts w:hint="eastAsia"/>
        </w:rPr>
        <w:br/>
      </w:r>
      <w:r>
        <w:rPr>
          <w:rFonts w:hint="eastAsia"/>
        </w:rPr>
        <w:t>　　图表 红茶行业生命周期</w:t>
      </w:r>
      <w:r>
        <w:rPr>
          <w:rFonts w:hint="eastAsia"/>
        </w:rPr>
        <w:br/>
      </w:r>
      <w:r>
        <w:rPr>
          <w:rFonts w:hint="eastAsia"/>
        </w:rPr>
        <w:t>　　图表 红茶行业产业链分析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2020-2025年中国红茶行业产量及增长趋势</w:t>
      </w:r>
      <w:r>
        <w:rPr>
          <w:rFonts w:hint="eastAsia"/>
        </w:rPr>
        <w:br/>
      </w:r>
      <w:r>
        <w:rPr>
          <w:rFonts w:hint="eastAsia"/>
        </w:rPr>
        <w:t>　　图表 红茶行业动态</w:t>
      </w:r>
      <w:r>
        <w:rPr>
          <w:rFonts w:hint="eastAsia"/>
        </w:rPr>
        <w:br/>
      </w:r>
      <w:r>
        <w:rPr>
          <w:rFonts w:hint="eastAsia"/>
        </w:rPr>
        <w:t>　　图表 2020-2025年中国红茶市场需求量及增速统计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54456f55f4624" w:history="1">
        <w:r>
          <w:rPr>
            <w:rStyle w:val="Hyperlink"/>
          </w:rPr>
          <w:t>2025-2031年中国红茶行业发展研究与市场前景分析报告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54456f55f4624" w:history="1">
        <w:r>
          <w:rPr>
            <w:rStyle w:val="Hyperlink"/>
          </w:rPr>
          <w:t>https://www.20087.com/2/89/HongChaShiChangXianZhuangHeQianJing.html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a119c2da47c5" w:history="1">
      <w:r>
        <w:rPr>
          <w:rStyle w:val="Hyperlink"/>
        </w:rPr>
        <w:t>2025-2031年中国红茶行业发展研究与市场前景分析报告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ongChaShiChangXianZhuangHeQianJing.html" TargetMode="External" Id="R81854456f55f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ongChaShiChangXianZhuangHeQianJing.html" TargetMode="External" Id="Rb5daa119c2da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2025-06-15T03:05:00Z</dcterms:created>
  <dcterms:modified xsi:type="dcterms:W3CDTF">2025-06-15T04:05:00Z</dcterms:modified>
  <dc:subject>2025-2031年中国红茶行业发展研究与市场前景分析报告</dc:subject>
  <dc:title>2025-2031年中国红茶行业发展研究与市场前景分析报告</dc:title>
  <cp:keywords>2025-2031年中国红茶行业发展研究与市场前景分析报告</cp:keywords>
  <dc:description>2025-2031年中国红茶行业发展研究与市场前景分析报告</dc:description>
</cp:coreProperties>
</file>