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b171260bf4966" w:history="1">
              <w:r>
                <w:rPr>
                  <w:rStyle w:val="Hyperlink"/>
                </w:rPr>
                <w:t>中国腰果行业现状研究分析及发展趋势预测报告（2025年）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b171260bf4966" w:history="1">
              <w:r>
                <w:rPr>
                  <w:rStyle w:val="Hyperlink"/>
                </w:rPr>
                <w:t>中国腰果行业现状研究分析及发展趋势预测报告（2025年）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b171260bf4966" w:history="1">
                <w:r>
                  <w:rPr>
                    <w:rStyle w:val="Hyperlink"/>
                  </w:rPr>
                  <w:t>https://www.20087.com/M_ShiPinYinLiao/92/YaoGuoFaZhanXianZhuangFenXiQianJingYuCe.html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是一种高营养价值的坚果，近年来随着全球健康饮食风潮的兴起，其市场需求持续增长。腰果富含不饱和脂肪酸、蛋白质、维生素和矿物质，是优质的植物性蛋白来源，受到健康意识强的消费者欢迎。同时，腰果在食品加工行业也广泛应用，如腰果奶、腰果黄油和腰果基的素食奶酪，满足了素食主义者和乳糖不耐症人群的饮食需求。此外，腰果壳油在工业上的应用，如制漆和润滑油，也为其产业链增加了附加值。</w:t>
      </w:r>
      <w:r>
        <w:rPr>
          <w:rFonts w:hint="eastAsia"/>
        </w:rPr>
        <w:br/>
      </w:r>
      <w:r>
        <w:rPr>
          <w:rFonts w:hint="eastAsia"/>
        </w:rPr>
        <w:t>　　未来，腰果产业的发展将更加注重可持续性和产品多样化。一方面，通过改进种植技术和优化供应链管理，腰果产业将致力于提高产量、减少环境影响和改善农户的生活条件，推动可持续农业的发展。另一方面，随着消费者对健康食品的追求，腰果将被开发成更多健康零食和功能性食品，如高蛋白棒和低糖烘焙产品，满足不同消费群体的饮食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b171260bf4966" w:history="1">
        <w:r>
          <w:rPr>
            <w:rStyle w:val="Hyperlink"/>
          </w:rPr>
          <w:t>中国腰果行业现状研究分析及发展趋势预测报告（2025年）</w:t>
        </w:r>
      </w:hyperlink>
      <w:r>
        <w:rPr>
          <w:rFonts w:hint="eastAsia"/>
        </w:rPr>
        <w:t>》通过对腰果行业的全面调研，系统分析了腰果市场规模、技术现状及未来发展方向，揭示了行业竞争格局的演变趋势与潜在问题。同时，报告评估了腰果行业投资价值与效益，识别了发展中的主要挑战与机遇，并结合SWOT分析为投资者和企业提供了科学的战略建议。此外，报告重点聚焦腰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世界腰果行业发展情况分析</w:t>
      </w:r>
      <w:r>
        <w:rPr>
          <w:rFonts w:hint="eastAsia"/>
        </w:rPr>
        <w:br/>
      </w:r>
      <w:r>
        <w:rPr>
          <w:rFonts w:hint="eastAsia"/>
        </w:rPr>
        <w:t>　　第一节 世界腰果行业分析</w:t>
      </w:r>
      <w:r>
        <w:rPr>
          <w:rFonts w:hint="eastAsia"/>
        </w:rPr>
        <w:br/>
      </w:r>
      <w:r>
        <w:rPr>
          <w:rFonts w:hint="eastAsia"/>
        </w:rPr>
        <w:t>　　　　一、世界腰果行业特点</w:t>
      </w:r>
      <w:r>
        <w:rPr>
          <w:rFonts w:hint="eastAsia"/>
        </w:rPr>
        <w:br/>
      </w:r>
      <w:r>
        <w:rPr>
          <w:rFonts w:hint="eastAsia"/>
        </w:rPr>
        <w:t>　　　　二、世界腰果产能状况</w:t>
      </w:r>
      <w:r>
        <w:rPr>
          <w:rFonts w:hint="eastAsia"/>
        </w:rPr>
        <w:br/>
      </w:r>
      <w:r>
        <w:rPr>
          <w:rFonts w:hint="eastAsia"/>
        </w:rPr>
        <w:t>　　　　三、世界腰果行业动态</w:t>
      </w:r>
      <w:r>
        <w:rPr>
          <w:rFonts w:hint="eastAsia"/>
        </w:rPr>
        <w:br/>
      </w:r>
      <w:r>
        <w:rPr>
          <w:rFonts w:hint="eastAsia"/>
        </w:rPr>
        <w:t>　　第二节 世界腰果市场分析</w:t>
      </w:r>
      <w:r>
        <w:rPr>
          <w:rFonts w:hint="eastAsia"/>
        </w:rPr>
        <w:br/>
      </w:r>
      <w:r>
        <w:rPr>
          <w:rFonts w:hint="eastAsia"/>
        </w:rPr>
        <w:t>　　　　一、世界腰果生产分布</w:t>
      </w:r>
      <w:r>
        <w:rPr>
          <w:rFonts w:hint="eastAsia"/>
        </w:rPr>
        <w:br/>
      </w:r>
      <w:r>
        <w:rPr>
          <w:rFonts w:hint="eastAsia"/>
        </w:rPr>
        <w:t>　　　　　　1、主要介绍：腰果的原产地，年收获情况，</w:t>
      </w:r>
      <w:r>
        <w:rPr>
          <w:rFonts w:hint="eastAsia"/>
        </w:rPr>
        <w:br/>
      </w:r>
      <w:r>
        <w:rPr>
          <w:rFonts w:hint="eastAsia"/>
        </w:rPr>
        <w:t>　　　　　　2、影响产量的主要因素，当地加工水平，</w:t>
      </w:r>
      <w:r>
        <w:rPr>
          <w:rFonts w:hint="eastAsia"/>
        </w:rPr>
        <w:br/>
      </w:r>
      <w:r>
        <w:rPr>
          <w:rFonts w:hint="eastAsia"/>
        </w:rPr>
        <w:t>　　　　　　3、该国的税收和对外贸易政策及和我国的国际关系，</w:t>
      </w:r>
      <w:r>
        <w:rPr>
          <w:rFonts w:hint="eastAsia"/>
        </w:rPr>
        <w:br/>
      </w:r>
      <w:r>
        <w:rPr>
          <w:rFonts w:hint="eastAsia"/>
        </w:rPr>
        <w:t>　　　　二、世界腰果收获面积情况</w:t>
      </w:r>
      <w:r>
        <w:rPr>
          <w:rFonts w:hint="eastAsia"/>
        </w:rPr>
        <w:br/>
      </w:r>
      <w:r>
        <w:rPr>
          <w:rFonts w:hint="eastAsia"/>
        </w:rPr>
        <w:t>　　　　三、世界腰果产量</w:t>
      </w:r>
      <w:r>
        <w:rPr>
          <w:rFonts w:hint="eastAsia"/>
        </w:rPr>
        <w:br/>
      </w:r>
      <w:r>
        <w:rPr>
          <w:rFonts w:hint="eastAsia"/>
        </w:rPr>
        <w:t>　　　　四、世界腰果价格分析</w:t>
      </w:r>
      <w:r>
        <w:rPr>
          <w:rFonts w:hint="eastAsia"/>
        </w:rPr>
        <w:br/>
      </w:r>
      <w:r>
        <w:rPr>
          <w:rFonts w:hint="eastAsia"/>
        </w:rPr>
        <w:t>　　第三节 世界腰果单位面积产量比较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中国腰果行业供给情况分析及趋势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2020-2025年中国腰果行业市场供给分析</w:t>
      </w:r>
      <w:r>
        <w:rPr>
          <w:rFonts w:hint="eastAsia"/>
        </w:rPr>
        <w:br/>
      </w:r>
      <w:r>
        <w:rPr>
          <w:rFonts w:hint="eastAsia"/>
        </w:rPr>
        <w:t>　　　　一、腰果整体供给情况分析</w:t>
      </w:r>
      <w:r>
        <w:rPr>
          <w:rFonts w:hint="eastAsia"/>
        </w:rPr>
        <w:br/>
      </w:r>
      <w:r>
        <w:rPr>
          <w:rFonts w:hint="eastAsia"/>
        </w:rPr>
        <w:t>　　　　二、腰果重点区域供给分析</w:t>
      </w:r>
      <w:r>
        <w:rPr>
          <w:rFonts w:hint="eastAsia"/>
        </w:rPr>
        <w:br/>
      </w:r>
      <w:r>
        <w:rPr>
          <w:rFonts w:hint="eastAsia"/>
        </w:rPr>
        <w:t>　　第二节 腰果行业供给关系因素分析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　　五、国际化因素</w:t>
      </w:r>
      <w:r>
        <w:rPr>
          <w:rFonts w:hint="eastAsia"/>
        </w:rPr>
        <w:br/>
      </w:r>
      <w:r>
        <w:rPr>
          <w:rFonts w:hint="eastAsia"/>
        </w:rPr>
        <w:t>　　　　　　1、战略优势分析</w:t>
      </w:r>
      <w:r>
        <w:rPr>
          <w:rFonts w:hint="eastAsia"/>
        </w:rPr>
        <w:br/>
      </w:r>
      <w:r>
        <w:rPr>
          <w:rFonts w:hint="eastAsia"/>
        </w:rPr>
        <w:t>　　　　　　2、战略机遇分析</w:t>
      </w:r>
      <w:r>
        <w:rPr>
          <w:rFonts w:hint="eastAsia"/>
        </w:rPr>
        <w:br/>
      </w:r>
      <w:r>
        <w:rPr>
          <w:rFonts w:hint="eastAsia"/>
        </w:rPr>
        <w:t>　　　　　　3、战略目标规划</w:t>
      </w:r>
      <w:r>
        <w:rPr>
          <w:rFonts w:hint="eastAsia"/>
        </w:rPr>
        <w:br/>
      </w:r>
      <w:r>
        <w:rPr>
          <w:rFonts w:hint="eastAsia"/>
        </w:rPr>
        <w:t>　　　　　　4、战略措施分析</w:t>
      </w:r>
      <w:r>
        <w:rPr>
          <w:rFonts w:hint="eastAsia"/>
        </w:rPr>
        <w:br/>
      </w:r>
      <w:r>
        <w:rPr>
          <w:rFonts w:hint="eastAsia"/>
        </w:rPr>
        <w:t>　　　　　　1）、发展高档产品</w:t>
      </w:r>
      <w:r>
        <w:rPr>
          <w:rFonts w:hint="eastAsia"/>
        </w:rPr>
        <w:br/>
      </w:r>
      <w:r>
        <w:rPr>
          <w:rFonts w:hint="eastAsia"/>
        </w:rPr>
        <w:t>　　　　　　2）、加强市场、研发与生产各环节的紧密协调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3）、提高国内腰果生产技术水平</w:t>
      </w:r>
      <w:r>
        <w:rPr>
          <w:rFonts w:hint="eastAsia"/>
        </w:rPr>
        <w:br/>
      </w:r>
      <w:r>
        <w:rPr>
          <w:rFonts w:hint="eastAsia"/>
        </w:rPr>
        <w:t>　　第三节 2025-2031年中国腰果行业市场供给趋势</w:t>
      </w:r>
      <w:r>
        <w:rPr>
          <w:rFonts w:hint="eastAsia"/>
        </w:rPr>
        <w:br/>
      </w:r>
      <w:r>
        <w:rPr>
          <w:rFonts w:hint="eastAsia"/>
        </w:rPr>
        <w:t>　　　　一、腰果整体供给情况趋势分析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二、影响未来腰果供给的因素分析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金融危机下腰果行业宏观经济环境分析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2025年中国腰果行业发展概况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2025年中国腰果行业发展态势分析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2025年中国腰果行业发展特点分析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2025年中国腰果行业市场供需分析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2025年中国腰果行业价格分析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2025年中国腰果行业整体运行状况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2025年腰果行业产销分析</w:t>
      </w:r>
      <w:r>
        <w:rPr>
          <w:rFonts w:hint="eastAsia"/>
        </w:rPr>
        <w:br/>
      </w:r>
      <w:r>
        <w:rPr>
          <w:rFonts w:hint="eastAsia"/>
        </w:rPr>
        <w:t>　　第二节 2025年腰果行业盈利能力分析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2025年腰果行业偿债能力分析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2025年腰果行业营运能力分析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2020-2025年中国腰果行业进出口市场分析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2020-2025年腰果行业进出口特点分析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2020-2025年腰果行业进出口量分析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2025-2031年腰果行业进出口市场预测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2025-2031年腰果行业投资价值（绩效）及行业发展预测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2025-2031年腰果行业成长性分析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2025-2031年腰果行业经营能力分析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2025-2031年腰果行业盈利能力分析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2025-2031年腰果行业偿债能力分析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2025-2031年我国腰果行业产值预测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2025-2031年我国腰果行业销售收入预测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2025-2031年我国腰果行业总资产预测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2020-2025年中国腰果产业重点区域运行分析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2020-2025年东北地区腰果产业运行情况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2020-2025年华东地区腰果产业运行情况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2020-2025年中南地区腰果产业运行情况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2020-2025年华北地区腰果产业运行情况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2020-2025年西北地区腰果产业运行情况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2020-2025年西南地区腰果产业运行情况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2025年中国腰果行业重点企业竞争力分析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广州大野清丰农产品发展有限公司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北京新发地农产品有限公司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南宁市全恒进出口贸易有限责任公司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新疆太阳鸟进出口贸易有限公司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翱兰（上海）商贸有限公司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2025-2031年中国腰果行业消费者偏好调查</w:t>
      </w:r>
      <w:r>
        <w:rPr>
          <w:rFonts w:hint="eastAsia"/>
        </w:rPr>
        <w:br/>
      </w:r>
      <w:r>
        <w:rPr>
          <w:rFonts w:hint="eastAsia"/>
        </w:rPr>
        <w:t>　　第一节 腰果目标客户群体调查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腰果的品牌市场调查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一、消费者对腰果品牌认知度宏观调查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二、消费者对腰果的品牌偏好调查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三、消费者对腰果品牌的首要认知渠道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五、腰果品牌忠诚度调查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中国腰果行业投资策略分析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2020-2025年中国腰果行业投资环境分析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2020-2025年中国腰果行业投资收益分析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2025-2031年中国腰果行业投资收益预测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一、2025-2031年中国腰果行业工业总产值预测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二、2025-2031年中国腰果行业销售收入预测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三、2025-2031年中国腰果行业利润总额预测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四、2025-2031年中国腰果行业总资产预测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中国腰果行业投资风险分析</w:t>
      </w:r>
      <w:r>
        <w:rPr>
          <w:rFonts w:hint="eastAsia"/>
        </w:rPr>
        <w:br/>
      </w:r>
      <w:r>
        <w:rPr>
          <w:rFonts w:hint="eastAsia"/>
        </w:rPr>
        <w:t>　　第一节 中国腰果行业内部风险分析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中国腰果行业外部风险分析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中国腰果行业投资风险分析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腰果市场发展潜力分析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腰果行业发展趋势分析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腰果行业发展战略研究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1、腰果企业的国内营销模式建议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2、腰果企业海外营销模式建议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1、腰果企业国内资本市场的运作建议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2、腰果企业海外资本市场的运作建议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2020-2025年世界腰果产能变化</w:t>
      </w:r>
      <w:r>
        <w:rPr>
          <w:rFonts w:hint="eastAsia"/>
        </w:rPr>
        <w:br/>
      </w:r>
      <w:r>
        <w:rPr>
          <w:rFonts w:hint="eastAsia"/>
        </w:rPr>
        <w:t>　　图表 2020-2025年印度腰果产量</w:t>
      </w:r>
      <w:r>
        <w:rPr>
          <w:rFonts w:hint="eastAsia"/>
        </w:rPr>
        <w:br/>
      </w:r>
      <w:r>
        <w:rPr>
          <w:rFonts w:hint="eastAsia"/>
        </w:rPr>
        <w:t>　　图表 2020-2025年印度腰果出口量</w:t>
      </w:r>
      <w:r>
        <w:rPr>
          <w:rFonts w:hint="eastAsia"/>
        </w:rPr>
        <w:br/>
      </w:r>
      <w:r>
        <w:rPr>
          <w:rFonts w:hint="eastAsia"/>
        </w:rPr>
        <w:t>　　图表 2020-2025年越南腰果产量</w:t>
      </w:r>
      <w:r>
        <w:rPr>
          <w:rFonts w:hint="eastAsia"/>
        </w:rPr>
        <w:br/>
      </w:r>
      <w:r>
        <w:rPr>
          <w:rFonts w:hint="eastAsia"/>
        </w:rPr>
        <w:t>　　图表 2020-2025年越南腰果出口量</w:t>
      </w:r>
      <w:r>
        <w:rPr>
          <w:rFonts w:hint="eastAsia"/>
        </w:rPr>
        <w:br/>
      </w:r>
      <w:r>
        <w:rPr>
          <w:rFonts w:hint="eastAsia"/>
        </w:rPr>
        <w:t>　　图表 2020-2025年世界腰果主产国收获面积</w:t>
      </w:r>
      <w:r>
        <w:rPr>
          <w:rFonts w:hint="eastAsia"/>
        </w:rPr>
        <w:br/>
      </w:r>
      <w:r>
        <w:rPr>
          <w:rFonts w:hint="eastAsia"/>
        </w:rPr>
        <w:t>　　图表 2020-2025年世界腰果主产国产量</w:t>
      </w:r>
      <w:r>
        <w:rPr>
          <w:rFonts w:hint="eastAsia"/>
        </w:rPr>
        <w:br/>
      </w:r>
      <w:r>
        <w:rPr>
          <w:rFonts w:hint="eastAsia"/>
        </w:rPr>
        <w:t>　　图表 2020-2025年世界腰果产量变化</w:t>
      </w:r>
      <w:r>
        <w:rPr>
          <w:rFonts w:hint="eastAsia"/>
        </w:rPr>
        <w:br/>
      </w:r>
      <w:r>
        <w:rPr>
          <w:rFonts w:hint="eastAsia"/>
        </w:rPr>
        <w:t>　　图表 2020-2025年世界腰果主产国单位面积产量</w:t>
      </w:r>
      <w:r>
        <w:rPr>
          <w:rFonts w:hint="eastAsia"/>
        </w:rPr>
        <w:br/>
      </w:r>
      <w:r>
        <w:rPr>
          <w:rFonts w:hint="eastAsia"/>
        </w:rPr>
        <w:t>　　图表 2020-2025年中国腰果整体供给</w:t>
      </w:r>
      <w:r>
        <w:rPr>
          <w:rFonts w:hint="eastAsia"/>
        </w:rPr>
        <w:br/>
      </w:r>
      <w:r>
        <w:rPr>
          <w:rFonts w:hint="eastAsia"/>
        </w:rPr>
        <w:t>　　图表 2025-2031年中国腰果行业市场供给预测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2020-2025年中国腰果产量变化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2020-2025年中国腰果产能利用率变化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2020-2025年中国腰果市场供需分析</w:t>
      </w:r>
      <w:r>
        <w:rPr>
          <w:rFonts w:hint="eastAsia"/>
        </w:rPr>
        <w:br/>
      </w:r>
      <w:r>
        <w:rPr>
          <w:rFonts w:hint="eastAsia"/>
        </w:rPr>
        <w:t>　　图表 2025年中国腰果行业部分公司价格（一）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2025年中国腰果行业部分省市价格（一）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2025-2031年中国腰果行业平均价格预测</w:t>
      </w:r>
      <w:r>
        <w:rPr>
          <w:rFonts w:hint="eastAsia"/>
        </w:rPr>
        <w:br/>
      </w:r>
      <w:r>
        <w:rPr>
          <w:rFonts w:hint="eastAsia"/>
        </w:rPr>
        <w:t>　　图表 2020-2025年中国腰果行业产销分析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2020-2025年中国腰果行业利润率变化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2020-2025年中国腰果行业资产利润率变化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2020-2025年中国腰果行业总资产负债变化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2020-2025年中国腰果行业偿债能力分析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2020-2025年中国腰果行业营运能力分析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2020-2025年中国腰果出口量占产量的份额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2020-2025年中国腰果进口量占需求量的份额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2020-2025年中国腰果进口量变化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2025-2031年中国腰果进口量预测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2025-2031年中国腰果行业成长性分析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2025-2031年中国腰果行业经营能力预测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2025-2031年中国腰果行业资产利润率预测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2025-2031年中国腰果行业盈利能力预测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2025-2031年中国腰果行业偿债能力预测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2025-2031年中国腰果行业产值预测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2025-2031年中国腰果行业销售收入预测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2025-2031年中国腰果行业总资产预测</w:t>
      </w:r>
      <w:r>
        <w:rPr>
          <w:rFonts w:hint="eastAsia"/>
        </w:rPr>
        <w:br/>
      </w:r>
      <w:r>
        <w:rPr>
          <w:rFonts w:hint="eastAsia"/>
        </w:rPr>
        <w:t>　　图表 2020-2025年东北地区腰果销量变化</w:t>
      </w:r>
      <w:r>
        <w:rPr>
          <w:rFonts w:hint="eastAsia"/>
        </w:rPr>
        <w:br/>
      </w:r>
      <w:r>
        <w:rPr>
          <w:rFonts w:hint="eastAsia"/>
        </w:rPr>
        <w:t>　　图表 2020-2025年东北地区腰果行业销售额变化</w:t>
      </w:r>
      <w:r>
        <w:rPr>
          <w:rFonts w:hint="eastAsia"/>
        </w:rPr>
        <w:br/>
      </w:r>
      <w:r>
        <w:rPr>
          <w:rFonts w:hint="eastAsia"/>
        </w:rPr>
        <w:t>　　图表 2020-2025年华东地区腰果销量变化</w:t>
      </w:r>
      <w:r>
        <w:rPr>
          <w:rFonts w:hint="eastAsia"/>
        </w:rPr>
        <w:br/>
      </w:r>
      <w:r>
        <w:rPr>
          <w:rFonts w:hint="eastAsia"/>
        </w:rPr>
        <w:t>　　图表 2020-2025年华东地区腰果行业销售额变化</w:t>
      </w:r>
      <w:r>
        <w:rPr>
          <w:rFonts w:hint="eastAsia"/>
        </w:rPr>
        <w:br/>
      </w:r>
      <w:r>
        <w:rPr>
          <w:rFonts w:hint="eastAsia"/>
        </w:rPr>
        <w:t>　　图表 2020-2025年中南地区腰果销量变化</w:t>
      </w:r>
      <w:r>
        <w:rPr>
          <w:rFonts w:hint="eastAsia"/>
        </w:rPr>
        <w:br/>
      </w:r>
      <w:r>
        <w:rPr>
          <w:rFonts w:hint="eastAsia"/>
        </w:rPr>
        <w:t>　　图表 2020-2025年中南地区腰果行业销售额变化</w:t>
      </w:r>
      <w:r>
        <w:rPr>
          <w:rFonts w:hint="eastAsia"/>
        </w:rPr>
        <w:br/>
      </w:r>
      <w:r>
        <w:rPr>
          <w:rFonts w:hint="eastAsia"/>
        </w:rPr>
        <w:t>　　图表 2020-2025年华北地区腰果销量变化</w:t>
      </w:r>
      <w:r>
        <w:rPr>
          <w:rFonts w:hint="eastAsia"/>
        </w:rPr>
        <w:br/>
      </w:r>
      <w:r>
        <w:rPr>
          <w:rFonts w:hint="eastAsia"/>
        </w:rPr>
        <w:t>　　图表 2020-2025年华北地区腰果行业销售额变化</w:t>
      </w:r>
      <w:r>
        <w:rPr>
          <w:rFonts w:hint="eastAsia"/>
        </w:rPr>
        <w:br/>
      </w:r>
      <w:r>
        <w:rPr>
          <w:rFonts w:hint="eastAsia"/>
        </w:rPr>
        <w:t>　　图表 2020-2025年西北地区腰果销量变化</w:t>
      </w:r>
      <w:r>
        <w:rPr>
          <w:rFonts w:hint="eastAsia"/>
        </w:rPr>
        <w:br/>
      </w:r>
      <w:r>
        <w:rPr>
          <w:rFonts w:hint="eastAsia"/>
        </w:rPr>
        <w:t>　　图表 2020-2025年西北地区腰果行业销售额变化</w:t>
      </w:r>
      <w:r>
        <w:rPr>
          <w:rFonts w:hint="eastAsia"/>
        </w:rPr>
        <w:br/>
      </w:r>
      <w:r>
        <w:rPr>
          <w:rFonts w:hint="eastAsia"/>
        </w:rPr>
        <w:t>　　图表 2020-2025年西南地区腰果销量变化</w:t>
      </w:r>
      <w:r>
        <w:rPr>
          <w:rFonts w:hint="eastAsia"/>
        </w:rPr>
        <w:br/>
      </w:r>
      <w:r>
        <w:rPr>
          <w:rFonts w:hint="eastAsia"/>
        </w:rPr>
        <w:t>　　图表 2020-2025年西南地区腰果行业销售额变化</w:t>
      </w:r>
      <w:r>
        <w:rPr>
          <w:rFonts w:hint="eastAsia"/>
        </w:rPr>
        <w:br/>
      </w:r>
      <w:r>
        <w:rPr>
          <w:rFonts w:hint="eastAsia"/>
        </w:rPr>
        <w:t>　　图表 2020-2025年广州大野清丰农产品发展有限公司销售收入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2020-2025年广州大野清丰农产品发展有限公司盈利</w:t>
      </w:r>
      <w:r>
        <w:rPr>
          <w:rFonts w:hint="eastAsia"/>
        </w:rPr>
        <w:br/>
      </w:r>
      <w:r>
        <w:rPr>
          <w:rFonts w:hint="eastAsia"/>
        </w:rPr>
        <w:t>　　图表 2020-2025年广州大野清丰农产品发展有限公司资产</w:t>
      </w:r>
      <w:r>
        <w:rPr>
          <w:rFonts w:hint="eastAsia"/>
        </w:rPr>
        <w:br/>
      </w:r>
      <w:r>
        <w:rPr>
          <w:rFonts w:hint="eastAsia"/>
        </w:rPr>
        <w:t>　　图表 2020-2025年广州大野清丰农产品发展有限公司负债</w:t>
      </w:r>
      <w:r>
        <w:rPr>
          <w:rFonts w:hint="eastAsia"/>
        </w:rPr>
        <w:br/>
      </w:r>
      <w:r>
        <w:rPr>
          <w:rFonts w:hint="eastAsia"/>
        </w:rPr>
        <w:t>　　图表 2020-2025年广州大野清丰农产品发展有限公司成本费用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2020-2025年北京新发地农产品有限公司销售收入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2020-2025年北京新发地农产品有限公司盈利</w:t>
      </w:r>
      <w:r>
        <w:rPr>
          <w:rFonts w:hint="eastAsia"/>
        </w:rPr>
        <w:br/>
      </w:r>
      <w:r>
        <w:rPr>
          <w:rFonts w:hint="eastAsia"/>
        </w:rPr>
        <w:t>　　图表 2020-2025年北京新发地农产品有限公司资产</w:t>
      </w:r>
      <w:r>
        <w:rPr>
          <w:rFonts w:hint="eastAsia"/>
        </w:rPr>
        <w:br/>
      </w:r>
      <w:r>
        <w:rPr>
          <w:rFonts w:hint="eastAsia"/>
        </w:rPr>
        <w:t>　　图表 2020-2025年北京新发地农产品有限公司负债</w:t>
      </w:r>
      <w:r>
        <w:rPr>
          <w:rFonts w:hint="eastAsia"/>
        </w:rPr>
        <w:br/>
      </w:r>
      <w:r>
        <w:rPr>
          <w:rFonts w:hint="eastAsia"/>
        </w:rPr>
        <w:t>　　图表 2020-2025年北京新发地农产品有限公司成本费用</w:t>
      </w:r>
      <w:r>
        <w:rPr>
          <w:rFonts w:hint="eastAsia"/>
        </w:rPr>
        <w:br/>
      </w:r>
      <w:r>
        <w:rPr>
          <w:rFonts w:hint="eastAsia"/>
        </w:rPr>
        <w:t>　　图表 南宁市全恒进出口贸易有限责任公司简介</w:t>
      </w:r>
      <w:r>
        <w:rPr>
          <w:rFonts w:hint="eastAsia"/>
        </w:rPr>
        <w:br/>
      </w:r>
      <w:r>
        <w:rPr>
          <w:rFonts w:hint="eastAsia"/>
        </w:rPr>
        <w:t>　　图表 2020-2025年南宁市全恒进出口贸易有限责任公司销售收入</w:t>
      </w:r>
      <w:r>
        <w:rPr>
          <w:rFonts w:hint="eastAsia"/>
        </w:rPr>
        <w:br/>
      </w:r>
      <w:r>
        <w:rPr>
          <w:rFonts w:hint="eastAsia"/>
        </w:rPr>
        <w:t>　　图表 2020-2025年南宁市全恒进出口贸易有限责任公司盈利</w:t>
      </w:r>
      <w:r>
        <w:rPr>
          <w:rFonts w:hint="eastAsia"/>
        </w:rPr>
        <w:br/>
      </w:r>
      <w:r>
        <w:rPr>
          <w:rFonts w:hint="eastAsia"/>
        </w:rPr>
        <w:t>　　图表 2020-2025年南宁市全恒进出口贸易有限责任公司资产</w:t>
      </w:r>
      <w:r>
        <w:rPr>
          <w:rFonts w:hint="eastAsia"/>
        </w:rPr>
        <w:br/>
      </w:r>
      <w:r>
        <w:rPr>
          <w:rFonts w:hint="eastAsia"/>
        </w:rPr>
        <w:t>　　图表 2020-2025年南宁市全恒进出口贸易有限责任公司负债</w:t>
      </w:r>
      <w:r>
        <w:rPr>
          <w:rFonts w:hint="eastAsia"/>
        </w:rPr>
        <w:br/>
      </w:r>
      <w:r>
        <w:rPr>
          <w:rFonts w:hint="eastAsia"/>
        </w:rPr>
        <w:t>　　图表 2020-2025年南宁市全恒进出口贸易有限责任公司成本费用</w:t>
      </w:r>
      <w:r>
        <w:rPr>
          <w:rFonts w:hint="eastAsia"/>
        </w:rPr>
        <w:br/>
      </w:r>
      <w:r>
        <w:rPr>
          <w:rFonts w:hint="eastAsia"/>
        </w:rPr>
        <w:t>　　图表 2020-2025年新疆太阳鸟进出口贸易有限公司销售收入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2020-2025年新疆太阳鸟进出口贸易有限公司盈利</w:t>
      </w:r>
      <w:r>
        <w:rPr>
          <w:rFonts w:hint="eastAsia"/>
        </w:rPr>
        <w:br/>
      </w:r>
      <w:r>
        <w:rPr>
          <w:rFonts w:hint="eastAsia"/>
        </w:rPr>
        <w:t>　　图表 2020-2025年新疆太阳鸟进出口贸易有限公司资产</w:t>
      </w:r>
      <w:r>
        <w:rPr>
          <w:rFonts w:hint="eastAsia"/>
        </w:rPr>
        <w:br/>
      </w:r>
      <w:r>
        <w:rPr>
          <w:rFonts w:hint="eastAsia"/>
        </w:rPr>
        <w:t>　　图表 2020-2025年新疆太阳鸟进出口贸易有限公司负债</w:t>
      </w:r>
      <w:r>
        <w:rPr>
          <w:rFonts w:hint="eastAsia"/>
        </w:rPr>
        <w:br/>
      </w:r>
      <w:r>
        <w:rPr>
          <w:rFonts w:hint="eastAsia"/>
        </w:rPr>
        <w:t>　　图表 2020-2025年新疆太阳鸟进出口贸易有限公司成本费用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2020-2025年翱兰（上海）商贸有限公司销售收入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2020-2025年翱兰（上海）商贸有限公司盈利</w:t>
      </w:r>
      <w:r>
        <w:rPr>
          <w:rFonts w:hint="eastAsia"/>
        </w:rPr>
        <w:br/>
      </w:r>
      <w:r>
        <w:rPr>
          <w:rFonts w:hint="eastAsia"/>
        </w:rPr>
        <w:t>　　图表 2020-2025年翱兰（上海）商贸有限公司资产</w:t>
      </w:r>
      <w:r>
        <w:rPr>
          <w:rFonts w:hint="eastAsia"/>
        </w:rPr>
        <w:br/>
      </w:r>
      <w:r>
        <w:rPr>
          <w:rFonts w:hint="eastAsia"/>
        </w:rPr>
        <w:t>　　图表 2020-2025年翱兰（上海）商贸有限公司负债</w:t>
      </w:r>
      <w:r>
        <w:rPr>
          <w:rFonts w:hint="eastAsia"/>
        </w:rPr>
        <w:br/>
      </w:r>
      <w:r>
        <w:rPr>
          <w:rFonts w:hint="eastAsia"/>
        </w:rPr>
        <w:t>　　图表 2020-2025年翱兰（上海）商贸有限公司成本费用</w:t>
      </w:r>
      <w:r>
        <w:rPr>
          <w:rFonts w:hint="eastAsia"/>
        </w:rPr>
        <w:br/>
      </w:r>
      <w:r>
        <w:rPr>
          <w:rFonts w:hint="eastAsia"/>
        </w:rPr>
        <w:t>　　图表 腰果行业客户对产品指标的偏好调查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2025年消费者对腰果品牌认知度调查</w:t>
      </w:r>
      <w:r>
        <w:rPr>
          <w:rFonts w:hint="eastAsia"/>
        </w:rPr>
        <w:br/>
      </w:r>
      <w:r>
        <w:rPr>
          <w:rFonts w:hint="eastAsia"/>
        </w:rPr>
        <w:t>　　图表 腰果行业客户满意度调查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2025年消费者的消费理念调研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2020-2025年中国腰果行业投资额变化情况</w:t>
      </w:r>
      <w:r>
        <w:rPr>
          <w:rFonts w:hint="eastAsia"/>
        </w:rPr>
        <w:br/>
      </w:r>
      <w:r>
        <w:rPr>
          <w:rFonts w:hint="eastAsia"/>
        </w:rPr>
        <w:t>　　图表 2020-2025年中国腰果行业利润总额及增长对比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2025-2031年中国腰果行业工业总产值预测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2025-2031年中国腰果销售额预测</w:t>
      </w:r>
      <w:r>
        <w:rPr>
          <w:rFonts w:hint="eastAsia"/>
        </w:rPr>
        <w:br/>
      </w:r>
      <w:r>
        <w:rPr>
          <w:rFonts w:hint="eastAsia"/>
        </w:rPr>
        <w:t>　　图表 2025-2031年中国腰果市场赢利净值规模预测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2025-2031年中国腰果行业总资产预测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2025-2031年中国腰果市场容量预测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2025-2031年中国腰果总产能规模预测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2025-2031年中国腰果销售量预测</w:t>
      </w:r>
      <w:r>
        <w:rPr>
          <w:rFonts w:hint="eastAsia"/>
        </w:rPr>
        <w:br/>
      </w:r>
      <w:r>
        <w:rPr>
          <w:rFonts w:hint="eastAsia"/>
        </w:rPr>
        <w:t>　　图表 2025-2031年中国腰果行业投资规模预测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2025-2031年中国腰果市场赢利净值规模预测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b171260bf4966" w:history="1">
        <w:r>
          <w:rPr>
            <w:rStyle w:val="Hyperlink"/>
          </w:rPr>
          <w:t>中国腰果行业现状研究分析及发展趋势预测报告（2025年）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b171260bf4966" w:history="1">
        <w:r>
          <w:rPr>
            <w:rStyle w:val="Hyperlink"/>
          </w:rPr>
          <w:t>https://www.20087.com/M_ShiPinYinLiao/92/YaoGuoFaZhanXianZhuangFenXiQianJingYuCe.html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热点：腰果一天最多吃几个、腰果有什么营养和功效、最好的五种坚果、腰果三种人不宜吃、腰果的害处、腰果的营养价值及功效与作用禁忌、一次性吃了五十颗腰果、腰果是什么树的果实、腰果原产地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b7110209f4ea7" w:history="1">
      <w:r>
        <w:rPr>
          <w:rStyle w:val="Hyperlink"/>
        </w:rPr>
        <w:t>中国腰果行业现状研究分析及发展趋势预测报告（2025年）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2/YaoGuoFaZhanXianZhuangFenXiQianJingYuCe.html" TargetMode="External" Id="R36bb171260bf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2/YaoGuoFaZhanXianZhuangFenXiQianJingYuCe.html" TargetMode="External" Id="R0d6b7110209f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2025-03-14T00:05:00Z</dcterms:created>
  <dcterms:modified xsi:type="dcterms:W3CDTF">2025-03-14T01:05:00Z</dcterms:modified>
  <dc:subject>中国腰果行业现状研究分析及发展趋势预测报告（2025年）</dc:subject>
  <dc:title>中国腰果行业现状研究分析及发展趋势预测报告（2025年）</dc:title>
  <cp:keywords>中国腰果行业现状研究分析及发展趋势预测报告（2025年）</cp:keywords>
  <dc:description>中国腰果行业现状研究分析及发展趋势预测报告（2025年）</dc:description>
</cp:coreProperties>
</file>