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3eaec3004d49ea" w:history="1">
              <w:r>
                <w:rPr>
                  <w:rStyle w:val="Hyperlink"/>
                </w:rPr>
                <w:t>全球与中国全味香烟发展现状分析及市场前景预测报告（2026-2032年）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3eaec3004d49ea" w:history="1">
              <w:r>
                <w:rPr>
                  <w:rStyle w:val="Hyperlink"/>
                </w:rPr>
                <w:t>全球与中国全味香烟发展现状分析及市场前景预测报告（2026-2032年）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3eaec3004d49ea" w:history="1">
                <w:r>
                  <w:rPr>
                    <w:rStyle w:val="Hyperlink"/>
                  </w:rPr>
                  <w:t>https://www.20087.com/2/89/QuanWeiXiangYanXianZhuangYuQianJingFenXi.html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味香烟是烟草制品中的一种特定品类，通过调整香气类型、烟气浓度与口感层次，满足特定消费群体对感官体验的偏好。目前，全味香烟的风味设计涵盖果香、花香、茶香、薄荷等多种类型，部分产品强调“顺滑”、“醇厚”或“清新”等感官描述，以区别于传统烤烟型卷烟。全味香烟生产工艺在常规烟草处理基础上增加了加香加料环节，涉及香料配方设计、均匀施加技术及感官质量评价体系。由于香烟本质上仍为燃烧型烟草制品，其健康风险与传统卷烟无本质差异，全球公共卫生机构普遍强调所有烟草制品均存在明确危害。在监管层面，多数国家对烟草广告、促销及包装警示有严格限制，且对添加剂种类与用量实施管控，这在一定程度上制约了全味香烟的市场推广与产品创新空间。</w:t>
      </w:r>
      <w:r>
        <w:rPr>
          <w:rFonts w:hint="eastAsia"/>
        </w:rPr>
        <w:br/>
      </w:r>
      <w:r>
        <w:rPr>
          <w:rFonts w:hint="eastAsia"/>
        </w:rPr>
        <w:t>　　未来，全味香烟的发展将面临更为严峻的政策约束与社会舆论压力。市场调研网认为，随着全球控烟力度持续加强，包括提高烟草税、扩大无烟区域、实施平装包装及强化健康警示等措施，传统卷烟的整体消费趋势呈现下降态势，全味香烟亦难以例外。其市场定位可能进一步收窄，集中于特定区域或文化背景下的细分消费群体。在技术层面，企业或继续探索更温和的烟气释放方式、低释放卷烟纸或改良型滤嘴，以降低有害成分释放量，但此类改进无法消除根本健康风险。与此同时，消费者对健康生活方式的追求以及新型尼古丁递送系统（如加热不燃烧产品、电子烟）的竞争，将进一步挤压全味香烟的生存空间。长远来看，该品类的发展将更多受制于法规环境与公共健康导向，而非产品风味本身的创新。其存在价值或将局限于传统烟草体系内的差异化补充，难以实现突破性增长，产业重心可能逐步向减害或替代性产品转移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13eaec3004d49ea" w:history="1">
        <w:r>
          <w:rPr>
            <w:rStyle w:val="Hyperlink"/>
          </w:rPr>
          <w:t>全球与中国全味香烟发展现状分析及市场前景预测报告（2026-2032年）</w:t>
        </w:r>
      </w:hyperlink>
      <w:r>
        <w:rPr>
          <w:rFonts w:hint="eastAsia"/>
        </w:rPr>
        <w:t>》基于多年全味香烟行业研究积累，结合当前市场发展现状，依托国家权威数据资源和长期市场监测数据库，对全味香烟行业进行了全面调研与分析。报告详细阐述了全味香烟市场规模、市场前景、发展趋势、技术现状及未来方向，重点分析了行业内主要企业的竞争格局，并通过SWOT分析揭示了全味香烟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13eaec3004d49ea" w:history="1">
        <w:r>
          <w:rPr>
            <w:rStyle w:val="Hyperlink"/>
          </w:rPr>
          <w:t>全球与中国全味香烟发展现状分析及市场前景预测报告（2026-2032年）</w:t>
        </w:r>
      </w:hyperlink>
      <w:r>
        <w:rPr>
          <w:rFonts w:hint="eastAsia"/>
        </w:rPr>
        <w:t>》，2025年全味香烟行业市场规模达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%。报告为投资者提供了准确的市场现状解读，帮助预判行业前景，挖掘投资价值，同时从投资策略和营销策略等角度提出实用建议，助力投资者在全味香烟行业中把握机遇、规避风险。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中国全味香烟概述</w:t>
      </w:r>
      <w:r>
        <w:rPr>
          <w:rFonts w:hint="eastAsia"/>
        </w:rPr>
        <w:br/>
      </w:r>
      <w:r>
        <w:rPr>
          <w:rFonts w:hint="eastAsia"/>
        </w:rPr>
        <w:t>　　第一节 全味香烟行业定义</w:t>
      </w:r>
      <w:r>
        <w:rPr>
          <w:rFonts w:hint="eastAsia"/>
        </w:rPr>
        <w:br/>
      </w:r>
      <w:r>
        <w:rPr>
          <w:rFonts w:hint="eastAsia"/>
        </w:rPr>
        <w:t>　　第二节 全味香烟行业发展特性</w:t>
      </w:r>
      <w:r>
        <w:rPr>
          <w:rFonts w:hint="eastAsia"/>
        </w:rPr>
        <w:br/>
      </w:r>
      <w:r>
        <w:rPr>
          <w:rFonts w:hint="eastAsia"/>
        </w:rPr>
        <w:t>　　第三节 全味香烟产业链分析</w:t>
      </w:r>
      <w:r>
        <w:rPr>
          <w:rFonts w:hint="eastAsia"/>
        </w:rPr>
        <w:br/>
      </w:r>
      <w:r>
        <w:rPr>
          <w:rFonts w:hint="eastAsia"/>
        </w:rPr>
        <w:t>　　第四节 全味香烟行业生命周期分析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中国全味香烟发展环境分析</w:t>
      </w:r>
      <w:r>
        <w:rPr>
          <w:rFonts w:hint="eastAsia"/>
        </w:rPr>
        <w:br/>
      </w:r>
      <w:r>
        <w:rPr>
          <w:rFonts w:hint="eastAsia"/>
        </w:rPr>
        <w:t>　　第一节 全味香烟行业经济环境分析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全味香烟行业相关政策、标准</w:t>
      </w:r>
      <w:r>
        <w:rPr>
          <w:rFonts w:hint="eastAsia"/>
        </w:rPr>
        <w:br/>
      </w:r>
      <w:r>
        <w:rPr>
          <w:rFonts w:hint="eastAsia"/>
        </w:rPr>
        <w:t>　　第三节 全味香烟行业相关发展规划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2025-2026年全味香烟行业技术发展现状及趋势分析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全味香烟行业技术发展现状分析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国内外全味香烟行业技术差异与原因</w:t>
      </w:r>
      <w:r>
        <w:rPr>
          <w:rFonts w:hint="eastAsia"/>
        </w:rPr>
        <w:br/>
      </w:r>
      <w:r>
        <w:rPr>
          <w:rFonts w:hint="eastAsia"/>
        </w:rPr>
        <w:t>　　第三节 全味香烟行业技术发展方向、趋势预测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提升全味香烟行业技术能力策略建议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全球全味香烟市场发展概况</w:t>
      </w:r>
      <w:r>
        <w:rPr>
          <w:rFonts w:hint="eastAsia"/>
        </w:rPr>
        <w:br/>
      </w:r>
      <w:r>
        <w:rPr>
          <w:rFonts w:hint="eastAsia"/>
        </w:rPr>
        <w:t>　　第一节 全球全味香烟市场发展分析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北美地区主要国家全味香烟市场概况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欧洲地区主要国家全味香烟市场概况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亚洲地区主要国家全味香烟市场概况</w:t>
      </w:r>
      <w:r>
        <w:rPr>
          <w:rFonts w:hint="eastAsia"/>
        </w:rPr>
        <w:br/>
      </w:r>
      <w:r>
        <w:rPr>
          <w:rFonts w:hint="eastAsia"/>
        </w:rPr>
        <w:t>　　第五节 全球全味香烟市场发展预测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中国全味香烟发展现状</w:t>
      </w:r>
      <w:r>
        <w:rPr>
          <w:rFonts w:hint="eastAsia"/>
        </w:rPr>
        <w:br/>
      </w:r>
      <w:r>
        <w:rPr>
          <w:rFonts w:hint="eastAsia"/>
        </w:rPr>
        <w:t>　　第一节 中国全味香烟市场现状分析</w:t>
      </w:r>
      <w:r>
        <w:rPr>
          <w:rFonts w:hint="eastAsia"/>
        </w:rPr>
        <w:br/>
      </w:r>
      <w:r>
        <w:rPr>
          <w:rFonts w:hint="eastAsia"/>
        </w:rPr>
        <w:t>　　第二节 中国全味香烟行业产量情况分析及预测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一、全味香烟总体产能规模</w:t>
      </w:r>
      <w:r>
        <w:rPr>
          <w:rFonts w:hint="eastAsia"/>
        </w:rPr>
        <w:br/>
      </w:r>
      <w:r>
        <w:rPr>
          <w:rFonts w:hint="eastAsia"/>
        </w:rPr>
        <w:t>　　　　二、全味香烟生产区域分布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三、2020-2025年中国全味香烟行业产量统计分析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三、2026-2032年中国全味香烟行业产量预测分析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中国全味香烟市场需求分析及预测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一、中国全味香烟市场需求特点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二、2020-2025年中国全味香烟市场需求量统计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三、2026-2032年中国全味香烟市场需求量预测</w:t>
      </w:r>
      <w:r>
        <w:rPr>
          <w:rFonts w:hint="eastAsia"/>
        </w:rPr>
        <w:br/>
      </w:r>
      <w:r>
        <w:rPr>
          <w:rFonts w:hint="eastAsia"/>
        </w:rPr>
        <w:t>　　第四节 中国全味香烟价格趋势分析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一、2020-2025年中国全味香烟市场价格趋势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二、2026-2032年中国全味香烟市场价格走势预测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全味香烟市场特性分析</w:t>
      </w:r>
      <w:r>
        <w:rPr>
          <w:rFonts w:hint="eastAsia"/>
        </w:rPr>
        <w:br/>
      </w:r>
      <w:r>
        <w:rPr>
          <w:rFonts w:hint="eastAsia"/>
        </w:rPr>
        <w:t>　　第一节 全味香烟行业集中度分析</w:t>
      </w:r>
      <w:r>
        <w:rPr>
          <w:rFonts w:hint="eastAsia"/>
        </w:rPr>
        <w:br/>
      </w:r>
      <w:r>
        <w:rPr>
          <w:rFonts w:hint="eastAsia"/>
        </w:rPr>
        <w:t>　　第二节 全味香烟行业SWOT分析</w:t>
      </w:r>
      <w:r>
        <w:rPr>
          <w:rFonts w:hint="eastAsia"/>
        </w:rPr>
        <w:br/>
      </w:r>
      <w:r>
        <w:rPr>
          <w:rFonts w:hint="eastAsia"/>
        </w:rPr>
        <w:t>　　　　一、全味香烟行业优势</w:t>
      </w:r>
      <w:r>
        <w:rPr>
          <w:rFonts w:hint="eastAsia"/>
        </w:rPr>
        <w:br/>
      </w:r>
      <w:r>
        <w:rPr>
          <w:rFonts w:hint="eastAsia"/>
        </w:rPr>
        <w:t>　　　　二、全味香烟行业劣势</w:t>
      </w:r>
      <w:r>
        <w:rPr>
          <w:rFonts w:hint="eastAsia"/>
        </w:rPr>
        <w:br/>
      </w:r>
      <w:r>
        <w:rPr>
          <w:rFonts w:hint="eastAsia"/>
        </w:rPr>
        <w:t>　　　　三、全味香烟行业机会</w:t>
      </w:r>
      <w:r>
        <w:rPr>
          <w:rFonts w:hint="eastAsia"/>
        </w:rPr>
        <w:br/>
      </w:r>
      <w:r>
        <w:rPr>
          <w:rFonts w:hint="eastAsia"/>
        </w:rPr>
        <w:t>　　　　四、全味香烟行业风险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2020-2025年全味香烟行业经济运行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2020-2025年中国全味香烟行业盈利能力分析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2020-2025年中国全味香烟行业发展能力分析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2020-2025年全味香烟行业偿债能力分析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2020-2025年全味香烟制造企业数量分析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中国全味香烟行业重点地区发展分析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**地区全味香烟市场发展分析</w:t>
      </w:r>
      <w:r>
        <w:rPr>
          <w:rFonts w:hint="eastAsia"/>
        </w:rPr>
        <w:br/>
      </w:r>
      <w:r>
        <w:rPr>
          <w:rFonts w:hint="eastAsia"/>
        </w:rPr>
        <w:t>　　第三节 **地区全味香烟市场发展分析</w:t>
      </w:r>
      <w:r>
        <w:rPr>
          <w:rFonts w:hint="eastAsia"/>
        </w:rPr>
        <w:br/>
      </w:r>
      <w:r>
        <w:rPr>
          <w:rFonts w:hint="eastAsia"/>
        </w:rPr>
        <w:t>　　第四节 **地区全味香烟市场发展分析</w:t>
      </w:r>
      <w:r>
        <w:rPr>
          <w:rFonts w:hint="eastAsia"/>
        </w:rPr>
        <w:br/>
      </w:r>
      <w:r>
        <w:rPr>
          <w:rFonts w:hint="eastAsia"/>
        </w:rPr>
        <w:t>　　第五节 **地区全味香烟市场发展分析</w:t>
      </w:r>
      <w:r>
        <w:rPr>
          <w:rFonts w:hint="eastAsia"/>
        </w:rPr>
        <w:br/>
      </w:r>
      <w:r>
        <w:rPr>
          <w:rFonts w:hint="eastAsia"/>
        </w:rPr>
        <w:t>　　第六节 **地区全味香烟市场发展分析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2020-2025年中国全味香烟进出口分析</w:t>
      </w:r>
      <w:r>
        <w:rPr>
          <w:rFonts w:hint="eastAsia"/>
        </w:rPr>
        <w:br/>
      </w:r>
      <w:r>
        <w:rPr>
          <w:rFonts w:hint="eastAsia"/>
        </w:rPr>
        <w:t>　　第一节 全味香烟进口情况分析</w:t>
      </w:r>
      <w:r>
        <w:rPr>
          <w:rFonts w:hint="eastAsia"/>
        </w:rPr>
        <w:br/>
      </w:r>
      <w:r>
        <w:rPr>
          <w:rFonts w:hint="eastAsia"/>
        </w:rPr>
        <w:t>　　第二节 全味香烟出口情况分析</w:t>
      </w:r>
      <w:r>
        <w:rPr>
          <w:rFonts w:hint="eastAsia"/>
        </w:rPr>
        <w:br/>
      </w:r>
      <w:r>
        <w:rPr>
          <w:rFonts w:hint="eastAsia"/>
        </w:rPr>
        <w:t>　　第三节 影响全味香烟进出口因素分析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主要全味香烟生产企业及竞争格局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三、企业全味香烟经营状况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三、企业全味香烟经营状况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三、企业全味香烟经营状况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三、企业全味香烟经营状况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三、企业全味香烟经营状况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三、企业全味香烟经营状况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全味香烟行业投资战略研究</w:t>
      </w:r>
      <w:r>
        <w:rPr>
          <w:rFonts w:hint="eastAsia"/>
        </w:rPr>
        <w:br/>
      </w:r>
      <w:r>
        <w:rPr>
          <w:rFonts w:hint="eastAsia"/>
        </w:rPr>
        <w:t>　　第一节 全味香烟行业发展战略研究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对我国全味香烟品牌的战略思考</w:t>
      </w:r>
      <w:r>
        <w:rPr>
          <w:rFonts w:hint="eastAsia"/>
        </w:rPr>
        <w:br/>
      </w:r>
      <w:r>
        <w:rPr>
          <w:rFonts w:hint="eastAsia"/>
        </w:rPr>
        <w:t>　　　　一、全味香烟品牌的重要性</w:t>
      </w:r>
      <w:r>
        <w:rPr>
          <w:rFonts w:hint="eastAsia"/>
        </w:rPr>
        <w:br/>
      </w:r>
      <w:r>
        <w:rPr>
          <w:rFonts w:hint="eastAsia"/>
        </w:rPr>
        <w:t>　　　　二、全味香烟实施品牌战略的意义</w:t>
      </w:r>
      <w:r>
        <w:rPr>
          <w:rFonts w:hint="eastAsia"/>
        </w:rPr>
        <w:br/>
      </w:r>
      <w:r>
        <w:rPr>
          <w:rFonts w:hint="eastAsia"/>
        </w:rPr>
        <w:t>　　　　三、全味香烟企业品牌的现状分析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四、我国全味香烟企业的品牌战略</w:t>
      </w:r>
      <w:r>
        <w:rPr>
          <w:rFonts w:hint="eastAsia"/>
        </w:rPr>
        <w:br/>
      </w:r>
      <w:r>
        <w:rPr>
          <w:rFonts w:hint="eastAsia"/>
        </w:rPr>
        <w:t>　　　　五、全味香烟品牌战略管理的策略</w:t>
      </w:r>
      <w:r>
        <w:rPr>
          <w:rFonts w:hint="eastAsia"/>
        </w:rPr>
        <w:br/>
      </w:r>
      <w:r>
        <w:rPr>
          <w:rFonts w:hint="eastAsia"/>
        </w:rPr>
        <w:t>　　第三节 全味香烟经营策略分析</w:t>
      </w:r>
      <w:r>
        <w:rPr>
          <w:rFonts w:hint="eastAsia"/>
        </w:rPr>
        <w:br/>
      </w:r>
      <w:r>
        <w:rPr>
          <w:rFonts w:hint="eastAsia"/>
        </w:rPr>
        <w:t>　　　　一、全味香烟市场细分策略</w:t>
      </w:r>
      <w:r>
        <w:rPr>
          <w:rFonts w:hint="eastAsia"/>
        </w:rPr>
        <w:br/>
      </w:r>
      <w:r>
        <w:rPr>
          <w:rFonts w:hint="eastAsia"/>
        </w:rPr>
        <w:t>　　　　二、全味香烟市场创新策略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四、全味香烟新产品差异化战略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2026-2032年中国全味香烟发展趋势预测及投资风险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2026年全味香烟市场前景分析</w:t>
      </w:r>
      <w:r>
        <w:rPr>
          <w:rFonts w:hint="eastAsia"/>
        </w:rPr>
        <w:br/>
      </w:r>
      <w:r>
        <w:rPr>
          <w:rFonts w:hint="eastAsia"/>
        </w:rPr>
        <w:t>　　第二节 2026年全味香烟行业发展趋势预测</w:t>
      </w:r>
      <w:r>
        <w:rPr>
          <w:rFonts w:hint="eastAsia"/>
        </w:rPr>
        <w:br/>
      </w:r>
      <w:r>
        <w:rPr>
          <w:rFonts w:hint="eastAsia"/>
        </w:rPr>
        <w:t>　　第三节 全味香烟行业投资风险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全味香烟投资建议</w:t>
      </w:r>
      <w:r>
        <w:rPr>
          <w:rFonts w:hint="eastAsia"/>
        </w:rPr>
        <w:br/>
      </w:r>
      <w:r>
        <w:rPr>
          <w:rFonts w:hint="eastAsia"/>
        </w:rPr>
        <w:t>　　第一节 全味香烟行业投资环境分析</w:t>
      </w:r>
      <w:r>
        <w:rPr>
          <w:rFonts w:hint="eastAsia"/>
        </w:rPr>
        <w:br/>
      </w:r>
      <w:r>
        <w:rPr>
          <w:rFonts w:hint="eastAsia"/>
        </w:rPr>
        <w:t>　　第二节 全味香烟行业投资进入壁垒分析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全味香烟行业历程</w:t>
      </w:r>
      <w:r>
        <w:rPr>
          <w:rFonts w:hint="eastAsia"/>
        </w:rPr>
        <w:br/>
      </w:r>
      <w:r>
        <w:rPr>
          <w:rFonts w:hint="eastAsia"/>
        </w:rPr>
        <w:t>　　图表 全味香烟行业生命周期</w:t>
      </w:r>
      <w:r>
        <w:rPr>
          <w:rFonts w:hint="eastAsia"/>
        </w:rPr>
        <w:br/>
      </w:r>
      <w:r>
        <w:rPr>
          <w:rFonts w:hint="eastAsia"/>
        </w:rPr>
        <w:t>　　图表 全味香烟行业产业链分析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2020-2025年中国全味香烟行业市场规模及增长情况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2020-2025年全味香烟行业市场容量分析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2020-2025年中国全味香烟行业产能统计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2020-2025年中国全味香烟行业产量及增长趋势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2020-2025年中国全味香烟市场需求量及增速统计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2025年中国全味香烟行业需求领域分布格局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2020-2025年中国全味香烟行业销售收入分析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2020-2025年中国全味香烟行业盈利情况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2020-2025年中国全味香烟行业利润总额统计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2020-2025年中国全味香烟进口数量分析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2020-2025年中国全味香烟进口金额分析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2020-2025年中国全味香烟出口数量分析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2020-2025年中国全味香烟出口金额分析</w:t>
      </w:r>
      <w:r>
        <w:rPr>
          <w:rFonts w:hint="eastAsia"/>
        </w:rPr>
        <w:br/>
      </w:r>
      <w:r>
        <w:rPr>
          <w:rFonts w:hint="eastAsia"/>
        </w:rPr>
        <w:t>　　图表 2025年中国全味香烟进口国家及地区分析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2025年中国全味香烟出口国家及地区分析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2020-2025年中国全味香烟行业企业数量情况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2020-2025年中国全味香烟行业企业平均规模情况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**地区全味香烟市场规模及增长情况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**地区全味香烟行业市场需求情况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**地区全味香烟市场规模及增长情况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**地区全味香烟行业市场需求情况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**地区全味香烟市场规模及增长情况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**地区全味香烟行业市场需求情况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**地区全味香烟市场规模及增长情况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**地区全味香烟行业市场需求情况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全味香烟重点企业（一）基本信息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全味香烟重点企业（一）经营情况分析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全味香烟重点企业（一）主要经济指标情况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全味香烟重点企业（一）盈利能力情况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全味香烟重点企业（一）偿债能力情况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全味香烟重点企业（一）运营能力情况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全味香烟重点企业（一）成长能力情况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全味香烟重点企业（二）基本信息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全味香烟重点企业（二）经营情况分析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全味香烟重点企业（二）主要经济指标情况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全味香烟重点企业（二）盈利能力情况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全味香烟重点企业（二）偿债能力情况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全味香烟重点企业（二）运营能力情况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全味香烟重点企业（二）成长能力情况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全味香烟重点企业（三）基本信息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全味香烟重点企业（三）经营情况分析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全味香烟重点企业（三）主要经济指标情况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全味香烟重点企业（三）盈利能力情况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全味香烟重点企业（三）偿债能力情况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全味香烟重点企业（三）运营能力情况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全味香烟重点企业（三）成长能力情况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2026-2032年中国全味香烟行业产能预测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2026-2032年中国全味香烟行业产量预测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2026-2032年中国全味香烟市场需求量预测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2026-2032年中国全味香烟行业供需平衡预测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2026-2032年中国全味香烟行业市场容量预测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2026-2032年中国全味香烟行业市场规模预测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2026-2032年中国全味香烟市场前景分析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2026-2032年中国全味香烟行业发展趋势预测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3eaec3004d49ea" w:history="1">
        <w:r>
          <w:rPr>
            <w:rStyle w:val="Hyperlink"/>
          </w:rPr>
          <w:t>全球与中国全味香烟发展现状分析及市场前景预测报告（2026-2032年）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3eaec3004d49ea" w:history="1">
        <w:r>
          <w:rPr>
            <w:rStyle w:val="Hyperlink"/>
          </w:rPr>
          <w:t>https://www.20087.com/2/89/QuanWeiXiangYanXianZhuangYuQianJingFenXi.html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热点：国内咖啡味香烟有哪些、全家 香烟价格、哪种香烟一抽屋子里都是香味、全开香烟大全、香烟味怎么快速去除、味全价格是多少钱一瓶、红酒味香烟、黄全枼香烟、云烟人生百味香烟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a4aff228334538" w:history="1">
      <w:r>
        <w:rPr>
          <w:rStyle w:val="Hyperlink"/>
        </w:rPr>
        <w:t>全球与中国全味香烟发展现状分析及市场前景预测报告（2026-2032年）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9/QuanWeiXiangYanXianZhuangYuQianJingFenXi.html" TargetMode="External" Id="R213eaec3004d49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9/QuanWeiXiangYanXianZhuangYuQianJingFenXi.html" TargetMode="External" Id="R96a4aff2283345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2026-08-09T04:22:06Z</dcterms:created>
  <dcterms:modified xsi:type="dcterms:W3CDTF">2026-08-09T05:22:06Z</dcterms:modified>
  <dc:subject>全球与中国全味香烟发展现状分析及市场前景预测报告（2026-2032年）</dc:subject>
  <dc:title>全球与中国全味香烟发展现状分析及市场前景预测报告（2026-2032年）</dc:title>
  <cp:keywords>全球与中国全味香烟发展现状分析及市场前景预测报告（2026-2032年）</cp:keywords>
  <dc:description>全球与中国全味香烟发展现状分析及市场前景预测报告（2026-2032年）</dc:description>
</cp:coreProperties>
</file>