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aae04d674090" w:history="1">
              <w:r>
                <w:rPr>
                  <w:rStyle w:val="Hyperlink"/>
                </w:rPr>
                <w:t>2025-2031年中国板栗行业市场分析与发展前景报告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aae04d674090" w:history="1">
              <w:r>
                <w:rPr>
                  <w:rStyle w:val="Hyperlink"/>
                </w:rPr>
                <w:t>2025-2031年中国板栗行业市场分析与发展前景报告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eaae04d674090" w:history="1">
                <w:r>
                  <w:rPr>
                    <w:rStyle w:val="Hyperlink"/>
                  </w:rPr>
                  <w:t>https://www.20087.com/2/79/BanLiFaZhanXianZhuangQianJing.html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是一种传统的食用坚果，其市场需求稳定，尤其是在亚洲地区，板栗不仅是节日食品，也是烹饪中的常见配料。近年来，随着健康食品趋势的兴起，板栗因其营养价值和天然属性而受到更多关注。同时，板栗加工产业的发展，如罐装、即食、烘烤板栗等，拓展了消费场景。</w:t>
      </w:r>
      <w:r>
        <w:rPr>
          <w:rFonts w:hint="eastAsia"/>
        </w:rPr>
        <w:br/>
      </w:r>
      <w:r>
        <w:rPr>
          <w:rFonts w:hint="eastAsia"/>
        </w:rPr>
        <w:t>　　板栗行业未来将更加注重产品创新和品牌建设。随着消费者对健康零食的偏好，板栗将被开发成更多种类的健康食品，如板栗饮品、板栗糕点等。同时，通过品牌故事和地域文化营销，板栗产品将提升其市场价值，吸引更广泛的消费群体，尤其是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eaae04d674090" w:history="1">
        <w:r>
          <w:rPr>
            <w:rStyle w:val="Hyperlink"/>
          </w:rPr>
          <w:t>2025-2031年中国板栗行业市场分析与发展前景报告</w:t>
        </w:r>
      </w:hyperlink>
      <w:r>
        <w:rPr>
          <w:rFonts w:hint="eastAsia"/>
        </w:rPr>
        <w:t>》通过严谨的分析、翔实的数据及直观的图表，系统解析了板栗行业的市场规模、需求变化、价格波动及产业链结构。报告全面评估了当前板栗市场现状，科学预测了未来市场前景与发展趋势，重点剖析了板栗细分市场的机遇与挑战。同时，报告对板栗重点企业的竞争地位及市场集中度进行了评估，为板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2024-2025年板栗市场特点分析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板栗行业发展周期特征分析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2024-2025年中国板栗行业发展环境分析</w:t>
      </w:r>
      <w:r>
        <w:rPr>
          <w:rFonts w:hint="eastAsia"/>
        </w:rPr>
        <w:br/>
      </w:r>
      <w:r>
        <w:rPr>
          <w:rFonts w:hint="eastAsia"/>
        </w:rPr>
        <w:t>　　第一节 板栗行业经济环境分析</w:t>
      </w:r>
      <w:r>
        <w:rPr>
          <w:rFonts w:hint="eastAsia"/>
        </w:rPr>
        <w:br/>
      </w:r>
      <w:r>
        <w:rPr>
          <w:rFonts w:hint="eastAsia"/>
        </w:rPr>
        <w:t>　　第二节 板栗行业政策环境分析</w:t>
      </w:r>
      <w:r>
        <w:rPr>
          <w:rFonts w:hint="eastAsia"/>
        </w:rPr>
        <w:br/>
      </w:r>
      <w:r>
        <w:rPr>
          <w:rFonts w:hint="eastAsia"/>
        </w:rPr>
        <w:t>　　　　一、板栗行业政策影响分析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二、相关板栗行业标准分析</w:t>
      </w:r>
      <w:r>
        <w:rPr>
          <w:rFonts w:hint="eastAsia"/>
        </w:rPr>
        <w:br/>
      </w:r>
      <w:r>
        <w:rPr>
          <w:rFonts w:hint="eastAsia"/>
        </w:rPr>
        <w:t>　　第三节 板栗行业社会环境分析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国内外板栗行业技术差异与原因</w:t>
      </w:r>
      <w:r>
        <w:rPr>
          <w:rFonts w:hint="eastAsia"/>
        </w:rPr>
        <w:br/>
      </w:r>
      <w:r>
        <w:rPr>
          <w:rFonts w:hint="eastAsia"/>
        </w:rPr>
        <w:t>　　第三节 板栗行业技术发展方向、趋势预测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2024-2025年全球板栗行业市场发展调研分析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全球板栗行业市场运行环境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全球板栗行业市场发展情况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一、全球板栗行业市场供给分析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二、全球板栗行业市场需求分析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三、全球板栗行业主要国家地区发展情况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2025-2031年全球板栗行业市场规模趋势预测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2024-2025年中国板栗市场现状</w:t>
      </w:r>
      <w:r>
        <w:rPr>
          <w:rFonts w:hint="eastAsia"/>
        </w:rPr>
        <w:br/>
      </w:r>
      <w:r>
        <w:rPr>
          <w:rFonts w:hint="eastAsia"/>
        </w:rPr>
        <w:t>　　第二节 中国板栗行业产量情况分析及预测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二、2019-2024年中国板栗产量统计</w:t>
      </w:r>
      <w:r>
        <w:rPr>
          <w:rFonts w:hint="eastAsia"/>
        </w:rPr>
        <w:br/>
      </w:r>
      <w:r>
        <w:rPr>
          <w:rFonts w:hint="eastAsia"/>
        </w:rPr>
        <w:t>　　　　三、板栗行业区域产量分布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四、2025-2031年中国板栗产量预测</w:t>
      </w:r>
      <w:r>
        <w:rPr>
          <w:rFonts w:hint="eastAsia"/>
        </w:rPr>
        <w:br/>
      </w:r>
      <w:r>
        <w:rPr>
          <w:rFonts w:hint="eastAsia"/>
        </w:rPr>
        <w:t>　　第三节 中国板栗市场需求分析及预测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一、2019-2024年中国板栗市场需求统计</w:t>
      </w:r>
      <w:r>
        <w:rPr>
          <w:rFonts w:hint="eastAsia"/>
        </w:rPr>
        <w:br/>
      </w:r>
      <w:r>
        <w:rPr>
          <w:rFonts w:hint="eastAsia"/>
        </w:rPr>
        <w:t>　　　　二、中国板栗市场需求特点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三、2025-2031年中国板栗市场需求量预测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板栗细分市场深度分析</w:t>
      </w:r>
      <w:r>
        <w:rPr>
          <w:rFonts w:hint="eastAsia"/>
        </w:rPr>
        <w:br/>
      </w:r>
      <w:r>
        <w:rPr>
          <w:rFonts w:hint="eastAsia"/>
        </w:rPr>
        <w:t>　　第一节 板栗细分市场（一）发展研究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2024-2025年中国板栗行业现状调研分析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四、2024-2025年中国板栗市场走向分析</w:t>
      </w:r>
      <w:r>
        <w:rPr>
          <w:rFonts w:hint="eastAsia"/>
        </w:rPr>
        <w:br/>
      </w:r>
      <w:r>
        <w:rPr>
          <w:rFonts w:hint="eastAsia"/>
        </w:rPr>
        <w:t>　　第二节 中国板栗行业存在的问题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对中国板栗市场的分析及思考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一、板栗市场特点</w:t>
      </w:r>
      <w:r>
        <w:rPr>
          <w:rFonts w:hint="eastAsia"/>
        </w:rPr>
        <w:br/>
      </w:r>
      <w:r>
        <w:rPr>
          <w:rFonts w:hint="eastAsia"/>
        </w:rPr>
        <w:t>　　　　二、板栗市场分析</w:t>
      </w:r>
      <w:r>
        <w:rPr>
          <w:rFonts w:hint="eastAsia"/>
        </w:rPr>
        <w:br/>
      </w:r>
      <w:r>
        <w:rPr>
          <w:rFonts w:hint="eastAsia"/>
        </w:rPr>
        <w:t>　　　　三、板栗市场变化的方向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2019-2024年中国板栗产品出口统计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2019-2024年中国板栗产品进口统计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2019-2024年中国板栗产品进出口价格对比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中国板栗主要进口来源地及出口目的地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2025年板栗行业集中度分析</w:t>
      </w:r>
      <w:r>
        <w:rPr>
          <w:rFonts w:hint="eastAsia"/>
        </w:rPr>
        <w:br/>
      </w:r>
      <w:r>
        <w:rPr>
          <w:rFonts w:hint="eastAsia"/>
        </w:rPr>
        <w:t>　　　　一、板栗市场集中度分析</w:t>
      </w:r>
      <w:r>
        <w:rPr>
          <w:rFonts w:hint="eastAsia"/>
        </w:rPr>
        <w:br/>
      </w:r>
      <w:r>
        <w:rPr>
          <w:rFonts w:hint="eastAsia"/>
        </w:rPr>
        <w:t>　　　　二、板栗企业分布区域集中度分析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三、板栗区域消费集中度分析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2019-2024年板栗主要企业竞争力分析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2024-2025年板栗行业竞争格局分析</w:t>
      </w:r>
      <w:r>
        <w:rPr>
          <w:rFonts w:hint="eastAsia"/>
        </w:rPr>
        <w:br/>
      </w:r>
      <w:r>
        <w:rPr>
          <w:rFonts w:hint="eastAsia"/>
        </w:rPr>
        <w:t>　　　　一、板栗行业竞争分析</w:t>
      </w:r>
      <w:r>
        <w:rPr>
          <w:rFonts w:hint="eastAsia"/>
        </w:rPr>
        <w:br/>
      </w:r>
      <w:r>
        <w:rPr>
          <w:rFonts w:hint="eastAsia"/>
        </w:rPr>
        <w:t>　　　　二、中外板栗产品竞争分析</w:t>
      </w:r>
      <w:r>
        <w:rPr>
          <w:rFonts w:hint="eastAsia"/>
        </w:rPr>
        <w:br/>
      </w:r>
      <w:r>
        <w:rPr>
          <w:rFonts w:hint="eastAsia"/>
        </w:rPr>
        <w:t>　　　　三、国内板栗行业重点企业发展动向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板栗上游产业发展分析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2025年板栗企业管理策略建议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提高板栗企业竞争力的策略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一、提高中国板栗企业核心竞争力的对策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三、影响板栗企业核心竞争力的因素及提升途径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对中国板栗品牌的战略思考</w:t>
      </w:r>
      <w:r>
        <w:rPr>
          <w:rFonts w:hint="eastAsia"/>
        </w:rPr>
        <w:br/>
      </w:r>
      <w:r>
        <w:rPr>
          <w:rFonts w:hint="eastAsia"/>
        </w:rPr>
        <w:t>　　　　一、板栗实施品牌战略的意义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三、中国板栗企业的品牌战略</w:t>
      </w:r>
      <w:r>
        <w:rPr>
          <w:rFonts w:hint="eastAsia"/>
        </w:rPr>
        <w:br/>
      </w:r>
      <w:r>
        <w:rPr>
          <w:rFonts w:hint="eastAsia"/>
        </w:rPr>
        <w:t>　　　　四、板栗品牌战略管理的策略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2025年板栗市场前景分析</w:t>
      </w:r>
      <w:r>
        <w:rPr>
          <w:rFonts w:hint="eastAsia"/>
        </w:rPr>
        <w:br/>
      </w:r>
      <w:r>
        <w:rPr>
          <w:rFonts w:hint="eastAsia"/>
        </w:rPr>
        <w:t>　　第二节 2025年板栗行业发展趋势预测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五、2025年中国板栗行业发展面临的机遇</w:t>
      </w:r>
      <w:r>
        <w:rPr>
          <w:rFonts w:hint="eastAsia"/>
        </w:rPr>
        <w:br/>
      </w:r>
      <w:r>
        <w:rPr>
          <w:rFonts w:hint="eastAsia"/>
        </w:rPr>
        <w:t>　　第四节 板栗行业投资风险预警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一、2025年板栗行业市场风险及控制策略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二、2025年板栗行业政策风险及控制策略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三、2025年板栗行业经营风险及控制策略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四、2025年板栗同业竞争风险及控制策略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五、2025年板栗行业其他风险及控制策略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板栗市场研究结论</w:t>
      </w:r>
      <w:r>
        <w:rPr>
          <w:rFonts w:hint="eastAsia"/>
        </w:rPr>
        <w:br/>
      </w:r>
      <w:r>
        <w:rPr>
          <w:rFonts w:hint="eastAsia"/>
        </w:rPr>
        <w:t>　　第二节 板栗子行业研究结论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中⋅智⋅林⋅－板栗市场发展建议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板栗行业历程</w:t>
      </w:r>
      <w:r>
        <w:rPr>
          <w:rFonts w:hint="eastAsia"/>
        </w:rPr>
        <w:br/>
      </w:r>
      <w:r>
        <w:rPr>
          <w:rFonts w:hint="eastAsia"/>
        </w:rPr>
        <w:t>　　图表 板栗行业生命周期</w:t>
      </w:r>
      <w:r>
        <w:rPr>
          <w:rFonts w:hint="eastAsia"/>
        </w:rPr>
        <w:br/>
      </w:r>
      <w:r>
        <w:rPr>
          <w:rFonts w:hint="eastAsia"/>
        </w:rPr>
        <w:t>　　图表 板栗行业产业链分析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2019-2024年中国板栗出口金额分析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aae04d674090" w:history="1">
        <w:r>
          <w:rPr>
            <w:rStyle w:val="Hyperlink"/>
          </w:rPr>
          <w:t>2025-2031年中国板栗行业市场分析与发展前景报告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eaae04d674090" w:history="1">
        <w:r>
          <w:rPr>
            <w:rStyle w:val="Hyperlink"/>
          </w:rPr>
          <w:t>https://www.20087.com/2/79/BanLiFaZhanXianZhuangQianJing.html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热点：板栗的做法、板栗怎么去皮和壳小妙招、女人吃板栗的9大好处、板栗的热量、板栗食物相克表、板栗子的巅峰之作姐妹牙医、栗子烧排骨的做法、板栗不能和什么一起吃、女人吃板栗有什么好处和坏处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3d58f316d445f" w:history="1">
      <w:r>
        <w:rPr>
          <w:rStyle w:val="Hyperlink"/>
        </w:rPr>
        <w:t>2025-2031年中国板栗行业市场分析与发展前景报告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anLiFaZhanXianZhuangQianJing.html" TargetMode="External" Id="R72ceaae04d67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anLiFaZhanXianZhuangQianJing.html" TargetMode="External" Id="R9da3d58f316d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2024-09-18T07:04:00Z</dcterms:created>
  <dcterms:modified xsi:type="dcterms:W3CDTF">2024-09-18T08:04:00Z</dcterms:modified>
  <dc:subject>2025-2031年中国板栗行业市场分析与发展前景报告</dc:subject>
  <dc:title>2025-2031年中国板栗行业市场分析与发展前景报告</dc:title>
  <cp:keywords>2025-2031年中国板栗行业市场分析与发展前景报告</cp:keywords>
  <dc:description>2025-2031年中国板栗行业市场分析与发展前景报告</dc:description>
</cp:coreProperties>
</file>