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5c99092ac314110" w:history="1">
              <w:r>
                <w:rPr>
                  <w:rStyle w:val="Hyperlink"/>
                </w:rPr>
                <w:t>2026-2032年中国烟草行业发展分析及市场前景预测报告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5c99092ac314110" w:history="1">
              <w:r>
                <w:rPr>
                  <w:rStyle w:val="Hyperlink"/>
                </w:rPr>
                <w:t>2026-2032年中国烟草行业发展分析及市场前景预测报告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1098792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5c99092ac314110" w:history="1">
                <w:r>
                  <w:rPr>
                    <w:rStyle w:val="Hyperlink"/>
                  </w:rPr>
                  <w:t>https://www.20087.com/2/79/YanCaoFaZhanQuShi.html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烟草行业是一个历史悠久且争议不断的产业，近年来面临着严峻的挑战和变革。全球控烟运动的兴起和健康意识的提升，导致烟草消费量逐年下降。同时，电子烟和加热不燃烧烟草制品等新型烟草产品的出现，正在改变传统烟草市场的格局，满足了部分消费者寻求危害较小的尼古丁摄入方式的需求。</w:t>
      </w:r>
      <w:r>
        <w:rPr>
          <w:rFonts w:hint="eastAsia"/>
        </w:rPr>
        <w:br/>
      </w:r>
      <w:r>
        <w:rPr>
          <w:rFonts w:hint="eastAsia"/>
        </w:rPr>
        <w:t>　　未来，烟草行业将更加注重产品创新和市场多元化。市场调研网认为，随着监管政策的趋严，烟草公司将加大研发投入，推出更安全、更健康的产品，如尼古丁替代疗法和无烟烟草制品。同时，通过拓展国际市场和开发非烟草产品线，如口香糖和饮料，烟草企业将寻求新的增长点。此外，烟草行业将加强与公共卫生部门的合作，推动烟草减害战略，减少吸烟对公众健康的负面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5c99092ac314110" w:history="1">
        <w:r>
          <w:rPr>
            <w:rStyle w:val="Hyperlink"/>
          </w:rPr>
          <w:t>2026-2032年中国烟草行业发展分析及市场前景预测报告</w:t>
        </w:r>
      </w:hyperlink>
      <w:r>
        <w:rPr>
          <w:rFonts w:hint="eastAsia"/>
        </w:rPr>
        <w:t>》，2025年烟草行业市场规模达 亿元，预计2032年市场规模将达 亿元，期间年均复合增长率（CAGR）达 %。报告系统分析了烟草行业的市场规模、供需关系及产业链结构，详细梳理了烟草细分市场的品牌竞争态势与价格变化，重点剖析了行业内主要企业的经营状况，揭示了烟草市场集中度与竞争格局。报告结合烟草技术现状及未来发展方向，对行业前景进行了科学预测，明确了烟草发展趋势、潜在机遇与风险。通过SWOT分析，为烟草企业、投资者及政府部门提供了权威、客观的行业洞察与决策支持，助力把握烟草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烟草行业概述</w:t>
      </w:r>
      <w:r>
        <w:rPr>
          <w:rFonts w:hint="eastAsia"/>
        </w:rPr>
        <w:br/>
      </w:r>
      <w:r>
        <w:rPr>
          <w:rFonts w:hint="eastAsia"/>
        </w:rPr>
        <w:t>　　第一节 烟草相关概念</w:t>
      </w:r>
      <w:r>
        <w:rPr>
          <w:rFonts w:hint="eastAsia"/>
        </w:rPr>
        <w:br/>
      </w:r>
      <w:r>
        <w:rPr>
          <w:rFonts w:hint="eastAsia"/>
        </w:rPr>
        <w:t>　　　　一、烟草简介</w:t>
      </w:r>
      <w:r>
        <w:rPr>
          <w:rFonts w:hint="eastAsia"/>
        </w:rPr>
        <w:br/>
      </w:r>
      <w:r>
        <w:rPr>
          <w:rFonts w:hint="eastAsia"/>
        </w:rPr>
        <w:t>　　　　二、烟草的分类</w:t>
      </w:r>
      <w:r>
        <w:rPr>
          <w:rFonts w:hint="eastAsia"/>
        </w:rPr>
        <w:br/>
      </w:r>
      <w:r>
        <w:rPr>
          <w:rFonts w:hint="eastAsia"/>
        </w:rPr>
        <w:t>　　　　三、烟草的质量指标</w:t>
      </w:r>
      <w:r>
        <w:rPr>
          <w:rFonts w:hint="eastAsia"/>
        </w:rPr>
        <w:br/>
      </w:r>
      <w:r>
        <w:rPr>
          <w:rFonts w:hint="eastAsia"/>
        </w:rPr>
        <w:t>　　第二节 烟草的主要作用及用途简介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2021-2026年全球烟草行业发展状况分析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2021-2026年全球烟草行业运行概况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2021-2026年全球主要地区烟草行业运行情况分析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2021-2032年全球烟草行业发展趋势分析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2025-2026年中国烟草的行业发展环境分析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2025-2026年中国烟草行业发展政策环境分析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一、烟草行业政策影响分析</w:t>
      </w:r>
      <w:r>
        <w:rPr>
          <w:rFonts w:hint="eastAsia"/>
        </w:rPr>
        <w:br/>
      </w:r>
      <w:r>
        <w:rPr>
          <w:rFonts w:hint="eastAsia"/>
        </w:rPr>
        <w:t>　　　　二、烟草相关行业标准分析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2025-2026年中国烟草的行业发展社会环境分析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2021-2026年中国烟草行业市场调查情况分析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2021-2026年中国烟草市场运行现状分析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一、国内烟草生产现状分析</w:t>
      </w:r>
      <w:r>
        <w:rPr>
          <w:rFonts w:hint="eastAsia"/>
        </w:rPr>
        <w:br/>
      </w:r>
      <w:r>
        <w:rPr>
          <w:rFonts w:hint="eastAsia"/>
        </w:rPr>
        <w:t>　　　　二、国内烟草市场需求情况分析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2021-2026年中国烟草行业发展形势分析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一、国内烟草行业现状</w:t>
      </w:r>
      <w:r>
        <w:rPr>
          <w:rFonts w:hint="eastAsia"/>
        </w:rPr>
        <w:br/>
      </w:r>
      <w:r>
        <w:rPr>
          <w:rFonts w:hint="eastAsia"/>
        </w:rPr>
        <w:t>　　　　二、中国烟草行业影响因素分析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2021-2026年中国烟草行业发展对策与建议分析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2021-2026年中国烟草行业数据调查分析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2021-2026年中国烟草行业规模分析</w:t>
      </w:r>
      <w:r>
        <w:rPr>
          <w:rFonts w:hint="eastAsia"/>
        </w:rPr>
        <w:br/>
      </w:r>
      <w:r>
        <w:rPr>
          <w:rFonts w:hint="eastAsia"/>
        </w:rPr>
        <w:t>　　　　一、烟草企业数量增长分析</w:t>
      </w:r>
      <w:r>
        <w:rPr>
          <w:rFonts w:hint="eastAsia"/>
        </w:rPr>
        <w:br/>
      </w:r>
      <w:r>
        <w:rPr>
          <w:rFonts w:hint="eastAsia"/>
        </w:rPr>
        <w:t>　　　　二、烟草从业人数增长分析</w:t>
      </w:r>
      <w:r>
        <w:rPr>
          <w:rFonts w:hint="eastAsia"/>
        </w:rPr>
        <w:br/>
      </w:r>
      <w:r>
        <w:rPr>
          <w:rFonts w:hint="eastAsia"/>
        </w:rPr>
        <w:t>　　　　三、烟草资产规模增长分析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2025-2026年中国烟草行业结构分析</w:t>
      </w:r>
      <w:r>
        <w:rPr>
          <w:rFonts w:hint="eastAsia"/>
        </w:rPr>
        <w:br/>
      </w:r>
      <w:r>
        <w:rPr>
          <w:rFonts w:hint="eastAsia"/>
        </w:rPr>
        <w:t>　　　　一、烟草企业数量结构分析</w:t>
      </w:r>
      <w:r>
        <w:rPr>
          <w:rFonts w:hint="eastAsia"/>
        </w:rPr>
        <w:br/>
      </w:r>
      <w:r>
        <w:rPr>
          <w:rFonts w:hint="eastAsia"/>
        </w:rPr>
        <w:t>　　　　二、烟草销售收入结构分析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2021-2026年中国烟草行业产值分析</w:t>
      </w:r>
      <w:r>
        <w:rPr>
          <w:rFonts w:hint="eastAsia"/>
        </w:rPr>
        <w:br/>
      </w:r>
      <w:r>
        <w:rPr>
          <w:rFonts w:hint="eastAsia"/>
        </w:rPr>
        <w:t>　　　　一、烟草产成品增长分析</w:t>
      </w:r>
      <w:r>
        <w:rPr>
          <w:rFonts w:hint="eastAsia"/>
        </w:rPr>
        <w:br/>
      </w:r>
      <w:r>
        <w:rPr>
          <w:rFonts w:hint="eastAsia"/>
        </w:rPr>
        <w:t>　　　　二、烟草工业销售产值分析</w:t>
      </w:r>
      <w:r>
        <w:rPr>
          <w:rFonts w:hint="eastAsia"/>
        </w:rPr>
        <w:br/>
      </w:r>
      <w:r>
        <w:rPr>
          <w:rFonts w:hint="eastAsia"/>
        </w:rPr>
        <w:t>　　　　三、烟草出口交货值分析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2021-2026年中国烟草行业成本费用分析</w:t>
      </w:r>
      <w:r>
        <w:rPr>
          <w:rFonts w:hint="eastAsia"/>
        </w:rPr>
        <w:br/>
      </w:r>
      <w:r>
        <w:rPr>
          <w:rFonts w:hint="eastAsia"/>
        </w:rPr>
        <w:t>　　　　一、烟草销售成本统计</w:t>
      </w:r>
      <w:r>
        <w:rPr>
          <w:rFonts w:hint="eastAsia"/>
        </w:rPr>
        <w:br/>
      </w:r>
      <w:r>
        <w:rPr>
          <w:rFonts w:hint="eastAsia"/>
        </w:rPr>
        <w:t>　　　　二、烟草费用统计</w:t>
      </w:r>
      <w:r>
        <w:rPr>
          <w:rFonts w:hint="eastAsia"/>
        </w:rPr>
        <w:br/>
      </w:r>
      <w:r>
        <w:rPr>
          <w:rFonts w:hint="eastAsia"/>
        </w:rPr>
        <w:t>　　第五节 2021-2026年中国烟草行业盈利能力分析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2021-2026年中国烟草进出口数据监测分析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2021-2026年中国烟草进口数据分析</w:t>
      </w:r>
      <w:r>
        <w:rPr>
          <w:rFonts w:hint="eastAsia"/>
        </w:rPr>
        <w:br/>
      </w:r>
      <w:r>
        <w:rPr>
          <w:rFonts w:hint="eastAsia"/>
        </w:rPr>
        <w:t>　　　　一、烟草进口数量分析</w:t>
      </w:r>
      <w:r>
        <w:rPr>
          <w:rFonts w:hint="eastAsia"/>
        </w:rPr>
        <w:br/>
      </w:r>
      <w:r>
        <w:rPr>
          <w:rFonts w:hint="eastAsia"/>
        </w:rPr>
        <w:t>　　　　二、烟草进口金额分析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2021-2026年中国烟草出口数据分析</w:t>
      </w:r>
      <w:r>
        <w:rPr>
          <w:rFonts w:hint="eastAsia"/>
        </w:rPr>
        <w:br/>
      </w:r>
      <w:r>
        <w:rPr>
          <w:rFonts w:hint="eastAsia"/>
        </w:rPr>
        <w:t>　　　　一、烟草出口数量分析</w:t>
      </w:r>
      <w:r>
        <w:rPr>
          <w:rFonts w:hint="eastAsia"/>
        </w:rPr>
        <w:br/>
      </w:r>
      <w:r>
        <w:rPr>
          <w:rFonts w:hint="eastAsia"/>
        </w:rPr>
        <w:t>　　　　二、烟草出口金额分析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2021-2026年中国烟草进出口平均单价分析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2021-2026年中国烟草进出口国家及地区分析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中国烟草区域市场调查状况分析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中国烟草用户度市场调查情况分析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烟草用户认知程度</w:t>
      </w:r>
      <w:r>
        <w:rPr>
          <w:rFonts w:hint="eastAsia"/>
        </w:rPr>
        <w:br/>
      </w:r>
      <w:r>
        <w:rPr>
          <w:rFonts w:hint="eastAsia"/>
        </w:rPr>
        <w:t>　　第二节 烟草用户关注因素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2021-2026年中国烟草产业市场竞争格局分析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2021-2026年中国烟草产业竞争现状分析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二、烟草产品价格竞争分析</w:t>
      </w:r>
      <w:r>
        <w:rPr>
          <w:rFonts w:hint="eastAsia"/>
        </w:rPr>
        <w:br/>
      </w:r>
      <w:r>
        <w:rPr>
          <w:rFonts w:hint="eastAsia"/>
        </w:rPr>
        <w:t>　　　　三、烟草产业技术竞争分析</w:t>
      </w:r>
      <w:r>
        <w:rPr>
          <w:rFonts w:hint="eastAsia"/>
        </w:rPr>
        <w:br/>
      </w:r>
      <w:r>
        <w:rPr>
          <w:rFonts w:hint="eastAsia"/>
        </w:rPr>
        <w:t>　　第二节 烟草竞争优劣势分析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2021-2026年中国烟草行业集中度分析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2021-2026年中国烟草企业提升竞争力策略分析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烟草行业重点企业发展调研</w:t>
      </w:r>
      <w:r>
        <w:rPr>
          <w:rFonts w:hint="eastAsia"/>
        </w:rPr>
        <w:br/>
      </w:r>
      <w:r>
        <w:rPr>
          <w:rFonts w:hint="eastAsia"/>
        </w:rPr>
        <w:t>　　第一节 烟草重点企业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三、烟草企业经营情况分析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烟草重点企业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三、烟草企业经营情况分析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烟草重点企业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三、烟草企业经营情况分析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烟草重点企业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三、烟草企业经营情况分析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烟草重点企业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三、烟草企业经营情况分析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烟草重点企业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三、烟草企业经营情况分析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烟草重点企业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三、烟草企业经营情况分析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烟草重点企业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三、烟草企业经营情况分析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2021-2026年中国烟草行业产业链分析</w:t>
      </w:r>
      <w:r>
        <w:rPr>
          <w:rFonts w:hint="eastAsia"/>
        </w:rPr>
        <w:br/>
      </w:r>
      <w:r>
        <w:rPr>
          <w:rFonts w:hint="eastAsia"/>
        </w:rPr>
        <w:t>　　第一节 烟草上游行业分析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三、上游行业对烟草行业的影响</w:t>
      </w:r>
      <w:r>
        <w:rPr>
          <w:rFonts w:hint="eastAsia"/>
        </w:rPr>
        <w:br/>
      </w:r>
      <w:r>
        <w:rPr>
          <w:rFonts w:hint="eastAsia"/>
        </w:rPr>
        <w:t>　　第二节 烟草下游行业分析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三、下游行业对烟草行业的影响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2021-2032年中国烟草产业发展趋势预测分析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2021-2032年中国烟草产业发展趋势分析</w:t>
      </w:r>
      <w:r>
        <w:rPr>
          <w:rFonts w:hint="eastAsia"/>
        </w:rPr>
        <w:br/>
      </w:r>
      <w:r>
        <w:rPr>
          <w:rFonts w:hint="eastAsia"/>
        </w:rPr>
        <w:t>　　　　一、烟草技术发展方向分析</w:t>
      </w:r>
      <w:r>
        <w:rPr>
          <w:rFonts w:hint="eastAsia"/>
        </w:rPr>
        <w:br/>
      </w:r>
      <w:r>
        <w:rPr>
          <w:rFonts w:hint="eastAsia"/>
        </w:rPr>
        <w:t>　　　　二、烟草行业前景分析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2021-2032年中国烟草产业市场预测分析</w:t>
      </w:r>
      <w:r>
        <w:rPr>
          <w:rFonts w:hint="eastAsia"/>
        </w:rPr>
        <w:br/>
      </w:r>
      <w:r>
        <w:rPr>
          <w:rFonts w:hint="eastAsia"/>
        </w:rPr>
        <w:t>　　　　一、烟草市场供给预测分析</w:t>
      </w:r>
      <w:r>
        <w:rPr>
          <w:rFonts w:hint="eastAsia"/>
        </w:rPr>
        <w:br/>
      </w:r>
      <w:r>
        <w:rPr>
          <w:rFonts w:hint="eastAsia"/>
        </w:rPr>
        <w:t>　　　　二、烟草产品需求预测分析</w:t>
      </w:r>
      <w:r>
        <w:rPr>
          <w:rFonts w:hint="eastAsia"/>
        </w:rPr>
        <w:br/>
      </w:r>
      <w:r>
        <w:rPr>
          <w:rFonts w:hint="eastAsia"/>
        </w:rPr>
        <w:t>　　　　三、烟草进出口预测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2021-2032年中国烟草产业市场盈利预测分析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2021-2032年中国烟草产业投资机会与风险分析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2021-2032年中国烟草产业投资环境分析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2021-2032年中国烟草产业投资机会分析</w:t>
      </w:r>
      <w:r>
        <w:rPr>
          <w:rFonts w:hint="eastAsia"/>
        </w:rPr>
        <w:br/>
      </w:r>
      <w:r>
        <w:rPr>
          <w:rFonts w:hint="eastAsia"/>
        </w:rPr>
        <w:t>　　　　一、烟草行业区域投资热点分析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二、烟草行业投资潜力分析</w:t>
      </w:r>
      <w:r>
        <w:rPr>
          <w:rFonts w:hint="eastAsia"/>
        </w:rPr>
        <w:br/>
      </w:r>
      <w:r>
        <w:rPr>
          <w:rFonts w:hint="eastAsia"/>
        </w:rPr>
        <w:t>　　第三节 中⋅智林 2021-2032年中国烟草产业投资风险分析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5c99092ac314110" w:history="1">
        <w:r>
          <w:rPr>
            <w:rStyle w:val="Hyperlink"/>
          </w:rPr>
          <w:t>2026-2032年中国烟草行业发展分析及市场前景预测报告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1098792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5c99092ac314110" w:history="1">
        <w:r>
          <w:rPr>
            <w:rStyle w:val="Hyperlink"/>
          </w:rPr>
          <w:t>https://www.20087.com/2/79/YanCaoFaZhanQuShi.html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热点：烟草专卖许可证怎么办理、烟草甲虫、烟草公司招聘考试2025报名时间、烟草营业执照办理流程、烟草专卖法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05b9dc28c234804" w:history="1">
      <w:r>
        <w:rPr>
          <w:rStyle w:val="Hyperlink"/>
        </w:rPr>
        <w:t>2026-2032年中国烟草行业发展分析及市场前景预测报告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9/YanCaoFaZhanQuShi.html" TargetMode="External" Id="Rd5c99092ac31411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9/YanCaoFaZhanQuShi.html" TargetMode="External" Id="R205b9dc28c23480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2026-07-26T01:00:00Z</dcterms:created>
  <dcterms:modified xsi:type="dcterms:W3CDTF">2026-07-26T02:00:00Z</dcterms:modified>
  <dc:subject>2026-2032年中国烟草行业发展分析及市场前景预测报告</dc:subject>
  <dc:title>2026-2032年中国烟草行业发展分析及市场前景预测报告</dc:title>
  <cp:keywords>2026-2032年中国烟草行业发展分析及市场前景预测报告</cp:keywords>
  <dc:description>2026-2032年中国烟草行业发展分析及市场前景预测报告</dc:description>
</cp:coreProperties>
</file>