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f32939ed244aa" w:history="1">
              <w:r>
                <w:rPr>
                  <w:rStyle w:val="Hyperlink"/>
                </w:rPr>
                <w:t>2024-2030年中国高端啤酒行业研究与前景趋势分析报告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f32939ed244aa" w:history="1">
              <w:r>
                <w:rPr>
                  <w:rStyle w:val="Hyperlink"/>
                </w:rPr>
                <w:t>2024-2030年中国高端啤酒行业研究与前景趋势分析报告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f32939ed244aa" w:history="1">
                <w:r>
                  <w:rPr>
                    <w:rStyle w:val="Hyperlink"/>
                  </w:rPr>
                  <w:t>https://www.20087.com/2/99/GaoDuanPiJiuDeQianJingQuShi.html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啤酒市场近年来呈现出显著的增长趋势，消费者对于品质、风味和酿造工艺的追求日益强烈。精酿啤酒的兴起引领了高端啤酒市场的发展，高端啤酒通常采用优质原料，强调手工酿造，注重独特风味和地域特色。同时，高端啤酒品牌也更加注重品牌形象的塑造和文化故事的传播，以吸引消费者的注意力和情感共鸣。</w:t>
      </w:r>
      <w:r>
        <w:rPr>
          <w:rFonts w:hint="eastAsia"/>
        </w:rPr>
        <w:br/>
      </w:r>
      <w:r>
        <w:rPr>
          <w:rFonts w:hint="eastAsia"/>
        </w:rPr>
        <w:t>　　未来，高端啤酒市场将持续向个性化和健康化方向发展。一方面，消费者对个性化和定制化产品的需求增加，促使啤酒生产商探索更多创新风味和风格，满足不同消费者的口味偏好。另一方面，随着健康意识的提升，低酒精、无酒精以及使用天然成分的高端啤酒将受到更多关注，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f32939ed244aa" w:history="1">
        <w:r>
          <w:rPr>
            <w:rStyle w:val="Hyperlink"/>
          </w:rPr>
          <w:t>2024-2030年中国高端啤酒行业研究与前景趋势分析报告</w:t>
        </w:r>
      </w:hyperlink>
      <w:r>
        <w:rPr>
          <w:rFonts w:hint="eastAsia"/>
        </w:rPr>
        <w:t>》在多年高端啤酒行业研究的基础上，结合中国高端啤酒行业市场的发展现状，通过资深研究团队对高端啤酒市场资料进行整理，并依托国家权威数据资源和长期市场监测的数据库，对高端啤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f32939ed244aa" w:history="1">
        <w:r>
          <w:rPr>
            <w:rStyle w:val="Hyperlink"/>
          </w:rPr>
          <w:t>2024-2030年中国高端啤酒行业研究与前景趋势分析报告</w:t>
        </w:r>
      </w:hyperlink>
      <w:r>
        <w:rPr>
          <w:rFonts w:hint="eastAsia"/>
        </w:rPr>
        <w:t>》可以帮助投资者准确把握高端啤酒行业的市场现状，为投资者进行投资作出高端啤酒行业前景预判，挖掘高端啤酒行业投资价值，同时提出高端啤酒行业投资策略、营销策略等方面的建议。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高端啤酒行业界定及应用</w:t>
      </w:r>
      <w:r>
        <w:rPr>
          <w:rFonts w:hint="eastAsia"/>
        </w:rPr>
        <w:br/>
      </w:r>
      <w:r>
        <w:rPr>
          <w:rFonts w:hint="eastAsia"/>
        </w:rPr>
        <w:t>　　第一节 高端啤酒行业定义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全球高端啤酒行业发展状况分析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2019-2024年全球高端啤酒行业运行概况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2019-2024年全球高端啤酒行业市场规模分析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全球主要地区高端啤酒行业运行情况分析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2024-2030年全球高端啤酒行业发展趋势预测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中国高端啤酒发展环境分析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中国高端啤酒行业发展现状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一、2023-2024年高端啤酒行业品牌发展现状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二、2023-2024年高端啤酒行业需求市场现状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三、2023-2024年高端啤酒市场需求层次分析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四、2023-2024年中国高端啤酒市场走向分析</w:t>
      </w:r>
      <w:r>
        <w:rPr>
          <w:rFonts w:hint="eastAsia"/>
        </w:rPr>
        <w:br/>
      </w:r>
      <w:r>
        <w:rPr>
          <w:rFonts w:hint="eastAsia"/>
        </w:rPr>
        <w:t>　　第二节 中国高端啤酒产品技术分析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一、2023-2024年高端啤酒产品技术变化特点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二、2023-2024年高端啤酒产品市场的新技术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三、2023-2024年高端啤酒产品市场现状分析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一、2023-2024年高端啤酒产品市场存在的主要问题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二、2023-2024年国内高端啤酒产品市场的三大瓶颈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三、2023-2024年高端啤酒产品市场遭遇的规模难题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一、高端啤酒市场特点</w:t>
      </w:r>
      <w:r>
        <w:rPr>
          <w:rFonts w:hint="eastAsia"/>
        </w:rPr>
        <w:br/>
      </w:r>
      <w:r>
        <w:rPr>
          <w:rFonts w:hint="eastAsia"/>
        </w:rPr>
        <w:t>　　　　二、高端啤酒市场分析</w:t>
      </w:r>
      <w:r>
        <w:rPr>
          <w:rFonts w:hint="eastAsia"/>
        </w:rPr>
        <w:br/>
      </w:r>
      <w:r>
        <w:rPr>
          <w:rFonts w:hint="eastAsia"/>
        </w:rPr>
        <w:t>　　　　三、高端啤酒市场变化的方向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中国高端啤酒行业市场供需现状调研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中国高端啤酒市场现状分析</w:t>
      </w:r>
      <w:r>
        <w:rPr>
          <w:rFonts w:hint="eastAsia"/>
        </w:rPr>
        <w:br/>
      </w:r>
      <w:r>
        <w:rPr>
          <w:rFonts w:hint="eastAsia"/>
        </w:rPr>
        <w:t>　　第二节 中国高端啤酒产量分析及预测</w:t>
      </w:r>
      <w:r>
        <w:rPr>
          <w:rFonts w:hint="eastAsia"/>
        </w:rPr>
        <w:br/>
      </w:r>
      <w:r>
        <w:rPr>
          <w:rFonts w:hint="eastAsia"/>
        </w:rPr>
        <w:t>　　　　一、高端啤酒总体产能规模</w:t>
      </w:r>
      <w:r>
        <w:rPr>
          <w:rFonts w:hint="eastAsia"/>
        </w:rPr>
        <w:br/>
      </w:r>
      <w:r>
        <w:rPr>
          <w:rFonts w:hint="eastAsia"/>
        </w:rPr>
        <w:t>　　　　二、高端啤酒生产区域分布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三、2019-2024年中国高端啤酒产量统计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四、2024-2030年中国高端啤酒产量预测</w:t>
      </w:r>
      <w:r>
        <w:rPr>
          <w:rFonts w:hint="eastAsia"/>
        </w:rPr>
        <w:br/>
      </w:r>
      <w:r>
        <w:rPr>
          <w:rFonts w:hint="eastAsia"/>
        </w:rPr>
        <w:t>　　第三节 中国高端啤酒市场需求分析及预测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中国高端啤酒进出口分析</w:t>
      </w:r>
      <w:r>
        <w:rPr>
          <w:rFonts w:hint="eastAsia"/>
        </w:rPr>
        <w:br/>
      </w:r>
      <w:r>
        <w:rPr>
          <w:rFonts w:hint="eastAsia"/>
        </w:rPr>
        <w:t>　　第一节 高端啤酒进口情况分析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高端啤酒出口情况分析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影响高端啤酒进出口因素分析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中国高端啤酒行业主要指标监测分析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2019-2024年中国高端啤酒行业规模情况分析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2019-2024年中国高端啤酒行业财务能力分析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高端啤酒行业细分产品调研</w:t>
      </w:r>
      <w:r>
        <w:rPr>
          <w:rFonts w:hint="eastAsia"/>
        </w:rPr>
        <w:br/>
      </w:r>
      <w:r>
        <w:rPr>
          <w:rFonts w:hint="eastAsia"/>
        </w:rPr>
        <w:t>　　第一节 高端啤酒细分产品结构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高端啤酒行业上下游发展情况分析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高端啤酒行业上游产业发展分析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高端啤酒行业下游产业发展分析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**地区高端啤酒市场容量分析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**地区高端啤酒市场容量分析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**地区高端啤酒市场容量分析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**地区高端啤酒市场容量分析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**地区高端啤酒市场容量分析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高端啤酒行业企业经营策略研究分析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高端啤酒企业多样化经营策略分析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一、高端啤酒企业多样化经营情况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二、现行高端啤酒行业多样化经营的方向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大型高端啤酒企业集团未来发展策略分析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对中小高端啤酒企业生产经营的建议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高端啤酒行业前景及投资风险预警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2024年高端啤酒市场前景分析</w:t>
      </w:r>
      <w:r>
        <w:rPr>
          <w:rFonts w:hint="eastAsia"/>
        </w:rPr>
        <w:br/>
      </w:r>
      <w:r>
        <w:rPr>
          <w:rFonts w:hint="eastAsia"/>
        </w:rPr>
        <w:t>　　第二节 2024年高端啤酒行业发展趋势预测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四、2024年中国高端啤酒行业发展面临的挑战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五、2024年中国高端啤酒行业发展面临的机遇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一、高端啤酒行业市场风险预测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二、高端啤酒行业政策风险预测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三、高端啤酒行业经营风险预测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四、高端啤酒行业技术风险预测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五、高端啤酒行业竞争风险预测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六、高端啤酒行业其他风险预测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高端啤酒投资建议</w:t>
      </w:r>
      <w:r>
        <w:rPr>
          <w:rFonts w:hint="eastAsia"/>
        </w:rPr>
        <w:br/>
      </w:r>
      <w:r>
        <w:rPr>
          <w:rFonts w:hint="eastAsia"/>
        </w:rPr>
        <w:t>　　第一节 高端啤酒行业投资环境分析</w:t>
      </w:r>
      <w:r>
        <w:rPr>
          <w:rFonts w:hint="eastAsia"/>
        </w:rPr>
        <w:br/>
      </w:r>
      <w:r>
        <w:rPr>
          <w:rFonts w:hint="eastAsia"/>
        </w:rPr>
        <w:t>　　第二节 高端啤酒行业投资进入壁垒分析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高端啤酒行业历程</w:t>
      </w:r>
      <w:r>
        <w:rPr>
          <w:rFonts w:hint="eastAsia"/>
        </w:rPr>
        <w:br/>
      </w:r>
      <w:r>
        <w:rPr>
          <w:rFonts w:hint="eastAsia"/>
        </w:rPr>
        <w:t>　　图表 高端啤酒行业生命周期</w:t>
      </w:r>
      <w:r>
        <w:rPr>
          <w:rFonts w:hint="eastAsia"/>
        </w:rPr>
        <w:br/>
      </w:r>
      <w:r>
        <w:rPr>
          <w:rFonts w:hint="eastAsia"/>
        </w:rPr>
        <w:t>　　图表 高端啤酒行业产业链分析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2024年中国高端啤酒市场前景分析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2024年中国高端啤酒发展趋势预测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f32939ed244aa" w:history="1">
        <w:r>
          <w:rPr>
            <w:rStyle w:val="Hyperlink"/>
          </w:rPr>
          <w:t>2024-2030年中国高端啤酒行业研究与前景趋势分析报告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f32939ed244aa" w:history="1">
        <w:r>
          <w:rPr>
            <w:rStyle w:val="Hyperlink"/>
          </w:rPr>
          <w:t>https://www.20087.com/2/99/GaoDuanPiJiuDeQianJingQuShi.html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dcde2a8954687" w:history="1">
      <w:r>
        <w:rPr>
          <w:rStyle w:val="Hyperlink"/>
        </w:rPr>
        <w:t>2024-2030年中国高端啤酒行业研究与前景趋势分析报告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DuanPiJiuDeQianJingQuShi.html" TargetMode="External" Id="R92cf32939ed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DuanPiJiuDeQianJingQuShi.html" TargetMode="External" Id="R65fdcde2a89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2024-01-19T01:41:00Z</dcterms:created>
  <dcterms:modified xsi:type="dcterms:W3CDTF">2024-01-19T02:41:00Z</dcterms:modified>
  <dc:subject>2024-2030年中国高端啤酒行业研究与前景趋势分析报告</dc:subject>
  <dc:title>2024-2030年中国高端啤酒行业研究与前景趋势分析报告</dc:title>
  <cp:keywords>2024-2030年中国高端啤酒行业研究与前景趋势分析报告</cp:keywords>
  <dc:description>2024-2030年中国高端啤酒行业研究与前景趋势分析报告</dc:description>
</cp:coreProperties>
</file>