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6859c579f436c" w:history="1">
              <w:r>
                <w:rPr>
                  <w:rStyle w:val="Hyperlink"/>
                </w:rPr>
                <w:t>2025-2031年中国中老年奶粉市场调查研究与发展前景预测报告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6859c579f436c" w:history="1">
              <w:r>
                <w:rPr>
                  <w:rStyle w:val="Hyperlink"/>
                </w:rPr>
                <w:t>2025-2031年中国中老年奶粉市场调查研究与发展前景预测报告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6859c579f436c" w:history="1">
                <w:r>
                  <w:rPr>
                    <w:rStyle w:val="Hyperlink"/>
                  </w:rPr>
                  <w:t>https://www.20087.com/3/29/ZhongLaoNianNaiFenDeXianZhuangYuFaZhanQianJing.html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奶粉是专为中老年人设计的乳制品，富含多种营养成分，旨在满足中老年人特殊的营养需求。近年来，随着人口老龄化趋势的加剧和健康意识的提高，中老年奶粉的市场需求不断增加。特别是在中国、日本等亚洲国家，中老年奶粉的市场尤为活跃。目前，全球中老年奶粉市场品牌众多，产品种类丰富，市场竞争激烈。</w:t>
      </w:r>
      <w:r>
        <w:rPr>
          <w:rFonts w:hint="eastAsia"/>
        </w:rPr>
        <w:br/>
      </w:r>
      <w:r>
        <w:rPr>
          <w:rFonts w:hint="eastAsia"/>
        </w:rPr>
        <w:t>　　未来，中老年奶粉市场的发展前景看好。随着消费者对健康和营养认知的提升，中老年奶粉的配方将更加科学化和多样化。例如，针对心血管健康、骨骼健康等特定需求的功能性中老年奶粉将成为市场的新趋势。此外，随着电商和社交媒体的普及，中老年奶粉的营销和推广方式也将更加多样化。厂商需要不断提升产品质量和品牌影响力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6859c579f436c" w:history="1">
        <w:r>
          <w:rPr>
            <w:rStyle w:val="Hyperlink"/>
          </w:rPr>
          <w:t>2025-2031年中国中老年奶粉市场调查研究与发展前景预测报告</w:t>
        </w:r>
      </w:hyperlink>
      <w:r>
        <w:rPr>
          <w:rFonts w:hint="eastAsia"/>
        </w:rPr>
        <w:t>》基于对中老年奶粉行业的深入研究和市场监测数据，全面分析了中老年奶粉行业现状、市场需求与市场规模。中老年奶粉报告详细探讨了产业链结构，价格动态，以及中老年奶粉各细分市场的特点。同时，还科学预测了市场前景与发展趋势，深入剖析了中老年奶粉品牌竞争格局，市场集中度，以及重点企业的经营状况。中老年奶粉报告旨在挖掘行业投资价值，揭示潜在风险与机遇，为投资者和决策者提供专业、科学、客观的战略建议，是了解中老年奶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中老年奶粉行业概述</w:t>
      </w:r>
      <w:r>
        <w:rPr>
          <w:rFonts w:hint="eastAsia"/>
        </w:rPr>
        <w:br/>
      </w:r>
      <w:r>
        <w:rPr>
          <w:rFonts w:hint="eastAsia"/>
        </w:rPr>
        <w:t>　　第一节 中老年奶粉定义与分类</w:t>
      </w:r>
      <w:r>
        <w:rPr>
          <w:rFonts w:hint="eastAsia"/>
        </w:rPr>
        <w:br/>
      </w:r>
      <w:r>
        <w:rPr>
          <w:rFonts w:hint="eastAsia"/>
        </w:rPr>
        <w:t>　　第二节 中老年奶粉应用领域</w:t>
      </w:r>
      <w:r>
        <w:rPr>
          <w:rFonts w:hint="eastAsia"/>
        </w:rPr>
        <w:br/>
      </w:r>
      <w:r>
        <w:rPr>
          <w:rFonts w:hint="eastAsia"/>
        </w:rPr>
        <w:t>　　第三节 中老年奶粉行业经济指标分析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中老年奶粉产业链及经营模式分析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三、中老年奶粉销售模式及销售渠道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全球中老年奶粉市场发展综述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2020-2024年全球中老年奶粉市场规模与趋势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主要国家与地区中老年奶粉市场分析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2025-2031年全球中老年奶粉行业发展趋势与前景预测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中国中老年奶粉行业市场分析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2023-2024年中老年奶粉产能与投资动态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一、国内中老年奶粉产能及利用情况</w:t>
      </w:r>
      <w:r>
        <w:rPr>
          <w:rFonts w:hint="eastAsia"/>
        </w:rPr>
        <w:br/>
      </w:r>
      <w:r>
        <w:rPr>
          <w:rFonts w:hint="eastAsia"/>
        </w:rPr>
        <w:t>　　　　二、中老年奶粉产能扩张与投资动态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2025-2031年中老年奶粉行业产量统计与趋势预测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一、2020-2024年中老年奶粉行业产量数据统计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1、2020-2024年中老年奶粉产量及增长趋势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2、2020-2024年中老年奶粉细分产品产量及份额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二、影响中老年奶粉产量的关键因素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三、2025-2031年中老年奶粉产量预测</w:t>
      </w:r>
      <w:r>
        <w:rPr>
          <w:rFonts w:hint="eastAsia"/>
        </w:rPr>
        <w:br/>
      </w:r>
      <w:r>
        <w:rPr>
          <w:rFonts w:hint="eastAsia"/>
        </w:rPr>
        <w:t>　　第三节 2025-2031年中老年奶粉市场需求与销售分析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一、2023-2024年中老年奶粉行业需求现状</w:t>
      </w:r>
      <w:r>
        <w:rPr>
          <w:rFonts w:hint="eastAsia"/>
        </w:rPr>
        <w:br/>
      </w:r>
      <w:r>
        <w:rPr>
          <w:rFonts w:hint="eastAsia"/>
        </w:rPr>
        <w:t>　　　　二、中老年奶粉客户群体与需求特点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三、2020-2024年中老年奶粉行业销售规模分析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四、2025-2031年中老年奶粉市场增长潜力与规模预测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中国中老年奶粉细分市场与下游应用领域分析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中老年奶粉细分市场分析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一、2023-2024年中老年奶粉主要细分产品市场现状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中老年奶粉下游应用与客户群体分析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一、2023-2024年中老年奶粉各应用领域市场现状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2023-2024年中国中老年奶粉技术发展研究</w:t>
      </w:r>
      <w:r>
        <w:rPr>
          <w:rFonts w:hint="eastAsia"/>
        </w:rPr>
        <w:br/>
      </w:r>
      <w:r>
        <w:rPr>
          <w:rFonts w:hint="eastAsia"/>
        </w:rPr>
        <w:t>　　第一节 当前中老年奶粉技术发展现状</w:t>
      </w:r>
      <w:r>
        <w:rPr>
          <w:rFonts w:hint="eastAsia"/>
        </w:rPr>
        <w:br/>
      </w:r>
      <w:r>
        <w:rPr>
          <w:rFonts w:hint="eastAsia"/>
        </w:rPr>
        <w:t>　　第二节 国内外中老年奶粉技术差异与原因</w:t>
      </w:r>
      <w:r>
        <w:rPr>
          <w:rFonts w:hint="eastAsia"/>
        </w:rPr>
        <w:br/>
      </w:r>
      <w:r>
        <w:rPr>
          <w:rFonts w:hint="eastAsia"/>
        </w:rPr>
        <w:t>　　第三节 中老年奶粉技术创新与发展趋势预测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技术进步对中老年奶粉行业的影响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中老年奶粉价格机制与竞争策略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一、2020-2024年中老年奶粉市场价格走势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中老年奶粉定价策略与方法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2025-2031年中老年奶粉价格竞争态势与趋势预测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2023-2024年重点区域中老年奶粉市场发展概况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二、2020-2024年中老年奶粉市场需求规模情况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三、2025-2031年中老年奶粉行业发展潜力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二、2020-2024年中老年奶粉市场需求规模情况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三、2025-2031年中老年奶粉行业发展潜力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二、2020-2024年中老年奶粉市场需求规模情况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三、2025-2031年中老年奶粉行业发展潜力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二、2020-2024年中老年奶粉市场需求规模情况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三、2025-2031年中老年奶粉行业发展潜力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二、2020-2024年中老年奶粉市场需求规模情况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三、2025-2031年中老年奶粉行业发展潜力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2020-2024年中国中老年奶粉行业进出口情况分析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中老年奶粉行业进口情况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一、2020-2024年中老年奶粉进口规模及增长情况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二、中老年奶粉主要进口来源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中老年奶粉行业出口情况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一、2020-2024年中老年奶粉出口规模及增长情况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二、中老年奶粉主要出口目的地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2020-2024年中国中老年奶粉行业总体发展与财务状况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2020-2024年中国中老年奶粉行业规模情况</w:t>
      </w:r>
      <w:r>
        <w:rPr>
          <w:rFonts w:hint="eastAsia"/>
        </w:rPr>
        <w:br/>
      </w:r>
      <w:r>
        <w:rPr>
          <w:rFonts w:hint="eastAsia"/>
        </w:rPr>
        <w:t>　　　　一、中老年奶粉行业企业数量规模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二、中老年奶粉行业从业人员规模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三、中老年奶粉行业市场敏感性分析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2020-2024年中国中老年奶粉行业财务能力分析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一、中老年奶粉行业盈利能力</w:t>
      </w:r>
      <w:r>
        <w:rPr>
          <w:rFonts w:hint="eastAsia"/>
        </w:rPr>
        <w:br/>
      </w:r>
      <w:r>
        <w:rPr>
          <w:rFonts w:hint="eastAsia"/>
        </w:rPr>
        <w:t>　　　　二、中老年奶粉行业偿债能力</w:t>
      </w:r>
      <w:r>
        <w:rPr>
          <w:rFonts w:hint="eastAsia"/>
        </w:rPr>
        <w:br/>
      </w:r>
      <w:r>
        <w:rPr>
          <w:rFonts w:hint="eastAsia"/>
        </w:rPr>
        <w:t>　　　　三、中老年奶粉行业营运能力</w:t>
      </w:r>
      <w:r>
        <w:rPr>
          <w:rFonts w:hint="eastAsia"/>
        </w:rPr>
        <w:br/>
      </w:r>
      <w:r>
        <w:rPr>
          <w:rFonts w:hint="eastAsia"/>
        </w:rPr>
        <w:t>　　　　四、中老年奶粉行业发展能力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二、企业中老年奶粉业务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中国中老年奶粉行业竞争格局分析</w:t>
      </w:r>
      <w:r>
        <w:rPr>
          <w:rFonts w:hint="eastAsia"/>
        </w:rPr>
        <w:br/>
      </w:r>
      <w:r>
        <w:rPr>
          <w:rFonts w:hint="eastAsia"/>
        </w:rPr>
        <w:t>　　第一节 中老年奶粉行业竞争格局总览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2023-2024年中老年奶粉行业竞争力分析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2020-2024年中老年奶粉行业企业并购活动分析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2023-2024年中老年奶粉行业会展与招投标活动分析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一、中老年奶粉行业会展活动及其市场影响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2024年中国中老年奶粉企业发展企业发展策略与建议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中老年奶粉销售模式与渠道策略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中老年奶粉品牌与市场推广策略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中老年奶粉研发投入与技术创新能力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中老年奶粉合作联盟与资源整合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中国中老年奶粉行业风险与对策</w:t>
      </w:r>
      <w:r>
        <w:rPr>
          <w:rFonts w:hint="eastAsia"/>
        </w:rPr>
        <w:br/>
      </w:r>
      <w:r>
        <w:rPr>
          <w:rFonts w:hint="eastAsia"/>
        </w:rPr>
        <w:t>　　第一节 中老年奶粉行业SWOT分析</w:t>
      </w:r>
      <w:r>
        <w:rPr>
          <w:rFonts w:hint="eastAsia"/>
        </w:rPr>
        <w:br/>
      </w:r>
      <w:r>
        <w:rPr>
          <w:rFonts w:hint="eastAsia"/>
        </w:rPr>
        <w:t>　　　　一、中老年奶粉行业优势</w:t>
      </w:r>
      <w:r>
        <w:rPr>
          <w:rFonts w:hint="eastAsia"/>
        </w:rPr>
        <w:br/>
      </w:r>
      <w:r>
        <w:rPr>
          <w:rFonts w:hint="eastAsia"/>
        </w:rPr>
        <w:t>　　　　二、中老年奶粉行业劣势</w:t>
      </w:r>
      <w:r>
        <w:rPr>
          <w:rFonts w:hint="eastAsia"/>
        </w:rPr>
        <w:br/>
      </w:r>
      <w:r>
        <w:rPr>
          <w:rFonts w:hint="eastAsia"/>
        </w:rPr>
        <w:t>　　　　三、中老年奶粉市场机会</w:t>
      </w:r>
      <w:r>
        <w:rPr>
          <w:rFonts w:hint="eastAsia"/>
        </w:rPr>
        <w:br/>
      </w:r>
      <w:r>
        <w:rPr>
          <w:rFonts w:hint="eastAsia"/>
        </w:rPr>
        <w:t>　　　　四、中老年奶粉市场威胁</w:t>
      </w:r>
      <w:r>
        <w:rPr>
          <w:rFonts w:hint="eastAsia"/>
        </w:rPr>
        <w:br/>
      </w:r>
      <w:r>
        <w:rPr>
          <w:rFonts w:hint="eastAsia"/>
        </w:rPr>
        <w:t>　　第二节 中老年奶粉行业风险及对策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2025-2031年中国中老年奶粉行业前景与发展趋势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2023-2024年中老年奶粉行业发展环境分析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一、中老年奶粉行业主管部门与监管体制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二、中老年奶粉行业主要法律法规及政策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三、中老年奶粉行业标准与质量监管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2025-2031年中老年奶粉行业发展趋势与方向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2025-2031年中老年奶粉行业发展潜力与机遇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中老年奶粉行业研究结论与建议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中^智^林^：中老年奶粉行业发展建议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中老年奶粉行业类别</w:t>
      </w:r>
      <w:r>
        <w:rPr>
          <w:rFonts w:hint="eastAsia"/>
        </w:rPr>
        <w:br/>
      </w:r>
      <w:r>
        <w:rPr>
          <w:rFonts w:hint="eastAsia"/>
        </w:rPr>
        <w:t>　　图表 中老年奶粉行业产业链调研</w:t>
      </w:r>
      <w:r>
        <w:rPr>
          <w:rFonts w:hint="eastAsia"/>
        </w:rPr>
        <w:br/>
      </w:r>
      <w:r>
        <w:rPr>
          <w:rFonts w:hint="eastAsia"/>
        </w:rPr>
        <w:t>　　图表 中老年奶粉行业现状</w:t>
      </w:r>
      <w:r>
        <w:rPr>
          <w:rFonts w:hint="eastAsia"/>
        </w:rPr>
        <w:br/>
      </w:r>
      <w:r>
        <w:rPr>
          <w:rFonts w:hint="eastAsia"/>
        </w:rPr>
        <w:t>　　图表 中老年奶粉行业标准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2020-2024年中国中老年奶粉市场规模</w:t>
      </w:r>
      <w:r>
        <w:rPr>
          <w:rFonts w:hint="eastAsia"/>
        </w:rPr>
        <w:br/>
      </w:r>
      <w:r>
        <w:rPr>
          <w:rFonts w:hint="eastAsia"/>
        </w:rPr>
        <w:t>　　图表 2024年中国中老年奶粉行业产能</w:t>
      </w:r>
      <w:r>
        <w:rPr>
          <w:rFonts w:hint="eastAsia"/>
        </w:rPr>
        <w:br/>
      </w:r>
      <w:r>
        <w:rPr>
          <w:rFonts w:hint="eastAsia"/>
        </w:rPr>
        <w:t>　　图表 2020-2024年中国中老年奶粉产量</w:t>
      </w:r>
      <w:r>
        <w:rPr>
          <w:rFonts w:hint="eastAsia"/>
        </w:rPr>
        <w:br/>
      </w:r>
      <w:r>
        <w:rPr>
          <w:rFonts w:hint="eastAsia"/>
        </w:rPr>
        <w:t>　　图表 中老年奶粉行业动态</w:t>
      </w:r>
      <w:r>
        <w:rPr>
          <w:rFonts w:hint="eastAsia"/>
        </w:rPr>
        <w:br/>
      </w:r>
      <w:r>
        <w:rPr>
          <w:rFonts w:hint="eastAsia"/>
        </w:rPr>
        <w:t>　　图表 2020-2024年中国中老年奶粉市场需求量</w:t>
      </w:r>
      <w:r>
        <w:rPr>
          <w:rFonts w:hint="eastAsia"/>
        </w:rPr>
        <w:br/>
      </w:r>
      <w:r>
        <w:rPr>
          <w:rFonts w:hint="eastAsia"/>
        </w:rPr>
        <w:t>　　图表 2024年中国中老年奶粉行业需求区域调研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2020-2024年中国中老年奶粉行情</w:t>
      </w:r>
      <w:r>
        <w:rPr>
          <w:rFonts w:hint="eastAsia"/>
        </w:rPr>
        <w:br/>
      </w:r>
      <w:r>
        <w:rPr>
          <w:rFonts w:hint="eastAsia"/>
        </w:rPr>
        <w:t>　　图表 2020-2024年中国中老年奶粉价格走势图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2020-2024年中国中老年奶粉行业销售收入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2020-2024年中国中老年奶粉行业盈利情况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2020-2024年中国中老年奶粉行业利润总额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2020-2024年中国中老年奶粉进口数据</w:t>
      </w:r>
      <w:r>
        <w:rPr>
          <w:rFonts w:hint="eastAsia"/>
        </w:rPr>
        <w:br/>
      </w:r>
      <w:r>
        <w:rPr>
          <w:rFonts w:hint="eastAsia"/>
        </w:rPr>
        <w:t>　　图表 2020-2024年中国中老年奶粉出口数据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2020-2024年中国中老年奶粉行业企业数量统计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**地区中老年奶粉市场规模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**地区中老年奶粉市场调研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**地区中老年奶粉市场规模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**地区中老年奶粉市场调研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中老年奶粉行业竞争对手分析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2025-2031年中国中老年奶粉市场规模预测</w:t>
      </w:r>
      <w:r>
        <w:rPr>
          <w:rFonts w:hint="eastAsia"/>
        </w:rPr>
        <w:br/>
      </w:r>
      <w:r>
        <w:rPr>
          <w:rFonts w:hint="eastAsia"/>
        </w:rPr>
        <w:t>　　图表 中老年奶粉行业准入条件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2025-2031年中国中老年奶粉行业信息化</w:t>
      </w:r>
      <w:r>
        <w:rPr>
          <w:rFonts w:hint="eastAsia"/>
        </w:rPr>
        <w:br/>
      </w:r>
      <w:r>
        <w:rPr>
          <w:rFonts w:hint="eastAsia"/>
        </w:rPr>
        <w:t>　　图表 2025年中国中老年奶粉市场前景分析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6859c579f436c" w:history="1">
        <w:r>
          <w:rPr>
            <w:rStyle w:val="Hyperlink"/>
          </w:rPr>
          <w:t>2025-2031年中国中老年奶粉市场调查研究与发展前景预测报告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6859c579f436c" w:history="1">
        <w:r>
          <w:rPr>
            <w:rStyle w:val="Hyperlink"/>
          </w:rPr>
          <w:t>https://www.20087.com/3/29/ZhongLaoNianNaiFenDeXianZhuangYuFaZhanQianJing.html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a4d4ab093402e" w:history="1">
      <w:r>
        <w:rPr>
          <w:rStyle w:val="Hyperlink"/>
        </w:rPr>
        <w:t>2025-2031年中国中老年奶粉市场调查研究与发展前景预测报告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ongLaoNianNaiFenDeXianZhuangYuFaZhanQianJing.html" TargetMode="External" Id="R6e06859c579f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ongLaoNianNaiFenDeXianZhuangYuFaZhanQianJing.html" TargetMode="External" Id="R8b3a4d4ab093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2024-12-18T03:53:21Z</dcterms:created>
  <dcterms:modified xsi:type="dcterms:W3CDTF">2024-12-18T04:53:21Z</dcterms:modified>
  <dc:subject>2025-2031年中国中老年奶粉市场调查研究与发展前景预测报告</dc:subject>
  <dc:title>2025-2031年中国中老年奶粉市场调查研究与发展前景预测报告</dc:title>
  <cp:keywords>2025-2031年中国中老年奶粉市场调查研究与发展前景预测报告</cp:keywords>
  <dc:description>2025-2031年中国中老年奶粉市场调查研究与发展前景预测报告</dc:description>
</cp:coreProperties>
</file>