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6f2cb034f48b2" w:history="1">
              <w:r>
                <w:rPr>
                  <w:rStyle w:val="Hyperlink"/>
                </w:rPr>
                <w:t>2026-2032年全球与中国凭证行业研究及前景趋势预测报告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6f2cb034f48b2" w:history="1">
              <w:r>
                <w:rPr>
                  <w:rStyle w:val="Hyperlink"/>
                </w:rPr>
                <w:t>2026-2032年全球与中国凭证行业研究及前景趋势预测报告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6f2cb034f48b2" w:history="1">
                <w:r>
                  <w:rPr>
                    <w:rStyle w:val="Hyperlink"/>
                  </w:rPr>
                  <w:t>https://www.20087.com/3/09/PingZhengDeFaZhanQianJing.html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凭证是经济交易与会计核算的核心载体，其形态正从纸质化向全流程电子化、标准化变革。电子会计凭证涵盖了电子发票、银行电子回单及财政票据等多种类型，通过数字签名与加密技术保障了传输安全与防篡改能力，法律效力已与纸质凭证等同。在国家统一数据标准的推动下，电子凭证实现了跨部门、跨系统的无纸化流转与自动化归档，显著降低了企业的打印、保管及人工录入成本，同时减少了纸张消耗与碳排放。在金融供应链领域，应收账款电子凭证曾凭借期限灵活与考核激励实现快速扩张，但近期随着监管框架的明确与合规要求的收紧，行业正逐步清退不合规的自建平台，转向信息更透明、资产可穿透的标准化票据体系，实现了从野蛮扩张向精耕细作的结构性调整。</w:t>
      </w:r>
      <w:r>
        <w:rPr>
          <w:rFonts w:hint="eastAsia"/>
        </w:rPr>
        <w:br/>
      </w:r>
      <w:r>
        <w:rPr>
          <w:rFonts w:hint="eastAsia"/>
        </w:rPr>
        <w:t>　　未来，凭证体系将全面迈向会计智能化与数据资产化，成为驱动数字经济与绿色转型的基础设施。市场调研网指出，随着统一数据标准的全面落地，电子凭证将打破格式碎片化难题，实现财务、税务、银行及档案系统间的无缝直连与交叉核验，从源头遏制财务造假并提升监管穿透力。在技术应用层面，区块链技术将进一步强化凭证的可追溯性与信用传递效率，推动供应链金融回归服务实体经济本源。对于企业而言，电子凭证将逐步沉淀为核心数据资产，通过自动化处理与智能分析，重构财务职能边界并催生新的经济生态。此外，随着法律障碍的解决与基础设施的迭代，标准化凭证将加速覆盖更广泛的中小微企业，构建起公开透明、高效便捷的全国统一大市场交易支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16f2cb034f48b2" w:history="1">
        <w:r>
          <w:rPr>
            <w:rStyle w:val="Hyperlink"/>
          </w:rPr>
          <w:t>2026-2032年全球与中国凭证行业研究及前景趋势预测报告</w:t>
        </w:r>
      </w:hyperlink>
      <w:r>
        <w:rPr>
          <w:rFonts w:hint="eastAsia"/>
        </w:rPr>
        <w:t>》，2025年凭证行业市场规模达 亿元，预计2032年市场规模将达 亿元，期间年均复合增长率（CAGR）达 %。报告系统梳理凭证行业市场现状，涵盖当前凭证市场规模、竞争格局及重点企业经营状况。报告客观分析凭证行业技术发展水平与创新方向，结合市场供需变化，对凭证行业发展前景做出科学预测。通过评估凭证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中国凭证概述</w:t>
      </w:r>
      <w:r>
        <w:rPr>
          <w:rFonts w:hint="eastAsia"/>
        </w:rPr>
        <w:br/>
      </w:r>
      <w:r>
        <w:rPr>
          <w:rFonts w:hint="eastAsia"/>
        </w:rPr>
        <w:t>　　第一节 凭证行业定义</w:t>
      </w:r>
      <w:r>
        <w:rPr>
          <w:rFonts w:hint="eastAsia"/>
        </w:rPr>
        <w:br/>
      </w:r>
      <w:r>
        <w:rPr>
          <w:rFonts w:hint="eastAsia"/>
        </w:rPr>
        <w:t>　　第二节 凭证行业发展特性</w:t>
      </w:r>
      <w:r>
        <w:rPr>
          <w:rFonts w:hint="eastAsia"/>
        </w:rPr>
        <w:br/>
      </w:r>
      <w:r>
        <w:rPr>
          <w:rFonts w:hint="eastAsia"/>
        </w:rPr>
        <w:t>　　第三节 凭证产业链分析</w:t>
      </w:r>
      <w:r>
        <w:rPr>
          <w:rFonts w:hint="eastAsia"/>
        </w:rPr>
        <w:br/>
      </w:r>
      <w:r>
        <w:rPr>
          <w:rFonts w:hint="eastAsia"/>
        </w:rPr>
        <w:t>　　第四节 凭证行业生命周期分析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中国凭证发展环境分析</w:t>
      </w:r>
      <w:r>
        <w:rPr>
          <w:rFonts w:hint="eastAsia"/>
        </w:rPr>
        <w:br/>
      </w:r>
      <w:r>
        <w:rPr>
          <w:rFonts w:hint="eastAsia"/>
        </w:rPr>
        <w:t>　　第一节 凭证行业经济环境分析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凭证行业相关政策、标准</w:t>
      </w:r>
      <w:r>
        <w:rPr>
          <w:rFonts w:hint="eastAsia"/>
        </w:rPr>
        <w:br/>
      </w:r>
      <w:r>
        <w:rPr>
          <w:rFonts w:hint="eastAsia"/>
        </w:rPr>
        <w:t>　　第三节 凭证行业相关发展规划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2025-2026年凭证行业技术发展现状及趋势分析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凭证行业技术发展现状分析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国内外凭证行业技术差异与原因</w:t>
      </w:r>
      <w:r>
        <w:rPr>
          <w:rFonts w:hint="eastAsia"/>
        </w:rPr>
        <w:br/>
      </w:r>
      <w:r>
        <w:rPr>
          <w:rFonts w:hint="eastAsia"/>
        </w:rPr>
        <w:t>　　第三节 凭证行业技术发展方向、趋势预测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提升凭证行业技术能力策略建议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全球凭证市场发展概况</w:t>
      </w:r>
      <w:r>
        <w:rPr>
          <w:rFonts w:hint="eastAsia"/>
        </w:rPr>
        <w:br/>
      </w:r>
      <w:r>
        <w:rPr>
          <w:rFonts w:hint="eastAsia"/>
        </w:rPr>
        <w:t>　　第一节 全球凭证市场发展分析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北美地区主要国家凭证市场概况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欧洲地区主要国家凭证市场概况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亚洲地区主要国家凭证市场概况</w:t>
      </w:r>
      <w:r>
        <w:rPr>
          <w:rFonts w:hint="eastAsia"/>
        </w:rPr>
        <w:br/>
      </w:r>
      <w:r>
        <w:rPr>
          <w:rFonts w:hint="eastAsia"/>
        </w:rPr>
        <w:t>　　第五节 全球凭证市场发展预测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中国凭证发展现状</w:t>
      </w:r>
      <w:r>
        <w:rPr>
          <w:rFonts w:hint="eastAsia"/>
        </w:rPr>
        <w:br/>
      </w:r>
      <w:r>
        <w:rPr>
          <w:rFonts w:hint="eastAsia"/>
        </w:rPr>
        <w:t>　　第一节 中国凭证市场现状分析</w:t>
      </w:r>
      <w:r>
        <w:rPr>
          <w:rFonts w:hint="eastAsia"/>
        </w:rPr>
        <w:br/>
      </w:r>
      <w:r>
        <w:rPr>
          <w:rFonts w:hint="eastAsia"/>
        </w:rPr>
        <w:t>　　第二节 中国凭证行业产量情况分析及预测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一、凭证总体产能规模</w:t>
      </w:r>
      <w:r>
        <w:rPr>
          <w:rFonts w:hint="eastAsia"/>
        </w:rPr>
        <w:br/>
      </w:r>
      <w:r>
        <w:rPr>
          <w:rFonts w:hint="eastAsia"/>
        </w:rPr>
        <w:t>　　　　二、凭证生产区域分布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三、2020-2025年中国凭证行业产量统计分析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三、2026-2032年中国凭证行业产量预测分析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中国凭证市场需求分析及预测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一、中国凭证市场需求特点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二、2020-2025年中国凭证市场需求量统计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三、2026-2032年中国凭证市场需求量预测</w:t>
      </w:r>
      <w:r>
        <w:rPr>
          <w:rFonts w:hint="eastAsia"/>
        </w:rPr>
        <w:br/>
      </w:r>
      <w:r>
        <w:rPr>
          <w:rFonts w:hint="eastAsia"/>
        </w:rPr>
        <w:t>　　第四节 中国凭证价格趋势分析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一、2020-2025年中国凭证市场价格趋势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二、2026-2032年中国凭证市场价格走势预测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凭证市场特性分析</w:t>
      </w:r>
      <w:r>
        <w:rPr>
          <w:rFonts w:hint="eastAsia"/>
        </w:rPr>
        <w:br/>
      </w:r>
      <w:r>
        <w:rPr>
          <w:rFonts w:hint="eastAsia"/>
        </w:rPr>
        <w:t>　　第一节 凭证行业集中度分析</w:t>
      </w:r>
      <w:r>
        <w:rPr>
          <w:rFonts w:hint="eastAsia"/>
        </w:rPr>
        <w:br/>
      </w:r>
      <w:r>
        <w:rPr>
          <w:rFonts w:hint="eastAsia"/>
        </w:rPr>
        <w:t>　　第二节 凭证行业SWOT分析</w:t>
      </w:r>
      <w:r>
        <w:rPr>
          <w:rFonts w:hint="eastAsia"/>
        </w:rPr>
        <w:br/>
      </w:r>
      <w:r>
        <w:rPr>
          <w:rFonts w:hint="eastAsia"/>
        </w:rPr>
        <w:t>　　　　一、凭证行业优势</w:t>
      </w:r>
      <w:r>
        <w:rPr>
          <w:rFonts w:hint="eastAsia"/>
        </w:rPr>
        <w:br/>
      </w:r>
      <w:r>
        <w:rPr>
          <w:rFonts w:hint="eastAsia"/>
        </w:rPr>
        <w:t>　　　　二、凭证行业劣势</w:t>
      </w:r>
      <w:r>
        <w:rPr>
          <w:rFonts w:hint="eastAsia"/>
        </w:rPr>
        <w:br/>
      </w:r>
      <w:r>
        <w:rPr>
          <w:rFonts w:hint="eastAsia"/>
        </w:rPr>
        <w:t>　　　　三、凭证行业机会</w:t>
      </w:r>
      <w:r>
        <w:rPr>
          <w:rFonts w:hint="eastAsia"/>
        </w:rPr>
        <w:br/>
      </w:r>
      <w:r>
        <w:rPr>
          <w:rFonts w:hint="eastAsia"/>
        </w:rPr>
        <w:t>　　　　四、凭证行业风险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2020-2025年凭证行业经济运行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2020-2025年中国凭证行业盈利能力分析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2020-2025年中国凭证行业发展能力分析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2020-2025年凭证行业偿债能力分析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2020-2025年凭证制造企业数量分析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中国凭证行业重点地区发展分析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**地区凭证市场发展分析</w:t>
      </w:r>
      <w:r>
        <w:rPr>
          <w:rFonts w:hint="eastAsia"/>
        </w:rPr>
        <w:br/>
      </w:r>
      <w:r>
        <w:rPr>
          <w:rFonts w:hint="eastAsia"/>
        </w:rPr>
        <w:t>　　第三节 **地区凭证市场发展分析</w:t>
      </w:r>
      <w:r>
        <w:rPr>
          <w:rFonts w:hint="eastAsia"/>
        </w:rPr>
        <w:br/>
      </w:r>
      <w:r>
        <w:rPr>
          <w:rFonts w:hint="eastAsia"/>
        </w:rPr>
        <w:t>　　第四节 **地区凭证市场发展分析</w:t>
      </w:r>
      <w:r>
        <w:rPr>
          <w:rFonts w:hint="eastAsia"/>
        </w:rPr>
        <w:br/>
      </w:r>
      <w:r>
        <w:rPr>
          <w:rFonts w:hint="eastAsia"/>
        </w:rPr>
        <w:t>　　第五节 **地区凭证市场发展分析</w:t>
      </w:r>
      <w:r>
        <w:rPr>
          <w:rFonts w:hint="eastAsia"/>
        </w:rPr>
        <w:br/>
      </w:r>
      <w:r>
        <w:rPr>
          <w:rFonts w:hint="eastAsia"/>
        </w:rPr>
        <w:t>　　第六节 **地区凭证市场发展分析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2020-2025年中国凭证进出口分析</w:t>
      </w:r>
      <w:r>
        <w:rPr>
          <w:rFonts w:hint="eastAsia"/>
        </w:rPr>
        <w:br/>
      </w:r>
      <w:r>
        <w:rPr>
          <w:rFonts w:hint="eastAsia"/>
        </w:rPr>
        <w:t>　　第一节 凭证进口情况分析</w:t>
      </w:r>
      <w:r>
        <w:rPr>
          <w:rFonts w:hint="eastAsia"/>
        </w:rPr>
        <w:br/>
      </w:r>
      <w:r>
        <w:rPr>
          <w:rFonts w:hint="eastAsia"/>
        </w:rPr>
        <w:t>　　第二节 凭证出口情况分析</w:t>
      </w:r>
      <w:r>
        <w:rPr>
          <w:rFonts w:hint="eastAsia"/>
        </w:rPr>
        <w:br/>
      </w:r>
      <w:r>
        <w:rPr>
          <w:rFonts w:hint="eastAsia"/>
        </w:rPr>
        <w:t>　　第三节 影响凭证进出口因素分析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主要凭证生产企业及竞争格局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三、企业凭证经营状况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三、企业凭证经营状况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三、企业凭证经营状况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三、企业凭证经营状况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三、企业凭证经营状况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三、企业凭证经营状况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凭证行业投资战略研究</w:t>
      </w:r>
      <w:r>
        <w:rPr>
          <w:rFonts w:hint="eastAsia"/>
        </w:rPr>
        <w:br/>
      </w:r>
      <w:r>
        <w:rPr>
          <w:rFonts w:hint="eastAsia"/>
        </w:rPr>
        <w:t>　　第一节 凭证行业发展战略研究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对我国凭证品牌的战略思考</w:t>
      </w:r>
      <w:r>
        <w:rPr>
          <w:rFonts w:hint="eastAsia"/>
        </w:rPr>
        <w:br/>
      </w:r>
      <w:r>
        <w:rPr>
          <w:rFonts w:hint="eastAsia"/>
        </w:rPr>
        <w:t>　　　　一、凭证品牌的重要性</w:t>
      </w:r>
      <w:r>
        <w:rPr>
          <w:rFonts w:hint="eastAsia"/>
        </w:rPr>
        <w:br/>
      </w:r>
      <w:r>
        <w:rPr>
          <w:rFonts w:hint="eastAsia"/>
        </w:rPr>
        <w:t>　　　　二、凭证实施品牌战略的意义</w:t>
      </w:r>
      <w:r>
        <w:rPr>
          <w:rFonts w:hint="eastAsia"/>
        </w:rPr>
        <w:br/>
      </w:r>
      <w:r>
        <w:rPr>
          <w:rFonts w:hint="eastAsia"/>
        </w:rPr>
        <w:t>　　　　三、凭证企业品牌的现状分析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四、我国凭证企业的品牌战略</w:t>
      </w:r>
      <w:r>
        <w:rPr>
          <w:rFonts w:hint="eastAsia"/>
        </w:rPr>
        <w:br/>
      </w:r>
      <w:r>
        <w:rPr>
          <w:rFonts w:hint="eastAsia"/>
        </w:rPr>
        <w:t>　　　　五、凭证品牌战略管理的策略</w:t>
      </w:r>
      <w:r>
        <w:rPr>
          <w:rFonts w:hint="eastAsia"/>
        </w:rPr>
        <w:br/>
      </w:r>
      <w:r>
        <w:rPr>
          <w:rFonts w:hint="eastAsia"/>
        </w:rPr>
        <w:t>　　第三节 凭证经营策略分析</w:t>
      </w:r>
      <w:r>
        <w:rPr>
          <w:rFonts w:hint="eastAsia"/>
        </w:rPr>
        <w:br/>
      </w:r>
      <w:r>
        <w:rPr>
          <w:rFonts w:hint="eastAsia"/>
        </w:rPr>
        <w:t>　　　　一、凭证市场细分策略</w:t>
      </w:r>
      <w:r>
        <w:rPr>
          <w:rFonts w:hint="eastAsia"/>
        </w:rPr>
        <w:br/>
      </w:r>
      <w:r>
        <w:rPr>
          <w:rFonts w:hint="eastAsia"/>
        </w:rPr>
        <w:t>　　　　二、凭证市场创新策略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四、凭证新产品差异化战略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2026-2032年中国凭证发展趋势预测及投资风险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2026年凭证市场前景分析</w:t>
      </w:r>
      <w:r>
        <w:rPr>
          <w:rFonts w:hint="eastAsia"/>
        </w:rPr>
        <w:br/>
      </w:r>
      <w:r>
        <w:rPr>
          <w:rFonts w:hint="eastAsia"/>
        </w:rPr>
        <w:t>　　第二节 2026年凭证行业发展趋势预测</w:t>
      </w:r>
      <w:r>
        <w:rPr>
          <w:rFonts w:hint="eastAsia"/>
        </w:rPr>
        <w:br/>
      </w:r>
      <w:r>
        <w:rPr>
          <w:rFonts w:hint="eastAsia"/>
        </w:rPr>
        <w:t>　　第三节 凭证行业投资风险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凭证投资建议</w:t>
      </w:r>
      <w:r>
        <w:rPr>
          <w:rFonts w:hint="eastAsia"/>
        </w:rPr>
        <w:br/>
      </w:r>
      <w:r>
        <w:rPr>
          <w:rFonts w:hint="eastAsia"/>
        </w:rPr>
        <w:t>　　第一节 凭证行业投资环境分析</w:t>
      </w:r>
      <w:r>
        <w:rPr>
          <w:rFonts w:hint="eastAsia"/>
        </w:rPr>
        <w:br/>
      </w:r>
      <w:r>
        <w:rPr>
          <w:rFonts w:hint="eastAsia"/>
        </w:rPr>
        <w:t>　　第二节 凭证行业投资进入壁垒分析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凭证行业历程</w:t>
      </w:r>
      <w:r>
        <w:rPr>
          <w:rFonts w:hint="eastAsia"/>
        </w:rPr>
        <w:br/>
      </w:r>
      <w:r>
        <w:rPr>
          <w:rFonts w:hint="eastAsia"/>
        </w:rPr>
        <w:t>　　图表 凭证行业生命周期</w:t>
      </w:r>
      <w:r>
        <w:rPr>
          <w:rFonts w:hint="eastAsia"/>
        </w:rPr>
        <w:br/>
      </w:r>
      <w:r>
        <w:rPr>
          <w:rFonts w:hint="eastAsia"/>
        </w:rPr>
        <w:t>　　图表 凭证行业产业链分析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2020-2025年中国凭证行业市场规模及增长情况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2020-2025年凭证行业市场容量分析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2020-2025年中国凭证行业产能统计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2020-2025年中国凭证行业产量及增长趋势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2020-2025年中国凭证市场需求量及增速统计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2025年中国凭证行业需求领域分布格局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2020-2025年中国凭证行业销售收入分析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2020-2025年中国凭证行业盈利情况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2020-2025年中国凭证行业利润总额统计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2020-2025年中国凭证进口数量分析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2020-2025年中国凭证进口金额分析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2020-2025年中国凭证出口数量分析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2020-2025年中国凭证出口金额分析</w:t>
      </w:r>
      <w:r>
        <w:rPr>
          <w:rFonts w:hint="eastAsia"/>
        </w:rPr>
        <w:br/>
      </w:r>
      <w:r>
        <w:rPr>
          <w:rFonts w:hint="eastAsia"/>
        </w:rPr>
        <w:t>　　图表 2025年中国凭证进口国家及地区分析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2025年中国凭证出口国家及地区分析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2020-2025年中国凭证行业企业数量情况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2020-2025年中国凭证行业企业平均规模情况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**地区凭证市场规模及增长情况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**地区凭证行业市场需求情况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**地区凭证市场规模及增长情况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**地区凭证行业市场需求情况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**地区凭证市场规模及增长情况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**地区凭证行业市场需求情况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**地区凭证市场规模及增长情况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**地区凭证行业市场需求情况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凭证重点企业（一）基本信息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凭证重点企业（一）经营情况分析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凭证重点企业（一）主要经济指标情况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凭证重点企业（一）盈利能力情况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凭证重点企业（一）偿债能力情况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凭证重点企业（一）运营能力情况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凭证重点企业（一）成长能力情况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凭证重点企业（二）基本信息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凭证重点企业（二）经营情况分析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凭证重点企业（二）主要经济指标情况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凭证重点企业（二）盈利能力情况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凭证重点企业（二）偿债能力情况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凭证重点企业（二）运营能力情况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凭证重点企业（二）成长能力情况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凭证重点企业（三）基本信息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凭证重点企业（三）经营情况分析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凭证重点企业（三）主要经济指标情况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凭证重点企业（三）盈利能力情况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凭证重点企业（三）偿债能力情况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凭证重点企业（三）运营能力情况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凭证重点企业（三）成长能力情况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2026-2032年中国凭证行业产能预测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2026-2032年中国凭证行业产量预测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2026-2032年中国凭证市场需求量预测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2026-2032年中国凭证行业供需平衡预测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2026-2032年中国凭证行业市场容量预测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2026-2032年中国凭证行业市场规模预测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2026-2032年中国凭证市场前景分析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2026-2032年中国凭证行业发展趋势预测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6f2cb034f48b2" w:history="1">
        <w:r>
          <w:rPr>
            <w:rStyle w:val="Hyperlink"/>
          </w:rPr>
          <w:t>2026-2032年全球与中国凭证行业研究及前景趋势预测报告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6f2cb034f48b2" w:history="1">
        <w:r>
          <w:rPr>
            <w:rStyle w:val="Hyperlink"/>
          </w:rPr>
          <w:t>https://www.20087.com/3/09/PingZhengDeFaZhanQianJing.html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热点：凭证封面打印模板、凭证封面填写样本图、凭证是什么意思、凭证式国债和电子式国债的区别、凭证包角纸怎么折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57be1579448f3" w:history="1">
      <w:r>
        <w:rPr>
          <w:rStyle w:val="Hyperlink"/>
        </w:rPr>
        <w:t>2026-2032年全球与中国凭证行业研究及前景趋势预测报告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PingZhengDeFaZhanQianJing.html" TargetMode="External" Id="Re816f2cb034f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PingZhengDeFaZhanQianJing.html" TargetMode="External" Id="R38057be15794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2026-06-30T07:14:35Z</dcterms:created>
  <dcterms:modified xsi:type="dcterms:W3CDTF">2026-06-30T08:14:35Z</dcterms:modified>
  <dc:subject>2026-2032年全球与中国凭证行业研究及前景趋势预测报告</dc:subject>
  <dc:title>2026-2032年全球与中国凭证行业研究及前景趋势预测报告</dc:title>
  <cp:keywords>2026-2032年全球与中国凭证行业研究及前景趋势预测报告</cp:keywords>
  <dc:description>2026-2032年全球与中国凭证行业研究及前景趋势预测报告</dc:description>
</cp:coreProperties>
</file>