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1c5a46d54a1e" w:history="1">
              <w:r>
                <w:rPr>
                  <w:rStyle w:val="Hyperlink"/>
                </w:rPr>
                <w:t>2024-2030年中国特殊食品市场现状与发展前景分析报告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1c5a46d54a1e" w:history="1">
              <w:r>
                <w:rPr>
                  <w:rStyle w:val="Hyperlink"/>
                </w:rPr>
                <w:t>2024-2030年中国特殊食品市场现状与发展前景分析报告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41c5a46d54a1e" w:history="1">
                <w:r>
                  <w:rPr>
                    <w:rStyle w:val="Hyperlink"/>
                  </w:rPr>
                  <w:t>https://www.20087.com/3/99/TeShuShiPinQianJing.html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食品，包括医疗用途食品、低过敏食品、营养补充食品等，旨在满足特定人群的健康需求。随着人口老龄化和健康意识的提高，特殊食品市场迅速增长。目前，这类产品注重科学配方设计，依据医学研究和营养学原理，确保产品功效性和安全性。同时，严格的生产标准和质量控制体系，如GMP认证，已成为行业标配，保障了产品品质。</w:t>
      </w:r>
      <w:r>
        <w:rPr>
          <w:rFonts w:hint="eastAsia"/>
        </w:rPr>
        <w:br/>
      </w:r>
      <w:r>
        <w:rPr>
          <w:rFonts w:hint="eastAsia"/>
        </w:rPr>
        <w:t>　　特殊食品行业未来的发展趋势将侧重于个性化定制和技术创新。随着精准医疗和个性化营养概念的普及，基于基因检测、代谢分析的定制化特殊食品将成为新热点。生物技术的进步，如微生物组学、酶工程的应用，将促进新型功能性成分的研发，提升产品效能。此外，消费者对透明度和可持续性的要求，将推动原料来源的可追溯性和环保包装材料的使用。数字化营销和电子商务平台的拓展，也将进一步促进特殊食品市场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1c5a46d54a1e" w:history="1">
        <w:r>
          <w:rPr>
            <w:rStyle w:val="Hyperlink"/>
          </w:rPr>
          <w:t>2024-2030年中国特殊食品市场现状与发展前景分析报告</w:t>
        </w:r>
      </w:hyperlink>
      <w:r>
        <w:rPr>
          <w:rFonts w:hint="eastAsia"/>
        </w:rPr>
        <w:t>》依托对特殊食品行业多年的深入监测与研究，综合分析了特殊食品行业的产业链、市场规模与需求、价格动态。报告运用定量与定性的科学研究方法，准确揭示了特殊食品行业现状，并对市场前景、发展趋势进行了科学预测。同时，报告聚焦特殊食品重点企业，深入探讨了行业竞争格局、市场集中度及品牌影响力，还对特殊食品细分市场进行了详尽剖析。特殊食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特殊食品行业概述</w:t>
      </w:r>
      <w:r>
        <w:rPr>
          <w:rFonts w:hint="eastAsia"/>
        </w:rPr>
        <w:br/>
      </w:r>
      <w:r>
        <w:rPr>
          <w:rFonts w:hint="eastAsia"/>
        </w:rPr>
        <w:t>　　第一节 特殊食品定义与分类</w:t>
      </w:r>
      <w:r>
        <w:rPr>
          <w:rFonts w:hint="eastAsia"/>
        </w:rPr>
        <w:br/>
      </w:r>
      <w:r>
        <w:rPr>
          <w:rFonts w:hint="eastAsia"/>
        </w:rPr>
        <w:t>　　第二节 特殊食品应用领域</w:t>
      </w:r>
      <w:r>
        <w:rPr>
          <w:rFonts w:hint="eastAsia"/>
        </w:rPr>
        <w:br/>
      </w:r>
      <w:r>
        <w:rPr>
          <w:rFonts w:hint="eastAsia"/>
        </w:rPr>
        <w:t>　　第三节 特殊食品行业经济指标分析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特殊食品产业链及经营模式分析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2019-2023年全球特殊食品市场规模与趋势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主要国家与地区特殊食品市场分析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2024-2030年全球特殊食品行业发展趋势与前景预测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2023-2024年特殊食品产能与投资动态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一、国内特殊食品产能及利用情况</w:t>
      </w:r>
      <w:r>
        <w:rPr>
          <w:rFonts w:hint="eastAsia"/>
        </w:rPr>
        <w:br/>
      </w:r>
      <w:r>
        <w:rPr>
          <w:rFonts w:hint="eastAsia"/>
        </w:rPr>
        <w:t>　　　　二、特殊食品产能扩张与投资动态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2024-2030年特殊食品行业产量统计与趋势预测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一、2019-2023年特殊食品行业产量数据统计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1、2019-2023年特殊食品产量及增长趋势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2、2019-2023年特殊食品细分产品产量及份额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二、影响特殊食品产量的关键因素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三、2024-2030年特殊食品产量预测</w:t>
      </w:r>
      <w:r>
        <w:rPr>
          <w:rFonts w:hint="eastAsia"/>
        </w:rPr>
        <w:br/>
      </w:r>
      <w:r>
        <w:rPr>
          <w:rFonts w:hint="eastAsia"/>
        </w:rPr>
        <w:t>　　第三节 2024-2030年特殊食品市场需求与销售分析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一、2023-2024年特殊食品行业需求现状</w:t>
      </w:r>
      <w:r>
        <w:rPr>
          <w:rFonts w:hint="eastAsia"/>
        </w:rPr>
        <w:br/>
      </w:r>
      <w:r>
        <w:rPr>
          <w:rFonts w:hint="eastAsia"/>
        </w:rPr>
        <w:t>　　　　二、特殊食品客户群体与需求特点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三、2019-2023年特殊食品行业销售规模分析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四、2024-2030年特殊食品市场增长潜力与规模预测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特殊食品细分市场分析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一、2023-2024年特殊食品主要细分产品市场现状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特殊食品下游应用与客户群体分析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一、2023-2024年特殊食品各应用领域市场现状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2023-2024年中国特殊食品技术发展研究</w:t>
      </w:r>
      <w:r>
        <w:rPr>
          <w:rFonts w:hint="eastAsia"/>
        </w:rPr>
        <w:br/>
      </w:r>
      <w:r>
        <w:rPr>
          <w:rFonts w:hint="eastAsia"/>
        </w:rPr>
        <w:t>　　第一节 当前特殊食品技术发展现状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国内外特殊食品技术差异与原因</w:t>
      </w:r>
      <w:r>
        <w:rPr>
          <w:rFonts w:hint="eastAsia"/>
        </w:rPr>
        <w:br/>
      </w:r>
      <w:r>
        <w:rPr>
          <w:rFonts w:hint="eastAsia"/>
        </w:rPr>
        <w:t>　　第三节 特殊食品技术创新与发展趋势预测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技术进步对特殊食品行业的影响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一、2019-2023年特殊食品市场价格走势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特殊食品定价策略与方法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2024-2030年特殊食品价格竞争态势与趋势预测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2023-2024年重点区域特殊食品市场发展概况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二、2019-2023年特殊食品市场需求规模情况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二、2019-2023年特殊食品市场需求规模情况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二、2019-2023年特殊食品市场需求规模情况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二、2019-2023年特殊食品市场需求规模情况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二、2019-2023年特殊食品市场需求规模情况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三、2024-2030年特殊食品行业发展潜力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2019-2023年中国特殊食品行业进出口情况分析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一、2019-2023年特殊食品进口规模及增长情况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一、2019-2023年特殊食品出口规模及增长情况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2019-2023年中国特殊食品行业总体发展与财务状况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2019-2023年中国特殊食品行业规模情况</w:t>
      </w:r>
      <w:r>
        <w:rPr>
          <w:rFonts w:hint="eastAsia"/>
        </w:rPr>
        <w:br/>
      </w:r>
      <w:r>
        <w:rPr>
          <w:rFonts w:hint="eastAsia"/>
        </w:rPr>
        <w:t>　　　　一、特殊食品行业企业数量规模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2019-2023年中国特殊食品行业财务能力分析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一、特殊食品行业盈利能力</w:t>
      </w:r>
      <w:r>
        <w:rPr>
          <w:rFonts w:hint="eastAsia"/>
        </w:rPr>
        <w:br/>
      </w:r>
      <w:r>
        <w:rPr>
          <w:rFonts w:hint="eastAsia"/>
        </w:rPr>
        <w:t>　　　　二、特殊食品行业偿债能力</w:t>
      </w:r>
      <w:r>
        <w:rPr>
          <w:rFonts w:hint="eastAsia"/>
        </w:rPr>
        <w:br/>
      </w:r>
      <w:r>
        <w:rPr>
          <w:rFonts w:hint="eastAsia"/>
        </w:rPr>
        <w:t>　　　　三、特殊食品行业营运能力</w:t>
      </w:r>
      <w:r>
        <w:rPr>
          <w:rFonts w:hint="eastAsia"/>
        </w:rPr>
        <w:br/>
      </w:r>
      <w:r>
        <w:rPr>
          <w:rFonts w:hint="eastAsia"/>
        </w:rPr>
        <w:t>　　　　四、特殊食品行业发展能力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中国特殊食品行业竞争格局分析</w:t>
      </w:r>
      <w:r>
        <w:rPr>
          <w:rFonts w:hint="eastAsia"/>
        </w:rPr>
        <w:br/>
      </w:r>
      <w:r>
        <w:rPr>
          <w:rFonts w:hint="eastAsia"/>
        </w:rPr>
        <w:t>　　第一节 特殊食品行业竞争格局总览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2023-2024年特殊食品行业竞争力分析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2019-2023年特殊食品行业企业并购活动分析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2023-2024年特殊食品行业会展与招投标活动分析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2024年中国特殊食品企业发展企业发展策略与建议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特殊食品销售模式与渠道策略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特殊食品品牌与市场推广策略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特殊食品研发投入与技术创新能力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特殊食品合作联盟与资源整合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中国特殊食品行业风险与对策</w:t>
      </w:r>
      <w:r>
        <w:rPr>
          <w:rFonts w:hint="eastAsia"/>
        </w:rPr>
        <w:br/>
      </w:r>
      <w:r>
        <w:rPr>
          <w:rFonts w:hint="eastAsia"/>
        </w:rPr>
        <w:t>　　第一节 特殊食品行业SWOT分析</w:t>
      </w:r>
      <w:r>
        <w:rPr>
          <w:rFonts w:hint="eastAsia"/>
        </w:rPr>
        <w:br/>
      </w:r>
      <w:r>
        <w:rPr>
          <w:rFonts w:hint="eastAsia"/>
        </w:rPr>
        <w:t>　　　　一、特殊食品行业优势</w:t>
      </w:r>
      <w:r>
        <w:rPr>
          <w:rFonts w:hint="eastAsia"/>
        </w:rPr>
        <w:br/>
      </w:r>
      <w:r>
        <w:rPr>
          <w:rFonts w:hint="eastAsia"/>
        </w:rPr>
        <w:t>　　　　二、特殊食品行业劣势</w:t>
      </w:r>
      <w:r>
        <w:rPr>
          <w:rFonts w:hint="eastAsia"/>
        </w:rPr>
        <w:br/>
      </w:r>
      <w:r>
        <w:rPr>
          <w:rFonts w:hint="eastAsia"/>
        </w:rPr>
        <w:t>　　　　三、特殊食品市场机会</w:t>
      </w:r>
      <w:r>
        <w:rPr>
          <w:rFonts w:hint="eastAsia"/>
        </w:rPr>
        <w:br/>
      </w:r>
      <w:r>
        <w:rPr>
          <w:rFonts w:hint="eastAsia"/>
        </w:rPr>
        <w:t>　　　　四、特殊食品市场威胁</w:t>
      </w:r>
      <w:r>
        <w:rPr>
          <w:rFonts w:hint="eastAsia"/>
        </w:rPr>
        <w:br/>
      </w:r>
      <w:r>
        <w:rPr>
          <w:rFonts w:hint="eastAsia"/>
        </w:rPr>
        <w:t>　　第二节 特殊食品行业风险及对策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2024-2030年中国特殊食品行业前景与发展趋势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2023-2024年特殊食品行业发展环境分析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一、特殊食品行业主管部门与监管体制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二、特殊食品行业主要法律法规及政策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三、特殊食品行业标准与质量监管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2024-2030年特殊食品行业发展趋势与方向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2024-2030年特殊食品行业发展潜力与机遇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(中:智:林)特殊食品行业发展建议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特殊食品行业历程</w:t>
      </w:r>
      <w:r>
        <w:rPr>
          <w:rFonts w:hint="eastAsia"/>
        </w:rPr>
        <w:br/>
      </w:r>
      <w:r>
        <w:rPr>
          <w:rFonts w:hint="eastAsia"/>
        </w:rPr>
        <w:t>　　图表 特殊食品行业生命周期</w:t>
      </w:r>
      <w:r>
        <w:rPr>
          <w:rFonts w:hint="eastAsia"/>
        </w:rPr>
        <w:br/>
      </w:r>
      <w:r>
        <w:rPr>
          <w:rFonts w:hint="eastAsia"/>
        </w:rPr>
        <w:t>　　图表 特殊食品行业产业链分析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2019-2023年特殊食品行业市场容量分析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2019-2023年中国特殊食品市场需求量及增速统计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2023年中国特殊食品行业需求领域分布格局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2019-2023年中国特殊食品进口数量分析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2019-2023年中国特殊食品进口金额分析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2019-2023年中国特殊食品出口数量分析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2019-2023年中国特殊食品出口金额分析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2023年中国特殊食品进口国家及地区分析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2023年中国特殊食品出口国家及地区分析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2019-2023年中国特殊食品行业企业平均规模情况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2024-2030年中国特殊食品市场容量预测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2024-2030年中国特殊食品市场规模预测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2024-2030年中国特殊食品市场前景分析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1c5a46d54a1e" w:history="1">
        <w:r>
          <w:rPr>
            <w:rStyle w:val="Hyperlink"/>
          </w:rPr>
          <w:t>2024-2030年中国特殊食品市场现状与发展前景分析报告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41c5a46d54a1e" w:history="1">
        <w:r>
          <w:rPr>
            <w:rStyle w:val="Hyperlink"/>
          </w:rPr>
          <w:t>https://www.20087.com/3/99/TeShuShiPinQianJing.html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7579fc5164ff3" w:history="1">
      <w:r>
        <w:rPr>
          <w:rStyle w:val="Hyperlink"/>
        </w:rPr>
        <w:t>2024-2030年中国特殊食品市场现状与发展前景分析报告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eShuShiPinQianJing.html" TargetMode="External" Id="Rad441c5a46d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eShuShiPinQianJing.html" TargetMode="External" Id="Rd2b7579fc51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2024-07-19T00:59:55Z</dcterms:created>
  <dcterms:modified xsi:type="dcterms:W3CDTF">2024-07-19T01:59:55Z</dcterms:modified>
  <dc:subject>2024-2030年中国特殊食品市场现状与发展前景分析报告</dc:subject>
  <dc:title>2024-2030年中国特殊食品市场现状与发展前景分析报告</dc:title>
  <cp:keywords>2024-2030年中国特殊食品市场现状与发展前景分析报告</cp:keywords>
  <dc:description>2024-2030年中国特殊食品市场现状与发展前景分析报告</dc:description>
</cp:coreProperties>
</file>