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190009ae248d0" w:history="1">
              <w:r>
                <w:rPr>
                  <w:rStyle w:val="Hyperlink"/>
                </w:rPr>
                <w:t>中国茶叶市场现状调查及未来走势预测报告（2023-2029年）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190009ae248d0" w:history="1">
              <w:r>
                <w:rPr>
                  <w:rStyle w:val="Hyperlink"/>
                </w:rPr>
                <w:t>中国茶叶市场现状调查及未来走势预测报告（2023-2029年）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6190009ae248d0" w:history="1">
                <w:r>
                  <w:rPr>
                    <w:rStyle w:val="Hyperlink"/>
                  </w:rPr>
                  <w:t>https://www.20087.com/3/99/ChaYeShiChangYuCeBaoGao.html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是全球广泛消费的饮品之一，其市场在消费升级的背景下，呈现出多元化和高端化的趋势。消费者对茶叶品质、口感和文化内涵的追求不断提高，有机茶、古树茶、特色茶等细分市场迅速成长。同时，茶叶的健康功效和文化价值得到越来越多的认可，成为推动市场增长的重要因素。</w:t>
      </w:r>
      <w:r>
        <w:rPr>
          <w:rFonts w:hint="eastAsia"/>
        </w:rPr>
        <w:br/>
      </w:r>
      <w:r>
        <w:rPr>
          <w:rFonts w:hint="eastAsia"/>
        </w:rPr>
        <w:t>　　未来，茶叶行业将更加注重品质提升和品牌建设。茶叶种植将趋向于生态化、标准化，以保障茶叶的品质和安全。同时，茶叶加工技术的创新，如低温烘焙、微波干燥等，将提升茶叶的口感和香气。品牌化战略的实施，结合茶文化的传播，将促进茶叶品牌的国际化和高端化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茶叶行业概述</w:t>
      </w:r>
      <w:r>
        <w:rPr>
          <w:rFonts w:hint="eastAsia"/>
        </w:rPr>
        <w:br/>
      </w:r>
      <w:r>
        <w:rPr>
          <w:rFonts w:hint="eastAsia"/>
        </w:rPr>
        <w:t>　　第一节 茶叶概述</w:t>
      </w:r>
      <w:r>
        <w:rPr>
          <w:rFonts w:hint="eastAsia"/>
        </w:rPr>
        <w:br/>
      </w:r>
      <w:r>
        <w:rPr>
          <w:rFonts w:hint="eastAsia"/>
        </w:rPr>
        <w:t>　　　　一、茶叶的定义</w:t>
      </w:r>
      <w:r>
        <w:rPr>
          <w:rFonts w:hint="eastAsia"/>
        </w:rPr>
        <w:br/>
      </w:r>
      <w:r>
        <w:rPr>
          <w:rFonts w:hint="eastAsia"/>
        </w:rPr>
        <w:t>　　　　二、茶叶的主要产品分类</w:t>
      </w:r>
      <w:r>
        <w:rPr>
          <w:rFonts w:hint="eastAsia"/>
        </w:rPr>
        <w:br/>
      </w:r>
      <w:r>
        <w:rPr>
          <w:rFonts w:hint="eastAsia"/>
        </w:rPr>
        <w:t>　　　　三、茶叶的主要作用</w:t>
      </w:r>
      <w:r>
        <w:rPr>
          <w:rFonts w:hint="eastAsia"/>
        </w:rPr>
        <w:br/>
      </w:r>
      <w:r>
        <w:rPr>
          <w:rFonts w:hint="eastAsia"/>
        </w:rPr>
        <w:t>　　第二节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第三节 茶叶行业产业链链模型分析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二、茶叶产业链链模型分析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中国茶叶行业运行环境分析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中国茶叶行业政策环境分析</w:t>
      </w:r>
      <w:r>
        <w:rPr>
          <w:rFonts w:hint="eastAsia"/>
        </w:rPr>
        <w:br/>
      </w:r>
      <w:r>
        <w:rPr>
          <w:rFonts w:hint="eastAsia"/>
        </w:rPr>
        <w:t>　　　　一、茶叶行业发展规划</w:t>
      </w:r>
      <w:r>
        <w:rPr>
          <w:rFonts w:hint="eastAsia"/>
        </w:rPr>
        <w:br/>
      </w:r>
      <w:r>
        <w:rPr>
          <w:rFonts w:hint="eastAsia"/>
        </w:rPr>
        <w:t>　　　　二、茶叶行业新标准</w:t>
      </w:r>
      <w:r>
        <w:rPr>
          <w:rFonts w:hint="eastAsia"/>
        </w:rPr>
        <w:br/>
      </w:r>
      <w:r>
        <w:rPr>
          <w:rFonts w:hint="eastAsia"/>
        </w:rPr>
        <w:t>　　　　三、茶叶行业相关政策</w:t>
      </w:r>
      <w:r>
        <w:rPr>
          <w:rFonts w:hint="eastAsia"/>
        </w:rPr>
        <w:br/>
      </w:r>
      <w:r>
        <w:rPr>
          <w:rFonts w:hint="eastAsia"/>
        </w:rPr>
        <w:t>　　第三节 中国茶叶行业社会环境分析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2022-2023年中国茶叶行业市场发展现状分析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2022-2023年中国茶叶行业发展概述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三、行业技术分析</w:t>
      </w:r>
      <w:r>
        <w:rPr>
          <w:rFonts w:hint="eastAsia"/>
        </w:rPr>
        <w:br/>
      </w:r>
      <w:r>
        <w:rPr>
          <w:rFonts w:hint="eastAsia"/>
        </w:rPr>
        <w:t>　　第二节 2022-2023年中国茶叶行业发展存在问题分析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2022-2023年中国茶叶行业发展应对策略分析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2022-2023年中国茶叶行业供需分析</w:t>
      </w:r>
      <w:r>
        <w:rPr>
          <w:rFonts w:hint="eastAsia"/>
        </w:rPr>
        <w:br/>
      </w:r>
      <w:r>
        <w:rPr>
          <w:rFonts w:hint="eastAsia"/>
        </w:rPr>
        <w:t>　　第一节 中国茶叶产品供给分析</w:t>
      </w:r>
      <w:r>
        <w:rPr>
          <w:rFonts w:hint="eastAsia"/>
        </w:rPr>
        <w:br/>
      </w:r>
      <w:r>
        <w:rPr>
          <w:rFonts w:hint="eastAsia"/>
        </w:rPr>
        <w:t>　　　　一、茶叶行业总体产能规模</w:t>
      </w:r>
      <w:r>
        <w:rPr>
          <w:rFonts w:hint="eastAsia"/>
        </w:rPr>
        <w:br/>
      </w:r>
      <w:r>
        <w:rPr>
          <w:rFonts w:hint="eastAsia"/>
        </w:rPr>
        <w:t>　　　　二、茶叶行业生产区域分布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中国茶叶行业市场需求分析</w:t>
      </w:r>
      <w:r>
        <w:rPr>
          <w:rFonts w:hint="eastAsia"/>
        </w:rPr>
        <w:br/>
      </w:r>
      <w:r>
        <w:rPr>
          <w:rFonts w:hint="eastAsia"/>
        </w:rPr>
        <w:t>　　　　一、2022-2023年中国茶叶行业市场需求量分析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2022-2023年中国茶叶进出口分析</w:t>
      </w:r>
      <w:r>
        <w:rPr>
          <w:rFonts w:hint="eastAsia"/>
        </w:rPr>
        <w:br/>
      </w:r>
      <w:r>
        <w:rPr>
          <w:rFonts w:hint="eastAsia"/>
        </w:rPr>
        <w:t>　　第一节 2022-2023年茶叶行业出口整体情况</w:t>
      </w:r>
      <w:r>
        <w:rPr>
          <w:rFonts w:hint="eastAsia"/>
        </w:rPr>
        <w:br/>
      </w:r>
      <w:r>
        <w:rPr>
          <w:rFonts w:hint="eastAsia"/>
        </w:rPr>
        <w:t>　　　　一、2022-2023年茶叶进口总额</w:t>
      </w:r>
      <w:r>
        <w:rPr>
          <w:rFonts w:hint="eastAsia"/>
        </w:rPr>
        <w:br/>
      </w:r>
      <w:r>
        <w:rPr>
          <w:rFonts w:hint="eastAsia"/>
        </w:rPr>
        <w:t>　　　　二、2022-2023年茶叶进口总量</w:t>
      </w:r>
      <w:r>
        <w:rPr>
          <w:rFonts w:hint="eastAsia"/>
        </w:rPr>
        <w:br/>
      </w:r>
      <w:r>
        <w:rPr>
          <w:rFonts w:hint="eastAsia"/>
        </w:rPr>
        <w:t>　　第二节 2022-2023年茶叶行业市场出口分析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t>　　第三节 进出口面临的问题及对策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2022-2023年中国茶叶行业区域市场分析</w:t>
      </w:r>
      <w:r>
        <w:rPr>
          <w:rFonts w:hint="eastAsia"/>
        </w:rPr>
        <w:br/>
      </w:r>
      <w:r>
        <w:rPr>
          <w:rFonts w:hint="eastAsia"/>
        </w:rPr>
        <w:t>　　第一节 2022-2023年中国茶叶行业区域市场结构分析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2022-2023年中国茶叶行业区域市场发展情况分析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茶叶行业消费者分析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二、产品种类偏好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茶叶行业消费者行为分析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一、消费者购买茶叶产品的地点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二、影响消费者购买茶叶产品的因素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三、消费者购买茶叶产品时关注的问题</w:t>
      </w:r>
      <w:r>
        <w:rPr>
          <w:rFonts w:hint="eastAsia"/>
        </w:rPr>
        <w:br/>
      </w:r>
      <w:r>
        <w:rPr>
          <w:rFonts w:hint="eastAsia"/>
        </w:rPr>
        <w:t>　　第三节 茶叶行业消费者对品牌的认知度分析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中国茶叶产品目标客户群体调查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茶叶行业市场竞争状况分析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中国茶叶行业市场集中度分析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中国茶叶行业竞争力分析</w:t>
      </w:r>
      <w:r>
        <w:rPr>
          <w:rFonts w:hint="eastAsia"/>
        </w:rPr>
        <w:br/>
      </w:r>
      <w:r>
        <w:rPr>
          <w:rFonts w:hint="eastAsia"/>
        </w:rPr>
        <w:t>　　　　一、中国茶叶行业要素成本分析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中国茶叶行业五力竞争分析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1、现有企业间的竞争</w:t>
      </w:r>
      <w:r>
        <w:rPr>
          <w:rFonts w:hint="eastAsia"/>
        </w:rPr>
        <w:br/>
      </w:r>
      <w:r>
        <w:rPr>
          <w:rFonts w:hint="eastAsia"/>
        </w:rPr>
        <w:t>　　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3、买方议价能力分析</w:t>
      </w:r>
      <w:r>
        <w:rPr>
          <w:rFonts w:hint="eastAsia"/>
        </w:rPr>
        <w:br/>
      </w:r>
      <w:r>
        <w:rPr>
          <w:rFonts w:hint="eastAsia"/>
        </w:rPr>
        <w:t>　　　　　　4、替代品威胁</w:t>
      </w:r>
      <w:r>
        <w:rPr>
          <w:rFonts w:hint="eastAsia"/>
        </w:rPr>
        <w:br/>
      </w:r>
      <w:r>
        <w:rPr>
          <w:rFonts w:hint="eastAsia"/>
        </w:rPr>
        <w:t>　　　　　　5、潜在进入者威胁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茶叶行业国内重点生产企业分析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浙江省茶叶集团股份有限公司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安徽茶叶进出口有限公司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宜昌萧氏茶叶股份有限公司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北京吴裕泰茶业股份有限公司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福建省安溪八马茶业有限公司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四川省峨眉山竹叶青茶业有限公司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北京张一元茶叶有限责任公司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湖南省茶叶（集团）有限公司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泉州市理想茶叶有限公司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第十章 2023-2029年中国茶叶行业发展趋势预测分析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2023-2029年中国茶叶行业前景展望分析</w:t>
      </w:r>
      <w:r>
        <w:rPr>
          <w:rFonts w:hint="eastAsia"/>
        </w:rPr>
        <w:br/>
      </w:r>
      <w:r>
        <w:rPr>
          <w:rFonts w:hint="eastAsia"/>
        </w:rPr>
        <w:t>　　　　一、茶叶行业发展前景分析</w:t>
      </w:r>
      <w:r>
        <w:rPr>
          <w:rFonts w:hint="eastAsia"/>
        </w:rPr>
        <w:br/>
      </w:r>
      <w:r>
        <w:rPr>
          <w:rFonts w:hint="eastAsia"/>
        </w:rPr>
        <w:t>　　　　二、茶叶行业价格趋势分析</w:t>
      </w:r>
      <w:r>
        <w:rPr>
          <w:rFonts w:hint="eastAsia"/>
        </w:rPr>
        <w:br/>
      </w:r>
      <w:r>
        <w:rPr>
          <w:rFonts w:hint="eastAsia"/>
        </w:rPr>
        <w:t>　　第二节 2023-2029年中国茶叶行业市场预测分析</w:t>
      </w:r>
      <w:r>
        <w:rPr>
          <w:rFonts w:hint="eastAsia"/>
        </w:rPr>
        <w:br/>
      </w:r>
      <w:r>
        <w:rPr>
          <w:rFonts w:hint="eastAsia"/>
        </w:rPr>
        <w:t>　　　　一、茶叶行业市场供给预测分析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二、茶叶行业需求市场预测分析</w:t>
      </w:r>
      <w:r>
        <w:rPr>
          <w:rFonts w:hint="eastAsia"/>
        </w:rPr>
        <w:br/>
      </w:r>
      <w:r>
        <w:rPr>
          <w:rFonts w:hint="eastAsia"/>
        </w:rPr>
        <w:t>　　　　三、茶叶行业市场规模预测分析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2023-2029年中国茶叶行业市场盈利预测分析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2023-2029年中国茶叶行业投资和风险预警分析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2023-2029年茶叶行业发展环境分析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2023-2029年茶叶行业投资特性分析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一、2023-2029年中国茶叶行业进入壁垒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二、2023-2029年中国茶叶行业盈利模式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三、2023-2029年中国茶叶行业盈利因素</w:t>
      </w:r>
      <w:r>
        <w:rPr>
          <w:rFonts w:hint="eastAsia"/>
        </w:rPr>
        <w:br/>
      </w:r>
      <w:r>
        <w:rPr>
          <w:rFonts w:hint="eastAsia"/>
        </w:rPr>
        <w:t>　　第三节 2023-2029年茶叶行业投资风险分析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一、2023-2029年中国茶叶行业政策风险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二、2023-2029年中国茶叶行业技术风险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三、2023-2029年中国茶叶行业供求风险</w:t>
      </w:r>
      <w:r>
        <w:rPr>
          <w:rFonts w:hint="eastAsia"/>
        </w:rPr>
        <w:br/>
      </w:r>
      <w:r>
        <w:rPr>
          <w:rFonts w:hint="eastAsia"/>
        </w:rPr>
        <w:t>　　　　四、2023-2029年中国茶叶行业竞争风险</w:t>
      </w:r>
      <w:r>
        <w:rPr>
          <w:rFonts w:hint="eastAsia"/>
        </w:rPr>
        <w:br/>
      </w:r>
      <w:r>
        <w:rPr>
          <w:rFonts w:hint="eastAsia"/>
        </w:rPr>
        <w:t>　　　　五、2023-2029年中国茶叶行业经营管理风险</w:t>
      </w:r>
      <w:r>
        <w:rPr>
          <w:rFonts w:hint="eastAsia"/>
        </w:rPr>
        <w:br/>
      </w:r>
      <w:r>
        <w:rPr>
          <w:rFonts w:hint="eastAsia"/>
        </w:rPr>
        <w:t>　　　　六、2023-2029年中国茶叶行业其它风险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2023-2029年中国茶叶行业投资机会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一、2023-2029年中国茶叶行业最新投资动向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二、2023-2029年中国茶叶行业投资机会分析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2023-2029年中国茶叶行业发展策略及投资建议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茶叶行业发展策略分析</w:t>
      </w:r>
      <w:r>
        <w:rPr>
          <w:rFonts w:hint="eastAsia"/>
        </w:rPr>
        <w:br/>
      </w:r>
      <w:r>
        <w:rPr>
          <w:rFonts w:hint="eastAsia"/>
        </w:rPr>
        <w:t>　　第二节 茶叶行业市场的重点客户战略实施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茶叶行业投资战略研究</w:t>
      </w:r>
      <w:r>
        <w:rPr>
          <w:rFonts w:hint="eastAsia"/>
        </w:rPr>
        <w:br/>
      </w:r>
      <w:r>
        <w:rPr>
          <w:rFonts w:hint="eastAsia"/>
        </w:rPr>
        <w:t>　　第一节 茶叶行业发展战略研究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中:智:林－济研：茶叶行业投资战略研究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一、2023年茶叶行业投资战略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二、2023-2029年茶叶行业投资战略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2023年我国居民消费价格上涨情况（月度同比）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2022-2023年我国城镇居民人均可支配收入实际增长速度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2023年我国汇率变化情况</w:t>
      </w:r>
      <w:r>
        <w:rPr>
          <w:rFonts w:hint="eastAsia"/>
        </w:rPr>
        <w:br/>
      </w:r>
      <w:r>
        <w:rPr>
          <w:rFonts w:hint="eastAsia"/>
        </w:rPr>
        <w:t>　　图表 2018-2023年茶叶行业市场规模及其增长</w:t>
      </w:r>
      <w:r>
        <w:rPr>
          <w:rFonts w:hint="eastAsia"/>
        </w:rPr>
        <w:br/>
      </w:r>
      <w:r>
        <w:rPr>
          <w:rFonts w:hint="eastAsia"/>
        </w:rPr>
        <w:t>　　图表 2018-2023年茶叶行业市场产量及其增长</w:t>
      </w:r>
      <w:r>
        <w:rPr>
          <w:rFonts w:hint="eastAsia"/>
        </w:rPr>
        <w:br/>
      </w:r>
      <w:r>
        <w:rPr>
          <w:rFonts w:hint="eastAsia"/>
        </w:rPr>
        <w:t>　　图表 2018-2023年茶叶行业市场销售量及其增长</w:t>
      </w:r>
      <w:r>
        <w:rPr>
          <w:rFonts w:hint="eastAsia"/>
        </w:rPr>
        <w:br/>
      </w:r>
      <w:r>
        <w:rPr>
          <w:rFonts w:hint="eastAsia"/>
        </w:rPr>
        <w:t>　　图表 2023-2029年茶叶行业市场规模预测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2023-2029年茶叶行业市场产量预测</w:t>
      </w:r>
      <w:r>
        <w:rPr>
          <w:rFonts w:hint="eastAsia"/>
        </w:rPr>
        <w:br/>
      </w:r>
      <w:r>
        <w:rPr>
          <w:rFonts w:hint="eastAsia"/>
        </w:rPr>
        <w:t>　　图表 2023-2029年茶叶行业市场销售量预测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190009ae248d0" w:history="1">
        <w:r>
          <w:rPr>
            <w:rStyle w:val="Hyperlink"/>
          </w:rPr>
          <w:t>中国茶叶市场现状调查及未来走势预测报告（2023-2029年）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6190009ae248d0" w:history="1">
        <w:r>
          <w:rPr>
            <w:rStyle w:val="Hyperlink"/>
          </w:rPr>
          <w:t>https://www.20087.com/3/99/ChaYeShiChangYuCeBaoGao.html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48be0cb8c4ca2" w:history="1">
      <w:r>
        <w:rPr>
          <w:rStyle w:val="Hyperlink"/>
        </w:rPr>
        <w:t>中国茶叶市场现状调查及未来走势预测报告（2023-2029年）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ChaYeShiChangYuCeBaoGao.html" TargetMode="External" Id="Rd76190009ae2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ChaYeShiChangYuCeBaoGao.html" TargetMode="External" Id="Rf9648be0cb8c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2023-01-24T23:56:00Z</dcterms:created>
  <dcterms:modified xsi:type="dcterms:W3CDTF">2023-01-25T00:56:00Z</dcterms:modified>
  <dc:subject>中国茶叶市场现状调查及未来走势预测报告（2023-2029年）</dc:subject>
  <dc:title>中国茶叶市场现状调查及未来走势预测报告（2023-2029年）</dc:title>
  <cp:keywords>中国茶叶市场现状调查及未来走势预测报告（2023-2029年）</cp:keywords>
  <dc:description>中国茶叶市场现状调查及未来走势预测报告（2023-2029年）</dc:description>
</cp:coreProperties>
</file>