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0283449684aee" w:history="1">
              <w:r>
                <w:rPr>
                  <w:rStyle w:val="Hyperlink"/>
                </w:rPr>
                <w:t>2025-2031年中国代糖发展现状与市场前景报告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0283449684aee" w:history="1">
              <w:r>
                <w:rPr>
                  <w:rStyle w:val="Hyperlink"/>
                </w:rPr>
                <w:t>2025-2031年中国代糖发展现状与市场前景报告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b0283449684aee" w:history="1">
                <w:r>
                  <w:rPr>
                    <w:rStyle w:val="Hyperlink"/>
                  </w:rPr>
                  <w:t>https://www.20087.com/3/19/DaiTangHangYeFaZhanQianJing.html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糖是用于替代传统蔗糖的甜味剂，广泛应用于食品饮料行业，以满足消费者对低热量或无糖产品的追求。常见的代糖包括人工合成的甜味剂（如阿斯巴甜、三氯蔗糖）和天然来源的甜味剂（如甜菊糖苷）。近年来，随着健康意识的增强和糖尿病发病率上升，代糖市场需求持续增长。然而，不同类型的代糖在口感、稳定性及安全性方面存在差异，部分产品可能引发争议。</w:t>
      </w:r>
      <w:r>
        <w:rPr>
          <w:rFonts w:hint="eastAsia"/>
        </w:rPr>
        <w:br/>
      </w:r>
      <w:r>
        <w:rPr>
          <w:rFonts w:hint="eastAsia"/>
        </w:rPr>
        <w:t>　　未来，代糖的发展将更加侧重于创新配方与安全性评估。一方面，通过改进生产工艺和优化配方设计，可以显著提升产品的口感和稳定性，满足更广泛的消费需求。另一方面，加强对新型代糖的安全性研究，特别是长期摄入对人体健康的影响，确保符合严格的食品安全标准。此外，结合功能性食品和个性化营养理念，开发具备额外健康益处的新型代糖产品，如具有肠道调节功能或血糖管理效果的代糖，将进一步拓宽其市场空间。同时，加强国际间合作与标准化建设，有助于推动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0283449684aee" w:history="1">
        <w:r>
          <w:rPr>
            <w:rStyle w:val="Hyperlink"/>
          </w:rPr>
          <w:t>2025-2031年中国代糖发展现状与市场前景报告</w:t>
        </w:r>
      </w:hyperlink>
      <w:r>
        <w:rPr>
          <w:rFonts w:hint="eastAsia"/>
        </w:rPr>
        <w:t>》是代糖项目研究团队依托多年行业监测经验，结合我国代糖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代糖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代糖产业概述</w:t>
      </w:r>
      <w:r>
        <w:rPr>
          <w:rFonts w:hint="eastAsia"/>
        </w:rPr>
        <w:br/>
      </w:r>
      <w:r>
        <w:rPr>
          <w:rFonts w:hint="eastAsia"/>
        </w:rPr>
        <w:t>　　第一节 代糖定义与分类</w:t>
      </w:r>
      <w:r>
        <w:rPr>
          <w:rFonts w:hint="eastAsia"/>
        </w:rPr>
        <w:br/>
      </w:r>
      <w:r>
        <w:rPr>
          <w:rFonts w:hint="eastAsia"/>
        </w:rPr>
        <w:t>　　第二节 代糖产业链结构及关键环节剖析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代糖商业模式与盈利模式解析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代糖经济指标与行业评估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全球代糖市场发展综述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2019-2024年全球代糖市场规模及增长趋势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主要国家与地区代糖市场对比</w:t>
      </w:r>
      <w:r>
        <w:rPr>
          <w:rFonts w:hint="eastAsia"/>
        </w:rPr>
        <w:br/>
      </w:r>
      <w:r>
        <w:rPr>
          <w:rFonts w:hint="eastAsia"/>
        </w:rPr>
        <w:t>　　第三节 2025-2031年全球代糖行业发展趋势与前景预测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国际代糖市场发展趋势及对我国启示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二、对我国代糖市场的借鉴意义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中国代糖行业市场规模分析与预测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代糖市场的总体规模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一、2019-2024年代糖市场规模变化及趋势分析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二、2025年代糖行业市场规模特点</w:t>
      </w:r>
      <w:r>
        <w:rPr>
          <w:rFonts w:hint="eastAsia"/>
        </w:rPr>
        <w:br/>
      </w:r>
      <w:r>
        <w:rPr>
          <w:rFonts w:hint="eastAsia"/>
        </w:rPr>
        <w:t>　　第二节 代糖市场规模的构成</w:t>
      </w:r>
      <w:r>
        <w:rPr>
          <w:rFonts w:hint="eastAsia"/>
        </w:rPr>
        <w:br/>
      </w:r>
      <w:r>
        <w:rPr>
          <w:rFonts w:hint="eastAsia"/>
        </w:rPr>
        <w:t>　　　　一、代糖客户群体特征与偏好分析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二、不同类型代糖市场规模分布</w:t>
      </w:r>
      <w:r>
        <w:rPr>
          <w:rFonts w:hint="eastAsia"/>
        </w:rPr>
        <w:br/>
      </w:r>
      <w:r>
        <w:rPr>
          <w:rFonts w:hint="eastAsia"/>
        </w:rPr>
        <w:t>　　　　三、各地区代糖市场规模差异与特点</w:t>
      </w:r>
      <w:r>
        <w:rPr>
          <w:rFonts w:hint="eastAsia"/>
        </w:rPr>
        <w:br/>
      </w:r>
      <w:r>
        <w:rPr>
          <w:rFonts w:hint="eastAsia"/>
        </w:rPr>
        <w:t>　　第三节 代糖市场规模的预测与展望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一、未来几年代糖市场规模增长预测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2019-2024年中国代糖行业总体发展与财务状况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2019-2024年代糖行业规模情况</w:t>
      </w:r>
      <w:r>
        <w:rPr>
          <w:rFonts w:hint="eastAsia"/>
        </w:rPr>
        <w:br/>
      </w:r>
      <w:r>
        <w:rPr>
          <w:rFonts w:hint="eastAsia"/>
        </w:rPr>
        <w:t>　　　　一、代糖行业企业数量规模</w:t>
      </w:r>
      <w:r>
        <w:rPr>
          <w:rFonts w:hint="eastAsia"/>
        </w:rPr>
        <w:br/>
      </w:r>
      <w:r>
        <w:rPr>
          <w:rFonts w:hint="eastAsia"/>
        </w:rPr>
        <w:t>　　　　二、代糖行业从业人员规模</w:t>
      </w:r>
      <w:r>
        <w:rPr>
          <w:rFonts w:hint="eastAsia"/>
        </w:rPr>
        <w:br/>
      </w:r>
      <w:r>
        <w:rPr>
          <w:rFonts w:hint="eastAsia"/>
        </w:rPr>
        <w:t>　　　　三、代糖行业市场敏感性分析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2019-2024年代糖行业财务能力分析</w:t>
      </w:r>
      <w:r>
        <w:rPr>
          <w:rFonts w:hint="eastAsia"/>
        </w:rPr>
        <w:br/>
      </w:r>
      <w:r>
        <w:rPr>
          <w:rFonts w:hint="eastAsia"/>
        </w:rPr>
        <w:t>　　　　一、代糖行业盈利能力</w:t>
      </w:r>
      <w:r>
        <w:rPr>
          <w:rFonts w:hint="eastAsia"/>
        </w:rPr>
        <w:br/>
      </w:r>
      <w:r>
        <w:rPr>
          <w:rFonts w:hint="eastAsia"/>
        </w:rPr>
        <w:t>　　　　二、代糖行业偿债能力</w:t>
      </w:r>
      <w:r>
        <w:rPr>
          <w:rFonts w:hint="eastAsia"/>
        </w:rPr>
        <w:br/>
      </w:r>
      <w:r>
        <w:rPr>
          <w:rFonts w:hint="eastAsia"/>
        </w:rPr>
        <w:t>　　　　三、代糖行业营运能力</w:t>
      </w:r>
      <w:r>
        <w:rPr>
          <w:rFonts w:hint="eastAsia"/>
        </w:rPr>
        <w:br/>
      </w:r>
      <w:r>
        <w:rPr>
          <w:rFonts w:hint="eastAsia"/>
        </w:rPr>
        <w:t>　　　　四、代糖行业发展能力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代糖细分市场（一）市场调研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代糖细分市场（二）市场调研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2019-2024年中国代糖行业重点区域调研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一、重点地区（一）代糖市场规模与特点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二、重点地区（二）代糖市场规模及特点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三、重点地区（三）代糖市场规模及特点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四、重点地区（四）代糖市场规模及特点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不同区域代糖市场的对比与启示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二、代糖市场拓展策略与建议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代糖行业渠道分析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二、各类渠道对代糖行业的影响</w:t>
      </w:r>
      <w:r>
        <w:rPr>
          <w:rFonts w:hint="eastAsia"/>
        </w:rPr>
        <w:br/>
      </w:r>
      <w:r>
        <w:rPr>
          <w:rFonts w:hint="eastAsia"/>
        </w:rPr>
        <w:t>　　　　三、主要代糖企业渠道策略研究</w:t>
      </w:r>
      <w:r>
        <w:rPr>
          <w:rFonts w:hint="eastAsia"/>
        </w:rPr>
        <w:br/>
      </w:r>
      <w:r>
        <w:rPr>
          <w:rFonts w:hint="eastAsia"/>
        </w:rPr>
        <w:t>　　第二节 代糖行业客户分析与定位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中国代糖行业竞争格局及策略选择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代糖行业总体市场竞争状况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一、代糖行业竞争结构分析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二、代糖企业竞争格局与集中度评估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三、代糖行业SWOT分析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代糖企业发展策略分析</w:t>
      </w:r>
      <w:r>
        <w:rPr>
          <w:rFonts w:hint="eastAsia"/>
        </w:rPr>
        <w:br/>
      </w:r>
      <w:r>
        <w:rPr>
          <w:rFonts w:hint="eastAsia"/>
        </w:rPr>
        <w:t>　　第一节 代糖市场与销售策略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代糖品牌战略思考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中国代糖行业发展环境分析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二、代糖行业主管部门、监管体制及相关政策法规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3、代糖行业的主要法律、法规和政策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4、2025年代糖行业法律法规和政策对行业的影响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二、代糖消费者需求分析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一、代糖技术的应用与创新</w:t>
      </w:r>
      <w:r>
        <w:rPr>
          <w:rFonts w:hint="eastAsia"/>
        </w:rPr>
        <w:br/>
      </w:r>
      <w:r>
        <w:rPr>
          <w:rFonts w:hint="eastAsia"/>
        </w:rPr>
        <w:t>　　　　二、代糖行业发展的技术趋势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2025-2031年代糖行业展趋势预测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2025-2031年代糖市场发展前景分析</w:t>
      </w:r>
      <w:r>
        <w:rPr>
          <w:rFonts w:hint="eastAsia"/>
        </w:rPr>
        <w:br/>
      </w:r>
      <w:r>
        <w:rPr>
          <w:rFonts w:hint="eastAsia"/>
        </w:rPr>
        <w:t>　　　　一、代糖市场发展潜力</w:t>
      </w:r>
      <w:r>
        <w:rPr>
          <w:rFonts w:hint="eastAsia"/>
        </w:rPr>
        <w:br/>
      </w:r>
      <w:r>
        <w:rPr>
          <w:rFonts w:hint="eastAsia"/>
        </w:rPr>
        <w:t>　　　　二、代糖市场前景分析</w:t>
      </w:r>
      <w:r>
        <w:rPr>
          <w:rFonts w:hint="eastAsia"/>
        </w:rPr>
        <w:br/>
      </w:r>
      <w:r>
        <w:rPr>
          <w:rFonts w:hint="eastAsia"/>
        </w:rPr>
        <w:t>　　　　三、代糖细分行业发展前景分析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2025-2031年代糖发展趋势预测</w:t>
      </w:r>
      <w:r>
        <w:rPr>
          <w:rFonts w:hint="eastAsia"/>
        </w:rPr>
        <w:br/>
      </w:r>
      <w:r>
        <w:rPr>
          <w:rFonts w:hint="eastAsia"/>
        </w:rPr>
        <w:t>　　　　一、代糖发展趋势预测</w:t>
      </w:r>
      <w:r>
        <w:rPr>
          <w:rFonts w:hint="eastAsia"/>
        </w:rPr>
        <w:br/>
      </w:r>
      <w:r>
        <w:rPr>
          <w:rFonts w:hint="eastAsia"/>
        </w:rPr>
        <w:t>　　　　二、代糖市场规模预测</w:t>
      </w:r>
      <w:r>
        <w:rPr>
          <w:rFonts w:hint="eastAsia"/>
        </w:rPr>
        <w:br/>
      </w:r>
      <w:r>
        <w:rPr>
          <w:rFonts w:hint="eastAsia"/>
        </w:rPr>
        <w:t>　　　　三、代糖细分市场发展趋势预测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未来代糖行业挑战与机遇探讨</w:t>
      </w:r>
      <w:r>
        <w:rPr>
          <w:rFonts w:hint="eastAsia"/>
        </w:rPr>
        <w:br/>
      </w:r>
      <w:r>
        <w:rPr>
          <w:rFonts w:hint="eastAsia"/>
        </w:rPr>
        <w:t>　　　　一、代糖行业挑战</w:t>
      </w:r>
      <w:r>
        <w:rPr>
          <w:rFonts w:hint="eastAsia"/>
        </w:rPr>
        <w:br/>
      </w:r>
      <w:r>
        <w:rPr>
          <w:rFonts w:hint="eastAsia"/>
        </w:rPr>
        <w:t>　　　　二、代糖行业机遇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代糖行业研究结论及建议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对代糖行业发展的建议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中:智:林:：对代糖企业和投资者的建议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代糖行业现状</w:t>
      </w:r>
      <w:r>
        <w:rPr>
          <w:rFonts w:hint="eastAsia"/>
        </w:rPr>
        <w:br/>
      </w:r>
      <w:r>
        <w:rPr>
          <w:rFonts w:hint="eastAsia"/>
        </w:rPr>
        <w:t>　　图表 代糖行业产业链调研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2019-2024年代糖行业市场容量统计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2019-2024年中国代糖行业市场规模情况</w:t>
      </w:r>
      <w:r>
        <w:rPr>
          <w:rFonts w:hint="eastAsia"/>
        </w:rPr>
        <w:br/>
      </w:r>
      <w:r>
        <w:rPr>
          <w:rFonts w:hint="eastAsia"/>
        </w:rPr>
        <w:t>　　图表 代糖行业动态</w:t>
      </w:r>
      <w:r>
        <w:rPr>
          <w:rFonts w:hint="eastAsia"/>
        </w:rPr>
        <w:br/>
      </w:r>
      <w:r>
        <w:rPr>
          <w:rFonts w:hint="eastAsia"/>
        </w:rPr>
        <w:t>　　图表 2019-2024年中国代糖行业销售收入统计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2019-2024年中国代糖行业盈利统计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2019-2024年中国代糖行业利润总额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2019-2024年中国代糖行业企业数量统计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2019-2024年中国代糖行业竞争力分析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2019-2024年中国代糖行业运营能力分析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2019-2024年中国代糖行业偿债能力分析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2019-2024年中国代糖行业发展能力分析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2019-2024年中国代糖行业经营效益分析</w:t>
      </w:r>
      <w:r>
        <w:rPr>
          <w:rFonts w:hint="eastAsia"/>
        </w:rPr>
        <w:br/>
      </w:r>
      <w:r>
        <w:rPr>
          <w:rFonts w:hint="eastAsia"/>
        </w:rPr>
        <w:t>　　图表 代糖行业竞争对手分析</w:t>
      </w:r>
      <w:r>
        <w:rPr>
          <w:rFonts w:hint="eastAsia"/>
        </w:rPr>
        <w:br/>
      </w:r>
      <w:r>
        <w:rPr>
          <w:rFonts w:hint="eastAsia"/>
        </w:rPr>
        <w:t>　　图表 **地区代糖市场规模</w:t>
      </w:r>
      <w:r>
        <w:rPr>
          <w:rFonts w:hint="eastAsia"/>
        </w:rPr>
        <w:br/>
      </w:r>
      <w:r>
        <w:rPr>
          <w:rFonts w:hint="eastAsia"/>
        </w:rPr>
        <w:t>　　图表 **地区代糖行业市场需求</w:t>
      </w:r>
      <w:r>
        <w:rPr>
          <w:rFonts w:hint="eastAsia"/>
        </w:rPr>
        <w:br/>
      </w:r>
      <w:r>
        <w:rPr>
          <w:rFonts w:hint="eastAsia"/>
        </w:rPr>
        <w:t>　　图表 **地区代糖市场调研</w:t>
      </w:r>
      <w:r>
        <w:rPr>
          <w:rFonts w:hint="eastAsia"/>
        </w:rPr>
        <w:br/>
      </w:r>
      <w:r>
        <w:rPr>
          <w:rFonts w:hint="eastAsia"/>
        </w:rPr>
        <w:t>　　图表 **地区代糖行业市场需求分析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**地区代糖市场规模</w:t>
      </w:r>
      <w:r>
        <w:rPr>
          <w:rFonts w:hint="eastAsia"/>
        </w:rPr>
        <w:br/>
      </w:r>
      <w:r>
        <w:rPr>
          <w:rFonts w:hint="eastAsia"/>
        </w:rPr>
        <w:t>　　图表 **地区代糖行业市场需求</w:t>
      </w:r>
      <w:r>
        <w:rPr>
          <w:rFonts w:hint="eastAsia"/>
        </w:rPr>
        <w:br/>
      </w:r>
      <w:r>
        <w:rPr>
          <w:rFonts w:hint="eastAsia"/>
        </w:rPr>
        <w:t>　　图表 **地区代糖市场调研</w:t>
      </w:r>
      <w:r>
        <w:rPr>
          <w:rFonts w:hint="eastAsia"/>
        </w:rPr>
        <w:br/>
      </w:r>
      <w:r>
        <w:rPr>
          <w:rFonts w:hint="eastAsia"/>
        </w:rPr>
        <w:t>　　图表 **地区代糖行业市场需求分析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2025-2031年中国代糖行业市场容量预测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2025-2031年中国代糖行业市场规模预测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2025-2031年中国代糖行业风险分析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2025-2031年中国代糖市场前景分析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2025-2031年中国代糖行业发展趋势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0283449684aee" w:history="1">
        <w:r>
          <w:rPr>
            <w:rStyle w:val="Hyperlink"/>
          </w:rPr>
          <w:t>2025-2031年中国代糖发展现状与市场前景报告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b0283449684aee" w:history="1">
        <w:r>
          <w:rPr>
            <w:rStyle w:val="Hyperlink"/>
          </w:rPr>
          <w:t>https://www.20087.com/3/19/DaiTangHangYeFaZhanQianJing.html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a3ba0c0604e29" w:history="1">
      <w:r>
        <w:rPr>
          <w:rStyle w:val="Hyperlink"/>
        </w:rPr>
        <w:t>2025-2031年中国代糖发展现状与市场前景报告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aiTangHangYeFaZhanQianJing.html" TargetMode="External" Id="R45b028344968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aiTangHangYeFaZhanQianJing.html" TargetMode="External" Id="R736a3ba0c060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2025-02-20T08:34:43Z</dcterms:created>
  <dcterms:modified xsi:type="dcterms:W3CDTF">2025-02-20T09:34:43Z</dcterms:modified>
  <dc:subject>2025-2031年中国代糖发展现状与市场前景报告</dc:subject>
  <dc:title>2025-2031年中国代糖发展现状与市场前景报告</dc:title>
  <cp:keywords>2025-2031年中国代糖发展现状与市场前景报告</cp:keywords>
  <dc:description>2025-2031年中国代糖发展现状与市场前景报告</dc:description>
</cp:coreProperties>
</file>