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e7732eb9c4ac2" w:history="1">
              <w:r>
                <w:rPr>
                  <w:rStyle w:val="Hyperlink"/>
                </w:rPr>
                <w:t>2026-2032年全球与中国坚果奶市场研究及前景趋势分析报告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e7732eb9c4ac2" w:history="1">
              <w:r>
                <w:rPr>
                  <w:rStyle w:val="Hyperlink"/>
                </w:rPr>
                <w:t>2026-2032年全球与中国坚果奶市场研究及前景趋势分析报告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e7732eb9c4ac2" w:history="1">
                <w:r>
                  <w:rPr>
                    <w:rStyle w:val="Hyperlink"/>
                  </w:rPr>
                  <w:t>https://www.20087.com/5/19/JianGuoNaiDeXianZhuangYuQianJing.html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奶是植物基饮品的重要分支，近年来在健康消费、乳糖不耐受人群扩大及可持续饮食理念推动下获得广泛关注。主流产品以杏仁、核桃、腰果等为原料，通过浸泡、研磨、均质与调配工艺制成，强调无胆固醇、低饱和脂肪及富含不饱和脂肪酸的营养特性。当前市场产品普遍强化钙、维生素D及B12等营养素以对标牛奶，并采用无添加糖或天然代糖策略迎合减糖趋势。然而，坚果奶在蛋白质含量、氨基酸谱完整性及口感醇厚度方面仍难以完全替代动物乳，部分产品依赖增稠剂与稳定剂维持质地，引发“清洁标签”争议。此外，原料价格波动大、保质期较短及冷链依赖也制约了渠道拓展与成本控制。</w:t>
      </w:r>
      <w:r>
        <w:rPr>
          <w:rFonts w:hint="eastAsia"/>
        </w:rPr>
        <w:br/>
      </w:r>
      <w:r>
        <w:rPr>
          <w:rFonts w:hint="eastAsia"/>
        </w:rPr>
        <w:t>　　未来，坚果奶将向营养功能化、风味多元化与生产绿色化方向深度演进。通过酶解技术提升蛋白质生物利用度，或与其他植物蛋白（如豌豆、燕麦）复配优化氨基酸平衡，将成为产品升级重点。风味创新将突破传统原味局限，融入功能性成分如益生元、适应原草本提取物或Omega-3微囊化油脂，打造“饮品+健康干预”复合价值。在制造端，节水型湿法工艺、膜分离浓缩技术及可再生包装材料的应用将降低环境足迹。同时，常温灭菌与无菌灌装技术的进步有望延长货架期，拓展至更广泛的零售场景。长远看，坚果奶将从乳品替代品转型为独立健康饮品品类，在个性化营养与可持续食品体系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e7732eb9c4ac2" w:history="1">
        <w:r>
          <w:rPr>
            <w:rStyle w:val="Hyperlink"/>
          </w:rPr>
          <w:t>2026-2032年全球与中国坚果奶市场研究及前景趋势分析报告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坚果奶行业的市场规模、需求变化、产业链动态及区域发展格局。报告重点解读了坚果奶行业竞争态势与重点企业的市场表现，并通过科学研判行业趋势与前景，揭示了坚果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按产品类型细分，全球坚果奶市场规模2021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杏仁奶</w:t>
      </w:r>
      <w:r>
        <w:rPr>
          <w:rFonts w:hint="eastAsia"/>
        </w:rPr>
        <w:br/>
      </w:r>
      <w:r>
        <w:rPr>
          <w:rFonts w:hint="eastAsia"/>
        </w:rPr>
        <w:t>　　　　1.3.3 腰果奶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按应用细分，全球坚果奶市场规模2021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坚果奶行业发展总体概况</w:t>
      </w:r>
      <w:r>
        <w:rPr>
          <w:rFonts w:hint="eastAsia"/>
        </w:rPr>
        <w:br/>
      </w:r>
      <w:r>
        <w:rPr>
          <w:rFonts w:hint="eastAsia"/>
        </w:rPr>
        <w:t>　　　　1.5.2 坚果奶行业发展主要特点</w:t>
      </w:r>
      <w:r>
        <w:rPr>
          <w:rFonts w:hint="eastAsia"/>
        </w:rPr>
        <w:br/>
      </w:r>
      <w:r>
        <w:rPr>
          <w:rFonts w:hint="eastAsia"/>
        </w:rPr>
        <w:t>　　　　1.5.3 坚果奶行业发展影响因素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坚果奶有利因素</w:t>
      </w:r>
      <w:r>
        <w:rPr>
          <w:rFonts w:hint="eastAsia"/>
        </w:rPr>
        <w:br/>
      </w:r>
      <w:r>
        <w:rPr>
          <w:rFonts w:hint="eastAsia"/>
        </w:rPr>
        <w:t>　　　　1.5.3 .2 坚果奶不利因素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全球市场，近三年坚果奶主要企业占有率及排名（按销量）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坚果奶主要企业在国际市场占有率（按销量，2023-2026）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2025年坚果奶主要企业在国际市场排名（按销量）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全球市场主要企业坚果奶销量（2023-2026）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全球市场，近三年坚果奶主要企业占有率及排名（按收入）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坚果奶主要企业在国际市场占有率（按收入，2023-2026）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2025年坚果奶主要企业在国际市场排名（按收入）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全球市场主要企业坚果奶销售收入（2023-2026）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全球市场主要企业坚果奶销售价格（2023-2026）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中国市场，近三年坚果奶主要企业占有率及排名（按销量）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坚果奶主要企业在中国市场占有率（按销量，2023-2026）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2025年坚果奶主要企业在中国市场排名（按销量）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中国市场主要企业坚果奶销量（2023-2026）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中国市场，近三年坚果奶主要企业占有率及排名（按收入）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坚果奶主要企业在中国市场占有率（按收入，2023-2026）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2025年坚果奶主要企业在中国市场排名（按收入）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中国市场主要企业坚果奶销售收入（2023-2026）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全球主要厂商坚果奶总部及产地分布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全球主要厂商成立时间及坚果奶商业化日期</w:t>
      </w:r>
      <w:r>
        <w:rPr>
          <w:rFonts w:hint="eastAsia"/>
        </w:rPr>
        <w:br/>
      </w:r>
      <w:r>
        <w:rPr>
          <w:rFonts w:hint="eastAsia"/>
        </w:rPr>
        <w:t>　　2.8 全球主要厂商坚果奶产品类型及应用</w:t>
      </w:r>
      <w:r>
        <w:rPr>
          <w:rFonts w:hint="eastAsia"/>
        </w:rPr>
        <w:br/>
      </w:r>
      <w:r>
        <w:rPr>
          <w:rFonts w:hint="eastAsia"/>
        </w:rPr>
        <w:t>　　2.9 坚果奶行业集中度、竞争程度分析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坚果奶行业集中度分析：2025年全球Top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全球坚果奶第一梯队、第二梯队和第三梯队生产商（品牌）及市场份额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全球坚果奶总体规模分析</w:t>
      </w:r>
      <w:r>
        <w:rPr>
          <w:rFonts w:hint="eastAsia"/>
        </w:rPr>
        <w:br/>
      </w:r>
      <w:r>
        <w:rPr>
          <w:rFonts w:hint="eastAsia"/>
        </w:rPr>
        <w:t>　　3.1 全球坚果奶供需现状及预测（2021-2032）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全球坚果奶产能、产量、产能利用率及发展趋势（2021-2032）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全球坚果奶产量、需求量及发展趋势（2021-2032）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全球主要地区坚果奶产量及发展趋势（2021-2032）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全球主要地区坚果奶产量（2021-2026）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全球主要地区坚果奶产量（2027-2032）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全球主要地区坚果奶产量市场份额（2021-2032）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中国坚果奶供需现状及预测（2021-2032）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中国坚果奶产能、产量、产能利用率及发展趋势（2021-2032）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中国坚果奶产量、市场需求量及发展趋势（2021-2032）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中国市场坚果奶进出口（2021-2032）</w:t>
      </w:r>
      <w:r>
        <w:rPr>
          <w:rFonts w:hint="eastAsia"/>
        </w:rPr>
        <w:br/>
      </w:r>
      <w:r>
        <w:rPr>
          <w:rFonts w:hint="eastAsia"/>
        </w:rPr>
        <w:t>　　3.4 全球坚果奶销量及销售额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全球市场坚果奶销售额（2021-2032）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全球市场坚果奶销量（2021-2032）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全球市场坚果奶价格趋势（2021-2032）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全球主要地区坚果奶市场规模分析：2021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全球主要地区坚果奶销售收入及市场份额（2021-2026）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全球主要地区坚果奶销售收入预测（2027-2032）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全球主要地区坚果奶销量分析：2021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全球主要地区坚果奶销量及市场份额（2021-2026）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全球主要地区坚果奶销量及市场份额预测（2027-2032）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中东市场坚果奶销量、收入及增长率（2021-2032）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坚果奶销量、收入、价格及毛利率（2021-2026）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不同产品类型坚果奶分析</w:t>
      </w:r>
      <w:r>
        <w:rPr>
          <w:rFonts w:hint="eastAsia"/>
        </w:rPr>
        <w:br/>
      </w:r>
      <w:r>
        <w:rPr>
          <w:rFonts w:hint="eastAsia"/>
        </w:rPr>
        <w:t>　　6.1 全球不同产品类型坚果奶销量（2021-2032）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全球不同产品类型坚果奶销量及市场份额（2021-2026）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全球不同产品类型坚果奶销量预测（2027-2032）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全球不同产品类型坚果奶收入（2021-2032）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全球不同产品类型坚果奶收入及市场份额（2021-2026）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全球不同产品类型坚果奶收入预测（2027-2032）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全球不同产品类型坚果奶价格走势（2021-2032）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中国不同产品类型坚果奶销量（2021-2032）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中国不同产品类型坚果奶销量及市场份额（2021-2026）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中国不同产品类型坚果奶销量预测（2027-2032）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中国不同产品类型坚果奶收入（2021-2032）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中国不同产品类型坚果奶收入及市场份额（2021-2026）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中国不同产品类型坚果奶收入预测（2027-2032）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不同应用坚果奶分析</w:t>
      </w:r>
      <w:r>
        <w:rPr>
          <w:rFonts w:hint="eastAsia"/>
        </w:rPr>
        <w:br/>
      </w:r>
      <w:r>
        <w:rPr>
          <w:rFonts w:hint="eastAsia"/>
        </w:rPr>
        <w:t>　　7.1 全球不同应用坚果奶销量（2021-2032）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全球不同应用坚果奶销量及市场份额（2021-2026）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全球不同应用坚果奶销量预测（2027-2032）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全球不同应用坚果奶收入（2021-2032）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全球不同应用坚果奶收入及市场份额（2021-2026）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全球不同应用坚果奶收入预测（2027-2032）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全球不同应用坚果奶价格走势（2021-2032）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中国不同应用坚果奶销量（2021-2032）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中国不同应用坚果奶销量及市场份额（2021-2026）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中国不同应用坚果奶销量预测（2027-2032）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中国不同应用坚果奶收入（2021-2032）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中国不同应用坚果奶收入及市场份额（2021-2026）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中国不同应用坚果奶收入预测（2027-2032）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坚果奶行业发展趋势</w:t>
      </w:r>
      <w:r>
        <w:rPr>
          <w:rFonts w:hint="eastAsia"/>
        </w:rPr>
        <w:br/>
      </w:r>
      <w:r>
        <w:rPr>
          <w:rFonts w:hint="eastAsia"/>
        </w:rPr>
        <w:t>　　8.2 坚果奶行业主要驱动因素</w:t>
      </w:r>
      <w:r>
        <w:rPr>
          <w:rFonts w:hint="eastAsia"/>
        </w:rPr>
        <w:br/>
      </w:r>
      <w:r>
        <w:rPr>
          <w:rFonts w:hint="eastAsia"/>
        </w:rPr>
        <w:t>　　8.3 坚果奶中国企业SWOT分析</w:t>
      </w:r>
      <w:r>
        <w:rPr>
          <w:rFonts w:hint="eastAsia"/>
        </w:rPr>
        <w:br/>
      </w:r>
      <w:r>
        <w:rPr>
          <w:rFonts w:hint="eastAsia"/>
        </w:rPr>
        <w:t>　　8.4 中国坚果奶行业政策环境分析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坚果奶行业产业链简介</w:t>
      </w:r>
      <w:r>
        <w:rPr>
          <w:rFonts w:hint="eastAsia"/>
        </w:rPr>
        <w:br/>
      </w:r>
      <w:r>
        <w:rPr>
          <w:rFonts w:hint="eastAsia"/>
        </w:rPr>
        <w:t>　　　　9.1.1 坚果奶行业供应链分析</w:t>
      </w:r>
      <w:r>
        <w:rPr>
          <w:rFonts w:hint="eastAsia"/>
        </w:rPr>
        <w:br/>
      </w:r>
      <w:r>
        <w:rPr>
          <w:rFonts w:hint="eastAsia"/>
        </w:rPr>
        <w:t>　　　　9.1.2 坚果奶主要原料及供应情况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坚果奶行业采购模式</w:t>
      </w:r>
      <w:r>
        <w:rPr>
          <w:rFonts w:hint="eastAsia"/>
        </w:rPr>
        <w:br/>
      </w:r>
      <w:r>
        <w:rPr>
          <w:rFonts w:hint="eastAsia"/>
        </w:rPr>
        <w:t>　　9.3 坚果奶行业生产模式</w:t>
      </w:r>
      <w:r>
        <w:rPr>
          <w:rFonts w:hint="eastAsia"/>
        </w:rPr>
        <w:br/>
      </w:r>
      <w:r>
        <w:rPr>
          <w:rFonts w:hint="eastAsia"/>
        </w:rPr>
        <w:t>　　9.4 坚果奶行业销售模式及销售渠道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按产品类型细分，全球坚果奶市场规模2021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按应用细分，全球坚果奶市场规模（CAGR）2021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坚果奶行业发展主要特点</w:t>
      </w:r>
      <w:r>
        <w:rPr>
          <w:rFonts w:hint="eastAsia"/>
        </w:rPr>
        <w:br/>
      </w:r>
      <w:r>
        <w:rPr>
          <w:rFonts w:hint="eastAsia"/>
        </w:rPr>
        <w:t>　　表 4： 坚果奶行业发展有利因素分析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坚果奶行业发展不利因素分析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进入坚果奶行业壁垒</w:t>
      </w:r>
      <w:r>
        <w:rPr>
          <w:rFonts w:hint="eastAsia"/>
        </w:rPr>
        <w:br/>
      </w:r>
      <w:r>
        <w:rPr>
          <w:rFonts w:hint="eastAsia"/>
        </w:rPr>
        <w:t>　　表 7： 坚果奶主要企业在国际市场占有率（按销量，2023-2026）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2025年坚果奶主要企业在国际市场排名（按销量）&amp;（千件）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全球市场主要企业坚果奶销量（2023-2026）&amp;（千件）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坚果奶主要企业在国际市场占有率（按收入，2023-2026）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2025年坚果奶主要企业在国际市场排名（按收入）&amp;（万元）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全球市场主要企业坚果奶销售收入（2023-2026）&amp;（万元）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全球市场主要企业坚果奶销售价格（2023-2026）&amp;（元/件）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坚果奶主要企业在中国市场占有率（按销量，2023-2026）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2025年坚果奶主要企业在中国市场排名（按销量）&amp;（千件）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中国市场主要企业坚果奶销量（2023-2026）&amp;（千件）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坚果奶主要企业在中国市场占有率（按收入，2023-2026）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2025年坚果奶主要企业在中国市场排名（按收入）&amp;（万元）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中国市场主要企业坚果奶销售收入（2023-2026）&amp;（万元）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全球主要厂商坚果奶总部及产地分布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全球主要厂商成立时间及坚果奶商业化日期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全球主要厂商坚果奶产品类型及应用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2025年全球坚果奶主要厂商市场地位（第一梯队、第二梯队和第三梯队）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全球坚果奶市场投资、并购等现状分析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全球主要地区坚果奶产量增速（CAGR）：（2021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全球主要地区坚果奶产量（2021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全球主要地区坚果奶产量（2021-2026）&amp;（千件）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全球主要地区坚果奶产量（2027-2032）&amp;（千件）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全球主要地区坚果奶产量市场份额（2021-2026）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全球主要地区坚果奶产量市场份额（2027-2032）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中国市场坚果奶产量、销量、进出口（2021-2026）&amp;（千件）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中国市场坚果奶产量、销量、进出口预测（2027-2032）&amp;（千件）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全球主要地区坚果奶销售收入增速：（2021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全球主要地区坚果奶销售收入（2021-2026）&amp;（万元）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全球主要地区坚果奶销售收入市场份额（2021-2026）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全球主要地区坚果奶收入（2027-2032）&amp;（万元）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全球主要地区坚果奶收入市场份额（2027-2032）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全球主要地区坚果奶销量（千件）：2021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全球主要地区坚果奶销量（2021-2026）&amp;（千件）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全球主要地区坚果奶销量市场份额（2021-2026）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全球主要地区坚果奶销量（2027-2032）&amp;（千件）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全球主要地区坚果奶销量份额（2027-2032）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坚果奶生产基地、销售区域、竞争对手及市场地位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坚果奶产品规格、参数及市场应用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坚果奶销量（千件）、收入（万元）、价格（元/件）及毛利率（2021-2026）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全球不同产品类型坚果奶销量（2021-2026）&amp;（千件）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全球不同产品类型坚果奶销量市场份额（2021-2026）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全球不同产品类型坚果奶销量预测（2027-2032）&amp;（千件）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全球市场不同产品类型坚果奶销量市场份额预测（2027-2032）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全球不同产品类型坚果奶收入（2021-2026）&amp;（万元）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全球不同产品类型坚果奶收入市场份额（2021-2026）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全球不同产品类型坚果奶收入预测（2027-2032）&amp;（万元）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全球不同产品类型坚果奶收入市场份额预测（2027-2032）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中国不同产品类型坚果奶销量（2021-2026）&amp;（千件）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中国不同产品类型坚果奶销量市场份额（2021-2026）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中国不同产品类型坚果奶销量预测（2027-2032）&amp;（千件）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全球市场不同产品类型坚果奶销量市场份额预测（2027-2032）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中国不同产品类型坚果奶收入（2021-2026）&amp;（万元）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中国不同产品类型坚果奶收入市场份额（2021-2026）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中国不同产品类型坚果奶收入预测（2027-2032）&amp;（万元）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中国不同产品类型坚果奶收入市场份额预测（2027-2032）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全球不同应用坚果奶销量（2021-2026）&amp;（千件）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全球不同应用坚果奶销量市场份额（2021-2026）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全球不同应用坚果奶销量预测（2027-2032）&amp;（千件）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全球市场不同应用坚果奶销量市场份额预测（2027-2032）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全球不同应用坚果奶收入（2021-2026）&amp;（万元）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全球不同应用坚果奶收入市场份额（2021-2026）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全球不同应用坚果奶收入预测（2027-2032）&amp;（万元）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全球不同应用坚果奶收入市场份额预测（2027-2032）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中国不同应用坚果奶销量（2021-2026）&amp;（千件）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中国不同应用坚果奶销量市场份额（2021-2026）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中国不同应用坚果奶销量预测（2027-2032）&amp;（千件）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中国市场不同应用坚果奶销量市场份额预测（2027-2032）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中国不同应用坚果奶收入（2021-2026）&amp;（万元）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中国不同应用坚果奶收入市场份额（2021-2026）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中国不同应用坚果奶收入预测（2027-2032）&amp;（万元）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中国不同应用坚果奶收入市场份额预测（2027-2032）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坚果奶行业发展趋势</w:t>
      </w:r>
      <w:r>
        <w:rPr>
          <w:rFonts w:hint="eastAsia"/>
        </w:rPr>
        <w:br/>
      </w:r>
      <w:r>
        <w:rPr>
          <w:rFonts w:hint="eastAsia"/>
        </w:rPr>
        <w:t>　　表 141： 坚果奶行业主要驱动因素</w:t>
      </w:r>
      <w:r>
        <w:rPr>
          <w:rFonts w:hint="eastAsia"/>
        </w:rPr>
        <w:br/>
      </w:r>
      <w:r>
        <w:rPr>
          <w:rFonts w:hint="eastAsia"/>
        </w:rPr>
        <w:t>　　表 142： 坚果奶行业供应链分析</w:t>
      </w:r>
      <w:r>
        <w:rPr>
          <w:rFonts w:hint="eastAsia"/>
        </w:rPr>
        <w:br/>
      </w:r>
      <w:r>
        <w:rPr>
          <w:rFonts w:hint="eastAsia"/>
        </w:rPr>
        <w:t>　　表 143： 坚果奶上游原料供应商</w:t>
      </w:r>
      <w:r>
        <w:rPr>
          <w:rFonts w:hint="eastAsia"/>
        </w:rPr>
        <w:br/>
      </w:r>
      <w:r>
        <w:rPr>
          <w:rFonts w:hint="eastAsia"/>
        </w:rPr>
        <w:t>　　表 144： 坚果奶主要地区不同应用客户分析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坚果奶典型经销商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坚果奶产品图片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全球不同产品类型坚果奶销售额2021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全球不同产品类型坚果奶市场份额2025 &amp; 2032</w:t>
      </w:r>
      <w:r>
        <w:rPr>
          <w:rFonts w:hint="eastAsia"/>
        </w:rPr>
        <w:br/>
      </w:r>
      <w:r>
        <w:rPr>
          <w:rFonts w:hint="eastAsia"/>
        </w:rPr>
        <w:t>　　图 4： 杏仁奶产品图片</w:t>
      </w:r>
      <w:r>
        <w:rPr>
          <w:rFonts w:hint="eastAsia"/>
        </w:rPr>
        <w:br/>
      </w:r>
      <w:r>
        <w:rPr>
          <w:rFonts w:hint="eastAsia"/>
        </w:rPr>
        <w:t>　　图 5： 腰果奶产品图片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全球不同应用坚果奶市场份额2025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2025年全球前五大生产商坚果奶市场份额</w:t>
      </w:r>
      <w:r>
        <w:rPr>
          <w:rFonts w:hint="eastAsia"/>
        </w:rPr>
        <w:br/>
      </w:r>
      <w:r>
        <w:rPr>
          <w:rFonts w:hint="eastAsia"/>
        </w:rPr>
        <w:t>　　图 12： 2025年全球坚果奶第一梯队、第二梯队和第三梯队厂商及市场份额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全球坚果奶产能、产量、产能利用率及发展趋势（2021-2032）&amp;（千件）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全球坚果奶产量、需求量及发展趋势（2021-2032）&amp;（千件）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全球主要地区坚果奶产量市场份额（2021-2032）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中国坚果奶产能、产量、产能利用率及发展趋势（2021-2032）&amp;（千件）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中国坚果奶产量、市场需求量及发展趋势（2021-2032）&amp;（千件）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全球坚果奶市场销售额及增长率：（2021-2032）&amp;（万元）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全球市场坚果奶市场规模：2021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全球市场坚果奶价格趋势（2021-2032）&amp;（元/件）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全球主要地区坚果奶销售收入（2021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全球主要地区坚果奶销售收入市场份额（2021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中东市场坚果奶销量及增长率（2021-2032）&amp;（千件）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中东市场坚果奶收入及增长率（2021-2032）&amp;（万元）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全球不同产品类型坚果奶价格走势（2021-2032）&amp;（元/件）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全球不同应用坚果奶价格走势（2021-2032）&amp;（元/件）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坚果奶中国企业SWOT分析</w:t>
      </w:r>
      <w:r>
        <w:rPr>
          <w:rFonts w:hint="eastAsia"/>
        </w:rPr>
        <w:br/>
      </w:r>
      <w:r>
        <w:rPr>
          <w:rFonts w:hint="eastAsia"/>
        </w:rPr>
        <w:t>　　图 43： 坚果奶产业链</w:t>
      </w:r>
      <w:r>
        <w:rPr>
          <w:rFonts w:hint="eastAsia"/>
        </w:rPr>
        <w:br/>
      </w:r>
      <w:r>
        <w:rPr>
          <w:rFonts w:hint="eastAsia"/>
        </w:rPr>
        <w:t>　　图 44： 坚果奶行业采购模式分析</w:t>
      </w:r>
      <w:r>
        <w:rPr>
          <w:rFonts w:hint="eastAsia"/>
        </w:rPr>
        <w:br/>
      </w:r>
      <w:r>
        <w:rPr>
          <w:rFonts w:hint="eastAsia"/>
        </w:rPr>
        <w:t>　　图 45： 坚果奶行业生产模式</w:t>
      </w:r>
      <w:r>
        <w:rPr>
          <w:rFonts w:hint="eastAsia"/>
        </w:rPr>
        <w:br/>
      </w:r>
      <w:r>
        <w:rPr>
          <w:rFonts w:hint="eastAsia"/>
        </w:rPr>
        <w:t>　　图 46： 坚果奶行业销售模式分析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e7732eb9c4ac2" w:history="1">
        <w:r>
          <w:rPr>
            <w:rStyle w:val="Hyperlink"/>
          </w:rPr>
          <w:t>2026-2032年全球与中国坚果奶市场研究及前景趋势分析报告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e7732eb9c4ac2" w:history="1">
        <w:r>
          <w:rPr>
            <w:rStyle w:val="Hyperlink"/>
          </w:rPr>
          <w:t>https://www.20087.com/5/19/JianGuoNaiDeXianZhuangYuQianJing.html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热点：坚果奶的功效与作用、坚果奶酪包、坚果奶的营养价值、坚果奶孕妇能喝吗、人造甜味剂坚果奶、坚果奶塔、哪些坚果对身体好、坚果奶茶、坚果乳是什么产品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7ac7431f4484d" w:history="1">
      <w:r>
        <w:rPr>
          <w:rStyle w:val="Hyperlink"/>
        </w:rPr>
        <w:t>2026-2032年全球与中国坚果奶市场研究及前景趋势分析报告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nGuoNaiDeXianZhuangYuQianJing.html" TargetMode="External" Id="R3afe7732eb9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nGuoNaiDeXianZhuangYuQianJing.html" TargetMode="External" Id="R94a7ac7431f4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2026-01-05T02:32:58Z</dcterms:created>
  <dcterms:modified xsi:type="dcterms:W3CDTF">2026-01-05T03:32:58Z</dcterms:modified>
  <dc:subject>2026-2032年全球与中国坚果奶市场研究及前景趋势分析报告</dc:subject>
  <dc:title>2026-2032年全球与中国坚果奶市场研究及前景趋势分析报告</dc:title>
  <cp:keywords>2026-2032年全球与中国坚果奶市场研究及前景趋势分析报告</cp:keywords>
  <dc:description>2026-2032年全球与中国坚果奶市场研究及前景趋势分析报告</dc:description>
</cp:coreProperties>
</file>