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398ecb3fe4972" w:history="1">
              <w:r>
                <w:rPr>
                  <w:rStyle w:val="Hyperlink"/>
                </w:rPr>
                <w:t>2025-2031年中国植物油加工行业全面调研与发展趋势报告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398ecb3fe4972" w:history="1">
              <w:r>
                <w:rPr>
                  <w:rStyle w:val="Hyperlink"/>
                </w:rPr>
                <w:t>2025-2031年中国植物油加工行业全面调研与发展趋势报告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398ecb3fe4972" w:history="1">
                <w:r>
                  <w:rPr>
                    <w:rStyle w:val="Hyperlink"/>
                  </w:rPr>
                  <w:t>https://www.20087.com/5/79/ZhiWuYouJiaGongHangYeQuShiFenXi.html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油加工行业，涵盖了从油料作物的种植、收获到油脂的提取、精炼和包装的全过程。近年来，随着健康饮食观念的普及，植物油因其富含不饱和脂肪酸和维生素E而受到消费者青睐。加工技术的创新，如冷榨、酶法脱胶和分子蒸馏，保留了植物油的营养成分和天然风味，满足了消费者对高品质食用油的需求。同时，循环经济理念的引入，如油渣的综合利用和废水的生物处理，促进了植物油加工行业的可持续发展。</w:t>
      </w:r>
      <w:r>
        <w:rPr>
          <w:rFonts w:hint="eastAsia"/>
        </w:rPr>
        <w:br/>
      </w:r>
      <w:r>
        <w:rPr>
          <w:rFonts w:hint="eastAsia"/>
        </w:rPr>
        <w:t>　　未来，植物油加工将更加注重绿色制造和功能食品开发。绿色制造体现在采用低碳技术和可再生能源，如太阳能烘干和生物质锅炉，减少温室气体排放和能源消耗。功能食品开发则意味着通过生物工程和营养强化，开发具有特定健康功效的植物油产品，如富含Omega-3的转基因大豆油和添加抗氧化剂的橄榄油，以适应消费者对功能性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398ecb3fe4972" w:history="1">
        <w:r>
          <w:rPr>
            <w:rStyle w:val="Hyperlink"/>
          </w:rPr>
          <w:t>2025-2031年中国植物油加工行业全面调研与发展趋势报告</w:t>
        </w:r>
      </w:hyperlink>
      <w:r>
        <w:rPr>
          <w:rFonts w:hint="eastAsia"/>
        </w:rPr>
        <w:t>》基于多年植物油加工行业研究积累，结合当前市场发展现状，依托国家权威数据资源和长期市场监测数据库，对植物油加工行业进行了全面调研与分析。报告详细阐述了植物油加工市场规模、市场前景、发展趋势、技术现状及未来方向，重点分析了行业内主要企业的竞争格局，并通过SWOT分析揭示了植物油加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1398ecb3fe4972" w:history="1">
        <w:r>
          <w:rPr>
            <w:rStyle w:val="Hyperlink"/>
          </w:rPr>
          <w:t>2025-2031年中国植物油加工行业全面调研与发展趋势报告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》为投资者提供了准确的市场现状解读，帮助预判行业前景，挖掘投资价值，同时从投资策略和营销策略等角度提出实用建议，助力投资者在植物油加工行业中把握机遇、规避风险。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植物油加工行业发展分析</w:t>
      </w:r>
      <w:r>
        <w:rPr>
          <w:rFonts w:hint="eastAsia"/>
        </w:rPr>
        <w:br/>
      </w:r>
      <w:r>
        <w:rPr>
          <w:rFonts w:hint="eastAsia"/>
        </w:rPr>
        <w:t>第一章 中国植物油加工行业发展综述</w:t>
      </w:r>
      <w:r>
        <w:rPr>
          <w:rFonts w:hint="eastAsia"/>
        </w:rPr>
        <w:br/>
      </w:r>
      <w:r>
        <w:rPr>
          <w:rFonts w:hint="eastAsia"/>
        </w:rPr>
        <w:t>　　第一节 植物油加工行业定义及分类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中国植物油加工行业统计标准</w:t>
      </w:r>
      <w:r>
        <w:rPr>
          <w:rFonts w:hint="eastAsia"/>
        </w:rPr>
        <w:br/>
      </w:r>
      <w:r>
        <w:rPr>
          <w:rFonts w:hint="eastAsia"/>
        </w:rPr>
        <w:t>　　　　一、植物油加工行业统计部门和统计口径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二、植物油加工行业统计方法</w:t>
      </w:r>
      <w:r>
        <w:rPr>
          <w:rFonts w:hint="eastAsia"/>
        </w:rPr>
        <w:br/>
      </w:r>
      <w:r>
        <w:rPr>
          <w:rFonts w:hint="eastAsia"/>
        </w:rPr>
        <w:t>　　　　三、植物油加工行业数据种类</w:t>
      </w:r>
      <w:r>
        <w:rPr>
          <w:rFonts w:hint="eastAsia"/>
        </w:rPr>
        <w:br/>
      </w:r>
      <w:r>
        <w:rPr>
          <w:rFonts w:hint="eastAsia"/>
        </w:rPr>
        <w:t>　　第三节 植物油加工行业发展历程与特征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中国植物油加工行业周期特征分析</w:t>
      </w:r>
      <w:r>
        <w:rPr>
          <w:rFonts w:hint="eastAsia"/>
        </w:rPr>
        <w:br/>
      </w:r>
      <w:r>
        <w:rPr>
          <w:rFonts w:hint="eastAsia"/>
        </w:rPr>
        <w:t>　　　　一、植物油加工行业长周期特征</w:t>
      </w:r>
      <w:r>
        <w:rPr>
          <w:rFonts w:hint="eastAsia"/>
        </w:rPr>
        <w:br/>
      </w:r>
      <w:r>
        <w:rPr>
          <w:rFonts w:hint="eastAsia"/>
        </w:rPr>
        <w:t>　　　　二、植物油加工行业中期周期特征</w:t>
      </w:r>
      <w:r>
        <w:rPr>
          <w:rFonts w:hint="eastAsia"/>
        </w:rPr>
        <w:br/>
      </w:r>
      <w:r>
        <w:rPr>
          <w:rFonts w:hint="eastAsia"/>
        </w:rPr>
        <w:t>　　　　三、植物油加工行业季节性特征</w:t>
      </w:r>
      <w:r>
        <w:rPr>
          <w:rFonts w:hint="eastAsia"/>
        </w:rPr>
        <w:br/>
      </w:r>
      <w:r>
        <w:rPr>
          <w:rFonts w:hint="eastAsia"/>
        </w:rPr>
        <w:t>　　第五节 中国植物油加工行业盈利模式分析</w:t>
      </w:r>
      <w:r>
        <w:rPr>
          <w:rFonts w:hint="eastAsia"/>
        </w:rPr>
        <w:br/>
      </w:r>
      <w:r>
        <w:rPr>
          <w:rFonts w:hint="eastAsia"/>
        </w:rPr>
        <w:t>　　　　一、植物油加工行业跨国企业盈利模式</w:t>
      </w:r>
      <w:r>
        <w:rPr>
          <w:rFonts w:hint="eastAsia"/>
        </w:rPr>
        <w:br/>
      </w:r>
      <w:r>
        <w:rPr>
          <w:rFonts w:hint="eastAsia"/>
        </w:rPr>
        <w:t>　　　　二、植物油加工行业规模经济盈利模式</w:t>
      </w:r>
      <w:r>
        <w:rPr>
          <w:rFonts w:hint="eastAsia"/>
        </w:rPr>
        <w:br/>
      </w:r>
      <w:r>
        <w:rPr>
          <w:rFonts w:hint="eastAsia"/>
        </w:rPr>
        <w:t>　　　　三、植物油加工行业成本控制盈利模式</w:t>
      </w:r>
      <w:r>
        <w:rPr>
          <w:rFonts w:hint="eastAsia"/>
        </w:rPr>
        <w:br/>
      </w:r>
      <w:r>
        <w:rPr>
          <w:rFonts w:hint="eastAsia"/>
        </w:rPr>
        <w:t>　　　　四、植物油加工行业盈利模式小结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我国植物油加工行业发展环境——PEST分析法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（一）2019年国内经济运行形势分析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（二）2019年国内经济运行发展展望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（三）2025-2031年国内经济运行发展展望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（二）国内经济对植物油加工行业的影响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（一）2019年国际经济运行形势分析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（二）2019年国际经济运行发展展望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（二）世界经济对植物油加工行业的影响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植物油加工行业贸易环境分析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植物油加工行业节能环保分析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植物油加工行业市场环境小结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国外植物油加工行业发展情况分析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2025年世界植物油加工行业发展情况分析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一、2025年世界植物油加工行业发展回顾</w:t>
      </w:r>
      <w:r>
        <w:rPr>
          <w:rFonts w:hint="eastAsia"/>
        </w:rPr>
        <w:br/>
      </w:r>
      <w:r>
        <w:rPr>
          <w:rFonts w:hint="eastAsia"/>
        </w:rPr>
        <w:t>　　　　二、2025年世界植物油加工行业发展分析</w:t>
      </w:r>
      <w:r>
        <w:rPr>
          <w:rFonts w:hint="eastAsia"/>
        </w:rPr>
        <w:br/>
      </w:r>
      <w:r>
        <w:rPr>
          <w:rFonts w:hint="eastAsia"/>
        </w:rPr>
        <w:t>　　　　三、国际植物油加工行业发展趋势分析</w:t>
      </w:r>
      <w:r>
        <w:rPr>
          <w:rFonts w:hint="eastAsia"/>
        </w:rPr>
        <w:br/>
      </w:r>
      <w:r>
        <w:rPr>
          <w:rFonts w:hint="eastAsia"/>
        </w:rPr>
        <w:t>　　第二节 2025年主要国家和地区行业发展情况分析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一、美国植物油加工产业</w:t>
      </w:r>
      <w:r>
        <w:rPr>
          <w:rFonts w:hint="eastAsia"/>
        </w:rPr>
        <w:br/>
      </w:r>
      <w:r>
        <w:rPr>
          <w:rFonts w:hint="eastAsia"/>
        </w:rPr>
        <w:t>　　　　二、欧洲植物油加工产业</w:t>
      </w:r>
      <w:r>
        <w:rPr>
          <w:rFonts w:hint="eastAsia"/>
        </w:rPr>
        <w:br/>
      </w:r>
      <w:r>
        <w:rPr>
          <w:rFonts w:hint="eastAsia"/>
        </w:rPr>
        <w:t>　　　　三、日本植物油加工产业</w:t>
      </w:r>
      <w:r>
        <w:rPr>
          <w:rFonts w:hint="eastAsia"/>
        </w:rPr>
        <w:br/>
      </w:r>
      <w:r>
        <w:rPr>
          <w:rFonts w:hint="eastAsia"/>
        </w:rPr>
        <w:t>　　　　四、韩国植物油加工产业</w:t>
      </w:r>
      <w:r>
        <w:rPr>
          <w:rFonts w:hint="eastAsia"/>
        </w:rPr>
        <w:br/>
      </w:r>
      <w:r>
        <w:rPr>
          <w:rFonts w:hint="eastAsia"/>
        </w:rPr>
        <w:t>　　　　五、巴西植物油加工产业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植物油加工行业经济运行数据分析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中国植物油加工行业发展状况分析</w:t>
      </w:r>
      <w:r>
        <w:rPr>
          <w:rFonts w:hint="eastAsia"/>
        </w:rPr>
        <w:br/>
      </w:r>
      <w:r>
        <w:rPr>
          <w:rFonts w:hint="eastAsia"/>
        </w:rPr>
        <w:t>　　第一节 中国植物油加工所属行业总体规模分析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中国植物油加工所属行业产销与费用分析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中植物油加工所属行业财务指标分析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植物油加工行业竞争格局</w:t>
      </w:r>
      <w:r>
        <w:rPr>
          <w:rFonts w:hint="eastAsia"/>
        </w:rPr>
        <w:br/>
      </w:r>
      <w:r>
        <w:rPr>
          <w:rFonts w:hint="eastAsia"/>
        </w:rPr>
        <w:t>第五章 2025年植物油加工行业竞争形势分析</w:t>
      </w:r>
      <w:r>
        <w:rPr>
          <w:rFonts w:hint="eastAsia"/>
        </w:rPr>
        <w:br/>
      </w:r>
      <w:r>
        <w:rPr>
          <w:rFonts w:hint="eastAsia"/>
        </w:rPr>
        <w:t>　　第一节 我国植物油加工行业竞争格局分析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我国植物油加工产业集中度分析</w:t>
      </w:r>
      <w:r>
        <w:rPr>
          <w:rFonts w:hint="eastAsia"/>
        </w:rPr>
        <w:br/>
      </w:r>
      <w:r>
        <w:rPr>
          <w:rFonts w:hint="eastAsia"/>
        </w:rPr>
        <w:t>　　　　一、我国植物油加工行业生产集中度现状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二、我国植物油加工行业生产集中度变化趋势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三、提高我国植物油加工产业集中度的益处分析</w:t>
      </w:r>
      <w:r>
        <w:rPr>
          <w:rFonts w:hint="eastAsia"/>
        </w:rPr>
        <w:br/>
      </w:r>
      <w:r>
        <w:rPr>
          <w:rFonts w:hint="eastAsia"/>
        </w:rPr>
        <w:t>　　第三节 我国植物油加工市场竞争趋势分析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中国植物油加工行业主要企业生产经营分析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江西鑫森天然植物油有限公司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连云港金润环保科技有限公司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济南高旺化工有限公司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常州聚云新能源科技有限公司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市青原区绿源天然香料油提炼厂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植物油加工行业发展趋势及战略</w:t>
      </w:r>
      <w:r>
        <w:rPr>
          <w:rFonts w:hint="eastAsia"/>
        </w:rPr>
        <w:br/>
      </w:r>
      <w:r>
        <w:rPr>
          <w:rFonts w:hint="eastAsia"/>
        </w:rPr>
        <w:t>第七章 植物油加工行业转型升级发展趋势</w:t>
      </w:r>
      <w:r>
        <w:rPr>
          <w:rFonts w:hint="eastAsia"/>
        </w:rPr>
        <w:br/>
      </w:r>
      <w:r>
        <w:rPr>
          <w:rFonts w:hint="eastAsia"/>
        </w:rPr>
        <w:t>　　第一节 影响植物油加工行业发展的主要因素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一、影响植物油加工行业运行的几种有利因素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二、影响植物油加工行业运行的几种稳定因素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三、影响植物油加工行业运行的几种不利因素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植物油加工行业转型升级发展预测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四、国际环境对国内植物油加工行业的影响</w:t>
      </w:r>
      <w:r>
        <w:rPr>
          <w:rFonts w:hint="eastAsia"/>
        </w:rPr>
        <w:br/>
      </w:r>
      <w:r>
        <w:rPr>
          <w:rFonts w:hint="eastAsia"/>
        </w:rPr>
        <w:t>　　第三节 我国植物油加工生产能力与产量预测</w:t>
      </w:r>
      <w:r>
        <w:rPr>
          <w:rFonts w:hint="eastAsia"/>
        </w:rPr>
        <w:br/>
      </w:r>
      <w:r>
        <w:rPr>
          <w:rFonts w:hint="eastAsia"/>
        </w:rPr>
        <w:t>　　　　一、植物油加工生产能力的预测</w:t>
      </w:r>
      <w:r>
        <w:rPr>
          <w:rFonts w:hint="eastAsia"/>
        </w:rPr>
        <w:br/>
      </w:r>
      <w:r>
        <w:rPr>
          <w:rFonts w:hint="eastAsia"/>
        </w:rPr>
        <w:t>　　　　二、我国植物油加工产量预测</w:t>
      </w:r>
      <w:r>
        <w:rPr>
          <w:rFonts w:hint="eastAsia"/>
        </w:rPr>
        <w:br/>
      </w:r>
      <w:r>
        <w:rPr>
          <w:rFonts w:hint="eastAsia"/>
        </w:rPr>
        <w:t>　　第四节 我国植物油加工需求与消费预测</w:t>
      </w:r>
      <w:r>
        <w:rPr>
          <w:rFonts w:hint="eastAsia"/>
        </w:rPr>
        <w:br/>
      </w:r>
      <w:r>
        <w:rPr>
          <w:rFonts w:hint="eastAsia"/>
        </w:rPr>
        <w:t>　　　　一、植物油加工消费需求综述</w:t>
      </w:r>
      <w:r>
        <w:rPr>
          <w:rFonts w:hint="eastAsia"/>
        </w:rPr>
        <w:br/>
      </w:r>
      <w:r>
        <w:rPr>
          <w:rFonts w:hint="eastAsia"/>
        </w:rPr>
        <w:t>　　　　二、植物油加工消费需求分析预测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植物油加工行业发展战略研究</w:t>
      </w:r>
      <w:r>
        <w:rPr>
          <w:rFonts w:hint="eastAsia"/>
        </w:rPr>
        <w:br/>
      </w:r>
      <w:r>
        <w:rPr>
          <w:rFonts w:hint="eastAsia"/>
        </w:rPr>
        <w:t>　　第一节 植物油加工行业转型升级战略研究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一、制定植物油加工行业转型升级发展战略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二、合理开发和利用植物油加工行业资源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四、促进植物油加工行业可持续发展</w:t>
      </w:r>
      <w:r>
        <w:rPr>
          <w:rFonts w:hint="eastAsia"/>
        </w:rPr>
        <w:br/>
      </w:r>
      <w:r>
        <w:rPr>
          <w:rFonts w:hint="eastAsia"/>
        </w:rPr>
        <w:t>　　第二节 提升植物油加工行业竞争力的建议</w:t>
      </w:r>
      <w:r>
        <w:rPr>
          <w:rFonts w:hint="eastAsia"/>
        </w:rPr>
        <w:br/>
      </w:r>
      <w:r>
        <w:rPr>
          <w:rFonts w:hint="eastAsia"/>
        </w:rPr>
        <w:t>　　第三节 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植物油加工行业投资及风险评估</w:t>
      </w:r>
      <w:r>
        <w:rPr>
          <w:rFonts w:hint="eastAsia"/>
        </w:rPr>
        <w:br/>
      </w:r>
      <w:r>
        <w:rPr>
          <w:rFonts w:hint="eastAsia"/>
        </w:rPr>
        <w:t>第九章 植物油加工行业投资策略探讨</w:t>
      </w:r>
      <w:r>
        <w:rPr>
          <w:rFonts w:hint="eastAsia"/>
        </w:rPr>
        <w:br/>
      </w:r>
      <w:r>
        <w:rPr>
          <w:rFonts w:hint="eastAsia"/>
        </w:rPr>
        <w:t>　　第一节 植物油加工行业壁垒分析</w:t>
      </w:r>
      <w:r>
        <w:rPr>
          <w:rFonts w:hint="eastAsia"/>
        </w:rPr>
        <w:br/>
      </w:r>
      <w:r>
        <w:rPr>
          <w:rFonts w:hint="eastAsia"/>
        </w:rPr>
        <w:t>　　　　一、我国植物油加工行业进入壁垒现状分析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二、我国植物油加工行业退出壁垒现状分析</w:t>
      </w:r>
      <w:r>
        <w:rPr>
          <w:rFonts w:hint="eastAsia"/>
        </w:rPr>
        <w:br/>
      </w:r>
      <w:r>
        <w:rPr>
          <w:rFonts w:hint="eastAsia"/>
        </w:rPr>
        <w:t>　　第二节 植物油加工行业投资环境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一、投资国内植物油加工行业的有利因素分析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二、投资国内植物油加工行业的不利因素分析</w:t>
      </w:r>
      <w:r>
        <w:rPr>
          <w:rFonts w:hint="eastAsia"/>
        </w:rPr>
        <w:br/>
      </w:r>
      <w:r>
        <w:rPr>
          <w:rFonts w:hint="eastAsia"/>
        </w:rPr>
        <w:t>　　第三节 把握经济转型期下植物油加工行业的投资机会</w:t>
      </w:r>
      <w:r>
        <w:rPr>
          <w:rFonts w:hint="eastAsia"/>
        </w:rPr>
        <w:br/>
      </w:r>
      <w:r>
        <w:rPr>
          <w:rFonts w:hint="eastAsia"/>
        </w:rPr>
        <w:t>　　第四节 植物油加工行业投资建议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植物油加工行投资风险评估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中智林　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2025年固定资产投资完成额同比增长率（%）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2025年房地产开发投资同比增长率（%）</w:t>
      </w:r>
      <w:r>
        <w:rPr>
          <w:rFonts w:hint="eastAsia"/>
        </w:rPr>
        <w:br/>
      </w:r>
      <w:r>
        <w:rPr>
          <w:rFonts w:hint="eastAsia"/>
        </w:rPr>
        <w:t>　　图表 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2025年居民消费价格指数同比上涨情况（%）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2025年工业品出厂价格指数同比上涨情况（%）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2025年货币供应量月度同比增长率（%）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398ecb3fe4972" w:history="1">
        <w:r>
          <w:rPr>
            <w:rStyle w:val="Hyperlink"/>
          </w:rPr>
          <w:t>2025-2031年中国植物油加工行业全面调研与发展趋势报告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398ecb3fe4972" w:history="1">
        <w:r>
          <w:rPr>
            <w:rStyle w:val="Hyperlink"/>
          </w:rPr>
          <w:t>https://www.20087.com/5/79/ZhiWuYouJiaGongHangYeQuShiFenXi.html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热点：植物油生产、植物油加工工艺、人造植物油、植物油加工厂的浸出车间、植物油TBHQ、植物油加工厂精炼车间、合成植物油、植物油加工厂的浸出车间的危险性、食用油代加工工厂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5553cc04544e4" w:history="1">
      <w:r>
        <w:rPr>
          <w:rStyle w:val="Hyperlink"/>
        </w:rPr>
        <w:t>2025-2031年中国植物油加工行业全面调研与发展趋势报告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ZhiWuYouJiaGongHangYeQuShiFenXi.html" TargetMode="External" Id="Rcb1398ecb3fe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ZhiWuYouJiaGongHangYeQuShiFenXi.html" TargetMode="External" Id="R7a95553cc045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2025-05-04T08:51:00Z</dcterms:created>
  <dcterms:modified xsi:type="dcterms:W3CDTF">2025-05-04T09:51:00Z</dcterms:modified>
  <dc:subject>2025-2031年中国植物油加工行业全面调研与发展趋势报告</dc:subject>
  <dc:title>2025-2031年中国植物油加工行业全面调研与发展趋势报告</dc:title>
  <cp:keywords>2025-2031年中国植物油加工行业全面调研与发展趋势报告</cp:keywords>
  <dc:description>2025-2031年中国植物油加工行业全面调研与发展趋势报告</dc:description>
</cp:coreProperties>
</file>