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8ef707f1e64842" w:history="1">
              <w:r>
                <w:rPr>
                  <w:rStyle w:val="Hyperlink"/>
                </w:rPr>
                <w:t>2026-2032年中国调节血脂食品行业发展研究与前景分析报告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8ef707f1e64842" w:history="1">
              <w:r>
                <w:rPr>
                  <w:rStyle w:val="Hyperlink"/>
                </w:rPr>
                <w:t>2026-2032年中国调节血脂食品行业发展研究与前景分析报告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5867195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8ef707f1e64842" w:history="1">
                <w:r>
                  <w:rPr>
                    <w:rStyle w:val="Hyperlink"/>
                  </w:rPr>
                  <w:t>https://www.20087.com/5/19/DiaoJieXueZhiShiPinDeQianJingQuShi.html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节血脂食品是功能性食品的重要分支，旨在通过膳食干预辅助改善脂质代谢，预防心血管疾病。目前，该领域已形成以植物甾醇、膳食纤维、甘油二酯（DAG）及深海鱼油为核心成分的多元化产品矩阵。在技术路线上，甘油二酯油凭借“只供能、不蓄积”的代谢特性，通过酶法酯交换技术实现了产业化生产，成为替代传统食用油的热门选择；植物甾醇则通过竞争性抑制胆固醇吸收，广泛应用于乳制品与油脂制品中。产业链方面，企业普遍构建了从原料筛选、功能验证到产品生产的闭环体系，联合科研机构开展临床循证医学研究，为产品的降脂功效提供科学背书。市场监管层面，随着“健康中国”战略的深入实施，相关标准体系逐步完善，推动行业从概念营销向实证营销转型，消费者对产品的安全性与功能性认知度显著提升。</w:t>
      </w:r>
      <w:r>
        <w:rPr>
          <w:rFonts w:hint="eastAsia"/>
        </w:rPr>
        <w:br/>
      </w:r>
      <w:r>
        <w:rPr>
          <w:rFonts w:hint="eastAsia"/>
        </w:rPr>
        <w:t>　　未来，调节血脂食品将向精准营养定制、多靶点协同干预及清洁标签化方向演进。市场调研网指出，精准营养定制方面，基于基因组学与代谢组学技术，产品将针对个体的遗传背景与代谢特征，提供个性化的脂质管理方案，实现“千人千面”的精准膳食干预。多靶点协同干预方面，复方配方将成为主流，通过科学配伍植物甾醇、纳豆激酶、茶多酚等多种活性成分，构建调节血脂、抗凝血与改善血管弹性的综合功效体系，提升干预效果。清洁标签化方面，消费者将更倾向于天然、无添加的产品，促使厂商采用超临界萃取、微胶囊包埋等物理加工技术，最大限度保留原料的天然活性与风味，减少人工合成添加剂的使用。此外，针对特医食品领域，具备特定医学用途的脂质调节配方将成为研发重点，为高血脂合并糖尿病、肥胖症等特定患者群体提供安全、有效的营养支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c8ef707f1e64842" w:history="1">
        <w:r>
          <w:rPr>
            <w:rStyle w:val="Hyperlink"/>
          </w:rPr>
          <w:t>2026-2032年中国调节血脂食品行业发展研究与前景分析报告</w:t>
        </w:r>
      </w:hyperlink>
      <w:r>
        <w:rPr>
          <w:rFonts w:hint="eastAsia"/>
        </w:rPr>
        <w:t>》，2025年调节血脂食品行业市场规模达 亿元，预计2032年市场规模将达 亿元，期间年均复合增长率（CAGR）达 %。报告对调节血脂食品产业链进行了全面分析，深入探讨了调节血脂食品市场规模与需求，解读了当前价格动态。调节血脂食品报告客观呈现了调节血脂食品行业现状，并对调节血脂食品市场前景及发展趋势进行了科学预测。同时，聚焦于调节血脂食品重点企业，深入剖析了调节血脂食品市场竞争态势、集中度及品牌影响力，进一步细分了市场领域，揭示了调节血脂食品各细分领域的增长潜力。调节血脂食品报告以专业、科学的视角，为投资者和行业从业者提供了全面、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调节血脂食品产业概述</w:t>
      </w:r>
      <w:r>
        <w:rPr>
          <w:rFonts w:hint="eastAsia"/>
        </w:rPr>
        <w:br/>
      </w:r>
      <w:r>
        <w:rPr>
          <w:rFonts w:hint="eastAsia"/>
        </w:rPr>
        <w:t>　　第一节 调节血脂食品定义</w:t>
      </w:r>
      <w:r>
        <w:rPr>
          <w:rFonts w:hint="eastAsia"/>
        </w:rPr>
        <w:br/>
      </w:r>
      <w:r>
        <w:rPr>
          <w:rFonts w:hint="eastAsia"/>
        </w:rPr>
        <w:t>　　第二节 调节血脂食品行业特点</w:t>
      </w:r>
      <w:r>
        <w:rPr>
          <w:rFonts w:hint="eastAsia"/>
        </w:rPr>
        <w:br/>
      </w:r>
      <w:r>
        <w:rPr>
          <w:rFonts w:hint="eastAsia"/>
        </w:rPr>
        <w:t>　　第三节 调节血脂食品发展历程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中国调节血脂食品行业运行环境分析</w:t>
      </w:r>
      <w:r>
        <w:rPr>
          <w:rFonts w:hint="eastAsia"/>
        </w:rPr>
        <w:br/>
      </w:r>
      <w:r>
        <w:rPr>
          <w:rFonts w:hint="eastAsia"/>
        </w:rPr>
        <w:t>　　第一节 调节血脂食品运行经济环境分析</w:t>
      </w:r>
      <w:r>
        <w:rPr>
          <w:rFonts w:hint="eastAsia"/>
        </w:rPr>
        <w:br/>
      </w:r>
      <w:r>
        <w:rPr>
          <w:rFonts w:hint="eastAsia"/>
        </w:rPr>
        <w:t>　　第二节 调节血脂食品产业政策环境分析</w:t>
      </w:r>
      <w:r>
        <w:rPr>
          <w:rFonts w:hint="eastAsia"/>
        </w:rPr>
        <w:br/>
      </w:r>
      <w:r>
        <w:rPr>
          <w:rFonts w:hint="eastAsia"/>
        </w:rPr>
        <w:t>　　　　一、调节血脂食品行业监管体制</w:t>
      </w:r>
      <w:r>
        <w:rPr>
          <w:rFonts w:hint="eastAsia"/>
        </w:rPr>
        <w:br/>
      </w:r>
      <w:r>
        <w:rPr>
          <w:rFonts w:hint="eastAsia"/>
        </w:rPr>
        <w:t>　　　　二、调节血脂食品行业主要法规政策</w:t>
      </w:r>
      <w:r>
        <w:rPr>
          <w:rFonts w:hint="eastAsia"/>
        </w:rPr>
        <w:br/>
      </w:r>
      <w:r>
        <w:rPr>
          <w:rFonts w:hint="eastAsia"/>
        </w:rPr>
        <w:t>　　第三节 调节血脂食品产业社会环境分析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2025-2026年调节血脂食品行业技术发展现状及趋势分析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调节血脂食品行业技术发展现状分析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国内外调节血脂食品行业技术差距分析及差距形成的主要原因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调节血脂食品行业技术发展方向、趋势预测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提升调节血脂食品行业技术能力策略建议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全球调节血脂食品行业发展态势分析</w:t>
      </w:r>
      <w:r>
        <w:rPr>
          <w:rFonts w:hint="eastAsia"/>
        </w:rPr>
        <w:br/>
      </w:r>
      <w:r>
        <w:rPr>
          <w:rFonts w:hint="eastAsia"/>
        </w:rPr>
        <w:t>　　第一节 全球调节血脂食品市场发展现状分析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国外主要国家、地区调节血脂食品市场现状</w:t>
      </w:r>
      <w:r>
        <w:rPr>
          <w:rFonts w:hint="eastAsia"/>
        </w:rPr>
        <w:br/>
      </w:r>
      <w:r>
        <w:rPr>
          <w:rFonts w:hint="eastAsia"/>
        </w:rPr>
        <w:t>　　第三节 全球调节血脂食品行业发展趋势预测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中国调节血脂食品行业发展调研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2020-2025年中国调节血脂食品行业规模情况</w:t>
      </w:r>
      <w:r>
        <w:rPr>
          <w:rFonts w:hint="eastAsia"/>
        </w:rPr>
        <w:br/>
      </w:r>
      <w:r>
        <w:rPr>
          <w:rFonts w:hint="eastAsia"/>
        </w:rPr>
        <w:t>　　　　一、调节血脂食品行业市场规模状况</w:t>
      </w:r>
      <w:r>
        <w:rPr>
          <w:rFonts w:hint="eastAsia"/>
        </w:rPr>
        <w:br/>
      </w:r>
      <w:r>
        <w:rPr>
          <w:rFonts w:hint="eastAsia"/>
        </w:rPr>
        <w:t>　　　　二、调节血脂食品行业单位规模状况</w:t>
      </w:r>
      <w:r>
        <w:rPr>
          <w:rFonts w:hint="eastAsia"/>
        </w:rPr>
        <w:br/>
      </w:r>
      <w:r>
        <w:rPr>
          <w:rFonts w:hint="eastAsia"/>
        </w:rPr>
        <w:t>　　　　三、调节血脂食品行业人员规模状况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2020-2025年中国调节血脂食品行业财务能力分析</w:t>
      </w:r>
      <w:r>
        <w:rPr>
          <w:rFonts w:hint="eastAsia"/>
        </w:rPr>
        <w:br/>
      </w:r>
      <w:r>
        <w:rPr>
          <w:rFonts w:hint="eastAsia"/>
        </w:rPr>
        <w:t>　　　　一、调节血脂食品行业盈利能力分析</w:t>
      </w:r>
      <w:r>
        <w:rPr>
          <w:rFonts w:hint="eastAsia"/>
        </w:rPr>
        <w:br/>
      </w:r>
      <w:r>
        <w:rPr>
          <w:rFonts w:hint="eastAsia"/>
        </w:rPr>
        <w:t>　　　　二、调节血脂食品行业偿债能力分析</w:t>
      </w:r>
      <w:r>
        <w:rPr>
          <w:rFonts w:hint="eastAsia"/>
        </w:rPr>
        <w:br/>
      </w:r>
      <w:r>
        <w:rPr>
          <w:rFonts w:hint="eastAsia"/>
        </w:rPr>
        <w:t>　　　　三、调节血脂食品行业营运能力分析</w:t>
      </w:r>
      <w:r>
        <w:rPr>
          <w:rFonts w:hint="eastAsia"/>
        </w:rPr>
        <w:br/>
      </w:r>
      <w:r>
        <w:rPr>
          <w:rFonts w:hint="eastAsia"/>
        </w:rPr>
        <w:t>　　　　四、调节血脂食品行业发展能力分析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2025-2026年中国调节血脂食品行业热点动态</w:t>
      </w:r>
      <w:r>
        <w:rPr>
          <w:rFonts w:hint="eastAsia"/>
        </w:rPr>
        <w:br/>
      </w:r>
      <w:r>
        <w:rPr>
          <w:rFonts w:hint="eastAsia"/>
        </w:rPr>
        <w:t>　　第四节 2026年中国调节血脂食品行业面临的挑战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中国调节血脂食品行业重点地区市场调研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**地区调节血脂食品发展现状及趋势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**地区调节血脂食品发展现状及趋势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**地区调节血脂食品发展现状及趋势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**地区调节血脂食品发展现状及趋势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中国调节血脂食品行业价格走势及影响因素分析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国内调节血脂食品行业价格回顾</w:t>
      </w:r>
      <w:r>
        <w:rPr>
          <w:rFonts w:hint="eastAsia"/>
        </w:rPr>
        <w:br/>
      </w:r>
      <w:r>
        <w:rPr>
          <w:rFonts w:hint="eastAsia"/>
        </w:rPr>
        <w:t>　　第二节 国内调节血脂食品行业价格走势预测</w:t>
      </w:r>
      <w:r>
        <w:rPr>
          <w:rFonts w:hint="eastAsia"/>
        </w:rPr>
        <w:br/>
      </w:r>
      <w:r>
        <w:rPr>
          <w:rFonts w:hint="eastAsia"/>
        </w:rPr>
        <w:t>　　第三节 国内调节血脂食品行业价格影响因素分析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中国调节血脂食品行业客户调研</w:t>
      </w:r>
      <w:r>
        <w:rPr>
          <w:rFonts w:hint="eastAsia"/>
        </w:rPr>
        <w:br/>
      </w:r>
      <w:r>
        <w:rPr>
          <w:rFonts w:hint="eastAsia"/>
        </w:rPr>
        <w:t>　　　　一、调节血脂食品行业客户偏好调查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二、客户对调节血脂食品品牌的首要认知渠道</w:t>
      </w:r>
      <w:r>
        <w:rPr>
          <w:rFonts w:hint="eastAsia"/>
        </w:rPr>
        <w:br/>
      </w:r>
      <w:r>
        <w:rPr>
          <w:rFonts w:hint="eastAsia"/>
        </w:rPr>
        <w:t>　　　　三、调节血脂食品品牌忠诚度调查</w:t>
      </w:r>
      <w:r>
        <w:rPr>
          <w:rFonts w:hint="eastAsia"/>
        </w:rPr>
        <w:br/>
      </w:r>
      <w:r>
        <w:rPr>
          <w:rFonts w:hint="eastAsia"/>
        </w:rPr>
        <w:t>　　　　四、调节血脂食品行业客户消费理念调研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中国调节血脂食品行业重点企业发展调研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中国调节血脂食品行业竞争格局分析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2025-2026年调节血脂食品行业集中度分析</w:t>
      </w:r>
      <w:r>
        <w:rPr>
          <w:rFonts w:hint="eastAsia"/>
        </w:rPr>
        <w:br/>
      </w:r>
      <w:r>
        <w:rPr>
          <w:rFonts w:hint="eastAsia"/>
        </w:rPr>
        <w:t>　　　　一、调节血脂食品市场集中度分析</w:t>
      </w:r>
      <w:r>
        <w:rPr>
          <w:rFonts w:hint="eastAsia"/>
        </w:rPr>
        <w:br/>
      </w:r>
      <w:r>
        <w:rPr>
          <w:rFonts w:hint="eastAsia"/>
        </w:rPr>
        <w:t>　　　　二、调节血脂食品企业集中度分析</w:t>
      </w:r>
      <w:r>
        <w:rPr>
          <w:rFonts w:hint="eastAsia"/>
        </w:rPr>
        <w:br/>
      </w:r>
      <w:r>
        <w:rPr>
          <w:rFonts w:hint="eastAsia"/>
        </w:rPr>
        <w:t>　　第二节 2026年调节血脂食品行业竞争格局分析</w:t>
      </w:r>
      <w:r>
        <w:rPr>
          <w:rFonts w:hint="eastAsia"/>
        </w:rPr>
        <w:br/>
      </w:r>
      <w:r>
        <w:rPr>
          <w:rFonts w:hint="eastAsia"/>
        </w:rPr>
        <w:t>　　　　一、调节血脂食品行业竞争策略分析</w:t>
      </w:r>
      <w:r>
        <w:rPr>
          <w:rFonts w:hint="eastAsia"/>
        </w:rPr>
        <w:br/>
      </w:r>
      <w:r>
        <w:rPr>
          <w:rFonts w:hint="eastAsia"/>
        </w:rPr>
        <w:t>　　　　二、调节血脂食品行业竞争格局展望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三、我国调节血脂食品市场竞争趋势</w:t>
      </w:r>
      <w:r>
        <w:rPr>
          <w:rFonts w:hint="eastAsia"/>
        </w:rPr>
        <w:br/>
      </w:r>
      <w:r>
        <w:rPr>
          <w:rFonts w:hint="eastAsia"/>
        </w:rPr>
        <w:t>　　第三节 调节血脂食品行业兼并与重组整合分析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一、调节血脂食品行业兼并与重组整合动态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二、调节血脂食品行业兼并与重组整合发展趋势预测分析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调节血脂食品行业投资风险及应对策略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调节血脂食品行业SWOT模型分析</w:t>
      </w:r>
      <w:r>
        <w:rPr>
          <w:rFonts w:hint="eastAsia"/>
        </w:rPr>
        <w:br/>
      </w:r>
      <w:r>
        <w:rPr>
          <w:rFonts w:hint="eastAsia"/>
        </w:rPr>
        <w:t>　　　　一、调节血脂食品行业优势分析</w:t>
      </w:r>
      <w:r>
        <w:rPr>
          <w:rFonts w:hint="eastAsia"/>
        </w:rPr>
        <w:br/>
      </w:r>
      <w:r>
        <w:rPr>
          <w:rFonts w:hint="eastAsia"/>
        </w:rPr>
        <w:t>　　　　二、调节血脂食品行业劣势分析</w:t>
      </w:r>
      <w:r>
        <w:rPr>
          <w:rFonts w:hint="eastAsia"/>
        </w:rPr>
        <w:br/>
      </w:r>
      <w:r>
        <w:rPr>
          <w:rFonts w:hint="eastAsia"/>
        </w:rPr>
        <w:t>　　　　三、调节血脂食品行业机会分析</w:t>
      </w:r>
      <w:r>
        <w:rPr>
          <w:rFonts w:hint="eastAsia"/>
        </w:rPr>
        <w:br/>
      </w:r>
      <w:r>
        <w:rPr>
          <w:rFonts w:hint="eastAsia"/>
        </w:rPr>
        <w:t>　　　　四、调节血脂食品行业风险分析</w:t>
      </w:r>
      <w:r>
        <w:rPr>
          <w:rFonts w:hint="eastAsia"/>
        </w:rPr>
        <w:br/>
      </w:r>
      <w:r>
        <w:rPr>
          <w:rFonts w:hint="eastAsia"/>
        </w:rPr>
        <w:t>　　第二节 调节血脂食品行业投资风险及控制策略分析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一、调节血脂食品市场风险及控制策略</w:t>
      </w:r>
      <w:r>
        <w:rPr>
          <w:rFonts w:hint="eastAsia"/>
        </w:rPr>
        <w:br/>
      </w:r>
      <w:r>
        <w:rPr>
          <w:rFonts w:hint="eastAsia"/>
        </w:rPr>
        <w:t>　　　　二、调节血脂食品行业政策风险及控制策略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三、调节血脂食品行业经营风险及控制策略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四、调节血脂食品同业竞争风险及控制策略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五、调节血脂食品行业其他风险及控制策略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2026-2032年中国调节血脂食品市场预测及发展建议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2026-2032年中国调节血脂食品市场预测分析</w:t>
      </w:r>
      <w:r>
        <w:rPr>
          <w:rFonts w:hint="eastAsia"/>
        </w:rPr>
        <w:br/>
      </w:r>
      <w:r>
        <w:rPr>
          <w:rFonts w:hint="eastAsia"/>
        </w:rPr>
        <w:t>　　　　一、中国调节血脂食品市场前景分析</w:t>
      </w:r>
      <w:r>
        <w:rPr>
          <w:rFonts w:hint="eastAsia"/>
        </w:rPr>
        <w:br/>
      </w:r>
      <w:r>
        <w:rPr>
          <w:rFonts w:hint="eastAsia"/>
        </w:rPr>
        <w:t>　　　　二、中国调节血脂食品发展趋势预测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2026-2032年中国调节血脂食品企业发展策略建议</w:t>
      </w:r>
      <w:r>
        <w:rPr>
          <w:rFonts w:hint="eastAsia"/>
        </w:rPr>
        <w:br/>
      </w:r>
      <w:r>
        <w:rPr>
          <w:rFonts w:hint="eastAsia"/>
        </w:rPr>
        <w:t>　　　　一、调节血脂食品企业融资策略</w:t>
      </w:r>
      <w:r>
        <w:rPr>
          <w:rFonts w:hint="eastAsia"/>
        </w:rPr>
        <w:br/>
      </w:r>
      <w:r>
        <w:rPr>
          <w:rFonts w:hint="eastAsia"/>
        </w:rPr>
        <w:t>　　　　二、调节血脂食品企业人才策略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2026-2032年中国调节血脂食品企业营销策略建议</w:t>
      </w:r>
      <w:r>
        <w:rPr>
          <w:rFonts w:hint="eastAsia"/>
        </w:rPr>
        <w:br/>
      </w:r>
      <w:r>
        <w:rPr>
          <w:rFonts w:hint="eastAsia"/>
        </w:rPr>
        <w:t>　　　　一、调节血脂食品企业定位策略</w:t>
      </w:r>
      <w:r>
        <w:rPr>
          <w:rFonts w:hint="eastAsia"/>
        </w:rPr>
        <w:br/>
      </w:r>
      <w:r>
        <w:rPr>
          <w:rFonts w:hint="eastAsia"/>
        </w:rPr>
        <w:t>　　　　二、调节血脂食品企业价格策略</w:t>
      </w:r>
      <w:r>
        <w:rPr>
          <w:rFonts w:hint="eastAsia"/>
        </w:rPr>
        <w:br/>
      </w:r>
      <w:r>
        <w:rPr>
          <w:rFonts w:hint="eastAsia"/>
        </w:rPr>
        <w:t>　　　　三、调节血脂食品企业促销策略</w:t>
      </w:r>
      <w:r>
        <w:rPr>
          <w:rFonts w:hint="eastAsia"/>
        </w:rPr>
        <w:br/>
      </w:r>
      <w:r>
        <w:rPr>
          <w:rFonts w:hint="eastAsia"/>
        </w:rPr>
        <w:t>　　第四节 [.中.智.林]调节血脂食品行业研究结论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调节血脂食品介绍</w:t>
      </w:r>
      <w:r>
        <w:rPr>
          <w:rFonts w:hint="eastAsia"/>
        </w:rPr>
        <w:br/>
      </w:r>
      <w:r>
        <w:rPr>
          <w:rFonts w:hint="eastAsia"/>
        </w:rPr>
        <w:t>　　图表 调节血脂食品图片</w:t>
      </w:r>
      <w:r>
        <w:rPr>
          <w:rFonts w:hint="eastAsia"/>
        </w:rPr>
        <w:br/>
      </w:r>
      <w:r>
        <w:rPr>
          <w:rFonts w:hint="eastAsia"/>
        </w:rPr>
        <w:t>　　图表 调节血脂食品主要特点</w:t>
      </w:r>
      <w:r>
        <w:rPr>
          <w:rFonts w:hint="eastAsia"/>
        </w:rPr>
        <w:br/>
      </w:r>
      <w:r>
        <w:rPr>
          <w:rFonts w:hint="eastAsia"/>
        </w:rPr>
        <w:t>　　图表 调节血脂食品发展有利因素分析</w:t>
      </w:r>
      <w:r>
        <w:rPr>
          <w:rFonts w:hint="eastAsia"/>
        </w:rPr>
        <w:br/>
      </w:r>
      <w:r>
        <w:rPr>
          <w:rFonts w:hint="eastAsia"/>
        </w:rPr>
        <w:t>　　图表 调节血脂食品发展不利因素分析</w:t>
      </w:r>
      <w:r>
        <w:rPr>
          <w:rFonts w:hint="eastAsia"/>
        </w:rPr>
        <w:br/>
      </w:r>
      <w:r>
        <w:rPr>
          <w:rFonts w:hint="eastAsia"/>
        </w:rPr>
        <w:t>　　图表 进入调节血脂食品行业壁垒</w:t>
      </w:r>
      <w:r>
        <w:rPr>
          <w:rFonts w:hint="eastAsia"/>
        </w:rPr>
        <w:br/>
      </w:r>
      <w:r>
        <w:rPr>
          <w:rFonts w:hint="eastAsia"/>
        </w:rPr>
        <w:t>　　图表 调节血脂食品政策</w:t>
      </w:r>
      <w:r>
        <w:rPr>
          <w:rFonts w:hint="eastAsia"/>
        </w:rPr>
        <w:br/>
      </w:r>
      <w:r>
        <w:rPr>
          <w:rFonts w:hint="eastAsia"/>
        </w:rPr>
        <w:t>　　图表 调节血脂食品技术 标准</w:t>
      </w:r>
      <w:r>
        <w:rPr>
          <w:rFonts w:hint="eastAsia"/>
        </w:rPr>
        <w:br/>
      </w:r>
      <w:r>
        <w:rPr>
          <w:rFonts w:hint="eastAsia"/>
        </w:rPr>
        <w:t>　　图表 调节血脂食品产业链分析</w:t>
      </w:r>
      <w:r>
        <w:rPr>
          <w:rFonts w:hint="eastAsia"/>
        </w:rPr>
        <w:br/>
      </w:r>
      <w:r>
        <w:rPr>
          <w:rFonts w:hint="eastAsia"/>
        </w:rPr>
        <w:t>　　图表 调节血脂食品品牌分析</w:t>
      </w:r>
      <w:r>
        <w:rPr>
          <w:rFonts w:hint="eastAsia"/>
        </w:rPr>
        <w:br/>
      </w:r>
      <w:r>
        <w:rPr>
          <w:rFonts w:hint="eastAsia"/>
        </w:rPr>
        <w:t>　　图表 2025年调节血脂食品需求分析</w:t>
      </w:r>
      <w:r>
        <w:rPr>
          <w:rFonts w:hint="eastAsia"/>
        </w:rPr>
        <w:br/>
      </w:r>
      <w:r>
        <w:rPr>
          <w:rFonts w:hint="eastAsia"/>
        </w:rPr>
        <w:t>　　图表 2020-2025年中国调节血脂食品市场规模分析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2020-2025年中国调节血脂食品销售情况</w:t>
      </w:r>
      <w:r>
        <w:rPr>
          <w:rFonts w:hint="eastAsia"/>
        </w:rPr>
        <w:br/>
      </w:r>
      <w:r>
        <w:rPr>
          <w:rFonts w:hint="eastAsia"/>
        </w:rPr>
        <w:t>　　图表 调节血脂食品价格走势</w:t>
      </w:r>
      <w:r>
        <w:rPr>
          <w:rFonts w:hint="eastAsia"/>
        </w:rPr>
        <w:br/>
      </w:r>
      <w:r>
        <w:rPr>
          <w:rFonts w:hint="eastAsia"/>
        </w:rPr>
        <w:t>　　图表 2026年中国调节血脂食品公司数量统计 单位：家</w:t>
      </w:r>
      <w:r>
        <w:rPr>
          <w:rFonts w:hint="eastAsia"/>
        </w:rPr>
        <w:br/>
      </w:r>
      <w:r>
        <w:rPr>
          <w:rFonts w:hint="eastAsia"/>
        </w:rPr>
        <w:t>　　图表 调节血脂食品成本和利润分析</w:t>
      </w:r>
      <w:r>
        <w:rPr>
          <w:rFonts w:hint="eastAsia"/>
        </w:rPr>
        <w:br/>
      </w:r>
      <w:r>
        <w:rPr>
          <w:rFonts w:hint="eastAsia"/>
        </w:rPr>
        <w:t>　　图表 华东地区调节血脂食品市场规模情况</w:t>
      </w:r>
      <w:r>
        <w:rPr>
          <w:rFonts w:hint="eastAsia"/>
        </w:rPr>
        <w:br/>
      </w:r>
      <w:r>
        <w:rPr>
          <w:rFonts w:hint="eastAsia"/>
        </w:rPr>
        <w:t>　　图表 华东地区调节血脂食品市场销售额</w:t>
      </w:r>
      <w:r>
        <w:rPr>
          <w:rFonts w:hint="eastAsia"/>
        </w:rPr>
        <w:br/>
      </w:r>
      <w:r>
        <w:rPr>
          <w:rFonts w:hint="eastAsia"/>
        </w:rPr>
        <w:t>　　图表 华南地区调节血脂食品市场规模情况</w:t>
      </w:r>
      <w:r>
        <w:rPr>
          <w:rFonts w:hint="eastAsia"/>
        </w:rPr>
        <w:br/>
      </w:r>
      <w:r>
        <w:rPr>
          <w:rFonts w:hint="eastAsia"/>
        </w:rPr>
        <w:t>　　图表 华南地区调节血脂食品市场销售额</w:t>
      </w:r>
      <w:r>
        <w:rPr>
          <w:rFonts w:hint="eastAsia"/>
        </w:rPr>
        <w:br/>
      </w:r>
      <w:r>
        <w:rPr>
          <w:rFonts w:hint="eastAsia"/>
        </w:rPr>
        <w:t>　　图表 华北地区调节血脂食品市场规模情况</w:t>
      </w:r>
      <w:r>
        <w:rPr>
          <w:rFonts w:hint="eastAsia"/>
        </w:rPr>
        <w:br/>
      </w:r>
      <w:r>
        <w:rPr>
          <w:rFonts w:hint="eastAsia"/>
        </w:rPr>
        <w:t>　　图表 华北地区调节血脂食品市场销售额</w:t>
      </w:r>
      <w:r>
        <w:rPr>
          <w:rFonts w:hint="eastAsia"/>
        </w:rPr>
        <w:br/>
      </w:r>
      <w:r>
        <w:rPr>
          <w:rFonts w:hint="eastAsia"/>
        </w:rPr>
        <w:t>　　图表 华中地区调节血脂食品市场规模情况</w:t>
      </w:r>
      <w:r>
        <w:rPr>
          <w:rFonts w:hint="eastAsia"/>
        </w:rPr>
        <w:br/>
      </w:r>
      <w:r>
        <w:rPr>
          <w:rFonts w:hint="eastAsia"/>
        </w:rPr>
        <w:t>　　图表 华中地区调节血脂食品市场销售额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调节血脂食品投资、并购现状分析</w:t>
      </w:r>
      <w:r>
        <w:rPr>
          <w:rFonts w:hint="eastAsia"/>
        </w:rPr>
        <w:br/>
      </w:r>
      <w:r>
        <w:rPr>
          <w:rFonts w:hint="eastAsia"/>
        </w:rPr>
        <w:t>　　图表 调节血脂食品上游、下游研究分析</w:t>
      </w:r>
      <w:r>
        <w:rPr>
          <w:rFonts w:hint="eastAsia"/>
        </w:rPr>
        <w:br/>
      </w:r>
      <w:r>
        <w:rPr>
          <w:rFonts w:hint="eastAsia"/>
        </w:rPr>
        <w:t>　　图表 调节血脂食品最新消息</w:t>
      </w:r>
      <w:r>
        <w:rPr>
          <w:rFonts w:hint="eastAsia"/>
        </w:rPr>
        <w:br/>
      </w:r>
      <w:r>
        <w:rPr>
          <w:rFonts w:hint="eastAsia"/>
        </w:rPr>
        <w:t>　　图表 调节血脂食品企业简介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调节血脂食品企业经营情况</w:t>
      </w:r>
      <w:r>
        <w:rPr>
          <w:rFonts w:hint="eastAsia"/>
        </w:rPr>
        <w:br/>
      </w:r>
      <w:r>
        <w:rPr>
          <w:rFonts w:hint="eastAsia"/>
        </w:rPr>
        <w:t>　　图表 调节血脂食品企业(二)简介</w:t>
      </w:r>
      <w:r>
        <w:rPr>
          <w:rFonts w:hint="eastAsia"/>
        </w:rPr>
        <w:br/>
      </w:r>
      <w:r>
        <w:rPr>
          <w:rFonts w:hint="eastAsia"/>
        </w:rPr>
        <w:t>　　图表 企业调节血脂食品业务</w:t>
      </w:r>
      <w:r>
        <w:rPr>
          <w:rFonts w:hint="eastAsia"/>
        </w:rPr>
        <w:br/>
      </w:r>
      <w:r>
        <w:rPr>
          <w:rFonts w:hint="eastAsia"/>
        </w:rPr>
        <w:t>　　图表 调节血脂食品企业(二)经营情况</w:t>
      </w:r>
      <w:r>
        <w:rPr>
          <w:rFonts w:hint="eastAsia"/>
        </w:rPr>
        <w:br/>
      </w:r>
      <w:r>
        <w:rPr>
          <w:rFonts w:hint="eastAsia"/>
        </w:rPr>
        <w:t>　　图表 调节血脂食品企业(三)调研</w:t>
      </w:r>
      <w:r>
        <w:rPr>
          <w:rFonts w:hint="eastAsia"/>
        </w:rPr>
        <w:br/>
      </w:r>
      <w:r>
        <w:rPr>
          <w:rFonts w:hint="eastAsia"/>
        </w:rPr>
        <w:t>　　图表 企业调节血脂食品业务分析</w:t>
      </w:r>
      <w:r>
        <w:rPr>
          <w:rFonts w:hint="eastAsia"/>
        </w:rPr>
        <w:br/>
      </w:r>
      <w:r>
        <w:rPr>
          <w:rFonts w:hint="eastAsia"/>
        </w:rPr>
        <w:t>　　图表 调节血脂食品企业(三)经营情况</w:t>
      </w:r>
      <w:r>
        <w:rPr>
          <w:rFonts w:hint="eastAsia"/>
        </w:rPr>
        <w:br/>
      </w:r>
      <w:r>
        <w:rPr>
          <w:rFonts w:hint="eastAsia"/>
        </w:rPr>
        <w:t>　　图表 调节血脂食品企业(四)介绍</w:t>
      </w:r>
      <w:r>
        <w:rPr>
          <w:rFonts w:hint="eastAsia"/>
        </w:rPr>
        <w:br/>
      </w:r>
      <w:r>
        <w:rPr>
          <w:rFonts w:hint="eastAsia"/>
        </w:rPr>
        <w:t>　　图表 企业调节血脂食品产品服务</w:t>
      </w:r>
      <w:r>
        <w:rPr>
          <w:rFonts w:hint="eastAsia"/>
        </w:rPr>
        <w:br/>
      </w:r>
      <w:r>
        <w:rPr>
          <w:rFonts w:hint="eastAsia"/>
        </w:rPr>
        <w:t>　　图表 调节血脂食品企业(四)经营情况</w:t>
      </w:r>
      <w:r>
        <w:rPr>
          <w:rFonts w:hint="eastAsia"/>
        </w:rPr>
        <w:br/>
      </w:r>
      <w:r>
        <w:rPr>
          <w:rFonts w:hint="eastAsia"/>
        </w:rPr>
        <w:t>　　图表 调节血脂食品企业(五)简介</w:t>
      </w:r>
      <w:r>
        <w:rPr>
          <w:rFonts w:hint="eastAsia"/>
        </w:rPr>
        <w:br/>
      </w:r>
      <w:r>
        <w:rPr>
          <w:rFonts w:hint="eastAsia"/>
        </w:rPr>
        <w:t>　　图表 企业调节血脂食品业务分析</w:t>
      </w:r>
      <w:r>
        <w:rPr>
          <w:rFonts w:hint="eastAsia"/>
        </w:rPr>
        <w:br/>
      </w:r>
      <w:r>
        <w:rPr>
          <w:rFonts w:hint="eastAsia"/>
        </w:rPr>
        <w:t>　　图表 调节血脂食品企业(五)经营情况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调节血脂食品行业生命周期</w:t>
      </w:r>
      <w:r>
        <w:rPr>
          <w:rFonts w:hint="eastAsia"/>
        </w:rPr>
        <w:br/>
      </w:r>
      <w:r>
        <w:rPr>
          <w:rFonts w:hint="eastAsia"/>
        </w:rPr>
        <w:t>　　图表 调节血脂食品优势、劣势、机会、威胁分析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调节血脂食品市场容量</w:t>
      </w:r>
      <w:r>
        <w:rPr>
          <w:rFonts w:hint="eastAsia"/>
        </w:rPr>
        <w:br/>
      </w:r>
      <w:r>
        <w:rPr>
          <w:rFonts w:hint="eastAsia"/>
        </w:rPr>
        <w:t>　　图表 调节血脂食品发展前景</w:t>
      </w:r>
      <w:r>
        <w:rPr>
          <w:rFonts w:hint="eastAsia"/>
        </w:rPr>
        <w:br/>
      </w:r>
      <w:r>
        <w:rPr>
          <w:rFonts w:hint="eastAsia"/>
        </w:rPr>
        <w:t>　　图表 2026-2032年中国调节血脂食品市场规模预测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2026-2032年中国调节血脂食品销售预测</w:t>
      </w:r>
      <w:r>
        <w:rPr>
          <w:rFonts w:hint="eastAsia"/>
        </w:rPr>
        <w:br/>
      </w:r>
      <w:r>
        <w:rPr>
          <w:rFonts w:hint="eastAsia"/>
        </w:rPr>
        <w:t>　　图表 调节血脂食品主要驱动因素</w:t>
      </w:r>
      <w:r>
        <w:rPr>
          <w:rFonts w:hint="eastAsia"/>
        </w:rPr>
        <w:br/>
      </w:r>
      <w:r>
        <w:rPr>
          <w:rFonts w:hint="eastAsia"/>
        </w:rPr>
        <w:t>　　图表 调节血脂食品发展趋势预测</w:t>
      </w:r>
      <w:r>
        <w:rPr>
          <w:rFonts w:hint="eastAsia"/>
        </w:rPr>
        <w:br/>
      </w:r>
      <w:r>
        <w:rPr>
          <w:rFonts w:hint="eastAsia"/>
        </w:rPr>
        <w:t>　　图表 调节血脂食品注意事项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8ef707f1e64842" w:history="1">
        <w:r>
          <w:rPr>
            <w:rStyle w:val="Hyperlink"/>
          </w:rPr>
          <w:t>2026-2032年中国调节血脂食品行业发展研究与前景分析报告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5867195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8ef707f1e64842" w:history="1">
        <w:r>
          <w:rPr>
            <w:rStyle w:val="Hyperlink"/>
          </w:rPr>
          <w:t>https://www.20087.com/5/19/DiaoJieXueZhiShiPinDeQianJingQuShi.html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热点：食疗降血脂吃什么最好、调节血脂的食品、食疗降血脂、调血脂吃什么好、降血脂食品、调节血脂的蔬菜、食物降血脂、调节血脂的首选药、饮食降血脂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294042ad7c43ae" w:history="1">
      <w:r>
        <w:rPr>
          <w:rStyle w:val="Hyperlink"/>
        </w:rPr>
        <w:t>2026-2032年中国调节血脂食品行业发展研究与前景分析报告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9/DiaoJieXueZhiShiPinDeQianJingQuShi.html" TargetMode="External" Id="R7c8ef707f1e648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9/DiaoJieXueZhiShiPinDeQianJingQuShi.html" TargetMode="External" Id="R6c294042ad7c43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2026-04-11T05:03:57Z</dcterms:created>
  <dcterms:modified xsi:type="dcterms:W3CDTF">2026-04-11T06:03:57Z</dcterms:modified>
  <dc:subject>2026-2032年中国调节血脂食品行业发展研究与前景分析报告</dc:subject>
  <dc:title>2026-2032年中国调节血脂食品行业发展研究与前景分析报告</dc:title>
  <cp:keywords>2026-2032年中国调节血脂食品行业发展研究与前景分析报告</cp:keywords>
  <dc:description>2026-2032年中国调节血脂食品行业发展研究与前景分析报告</dc:description>
</cp:coreProperties>
</file>