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46c76d5f14c73" w:history="1">
              <w:r>
                <w:rPr>
                  <w:rStyle w:val="Hyperlink"/>
                </w:rPr>
                <w:t>2025-2031年全球与中国食品级乳杆菌行业研究分析及前景趋势预测报告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46c76d5f14c73" w:history="1">
              <w:r>
                <w:rPr>
                  <w:rStyle w:val="Hyperlink"/>
                </w:rPr>
                <w:t>2025-2031年全球与中国食品级乳杆菌行业研究分析及前景趋势预测报告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46c76d5f14c73" w:history="1">
                <w:r>
                  <w:rPr>
                    <w:rStyle w:val="Hyperlink"/>
                  </w:rPr>
                  <w:t>https://www.20087.com/5/79/ShiPinJiRuGanJunShiChangQianJingYuCe.html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乳杆菌是一类广泛应用于食品工业的益生菌，主要包括嗜酸乳杆菌、双歧杆菌、干酪乳杆菌等菌株，具有调节肠道微生态、增强免疫力、促进营养吸收等功能。目前该类产品已广泛用于酸奶、发酵乳、婴幼儿配方奶粉、功能性饮料及膳食补充剂等领域，并逐步向高活性保存、耐胃酸与胆盐能力提升方向优化。随着消费者对肠道健康与免疫调节功能的关注度持续上升，食品级乳杆菌在健康食品市场中的应用比例稳步增长。然而，受限于菌株稳定性差、加工过程易失活、部分产品货架期短等因素，其在终端食品中的存活率和功效表达仍面临一定挑战。</w:t>
      </w:r>
      <w:r>
        <w:rPr>
          <w:rFonts w:hint="eastAsia"/>
        </w:rPr>
        <w:br/>
      </w:r>
      <w:r>
        <w:rPr>
          <w:rFonts w:hint="eastAsia"/>
        </w:rPr>
        <w:t>　　未来，食品级乳杆菌将朝精准功能筛选、微胶囊包埋与个性化定制方向发展。随着宏基因组学与菌株功能数据库的完善，企业将开发针对特定人群（如过敏体质、代谢综合征患者）的功能性乳杆菌组合，提升产品的靶向干预能力。同时，结合纳米微胶囊、脂质体包埋与冷冻干燥保护技术，大幅提高菌株在加工、储存与消化道环境中的存活率，增强其生理活性。此外，推动与健康管理平台的数据联动，实现基于个体肠道菌群检测的益生菌定制方案，也将成为行业发展的重要趋势。整体来看，食品级乳杆菌将在微生物研究突破与精准营养理念的双重驱动下，由通用型益生菌逐步迈向功能化、稳定化、个性化的现代食品生物科技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46c76d5f14c73" w:history="1">
        <w:r>
          <w:rPr>
            <w:rStyle w:val="Hyperlink"/>
          </w:rPr>
          <w:t>2025-2031年全球与中国食品级乳杆菌行业研究分析及前景趋势预测报告</w:t>
        </w:r>
      </w:hyperlink>
      <w:r>
        <w:rPr>
          <w:rFonts w:hint="eastAsia"/>
        </w:rPr>
        <w:t>》基于科学的市场调研与数据分析，全面解析了食品级乳杆菌行业的市场规模、市场需求及发展现状。报告深入探讨了食品级乳杆菌产业链结构、细分市场特点及技术发展方向，并结合宏观经济环境与消费者需求变化，对食品级乳杆菌行业前景与未来趋势进行了科学预测，揭示了潜在增长空间。通过对食品级乳杆菌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食品级乳杆菌市场概述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按照不同产品类型，食品级乳杆菌主要可以分为如下几个类别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全球不同产品类型食品级乳杆菌销售额增长趋势2020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植物乳杆菌</w:t>
      </w:r>
      <w:r>
        <w:rPr>
          <w:rFonts w:hint="eastAsia"/>
        </w:rPr>
        <w:br/>
      </w:r>
      <w:r>
        <w:rPr>
          <w:rFonts w:hint="eastAsia"/>
        </w:rPr>
        <w:t>　　　　1.2.3 干酪乳杆菌</w:t>
      </w:r>
      <w:r>
        <w:rPr>
          <w:rFonts w:hint="eastAsia"/>
        </w:rPr>
        <w:br/>
      </w:r>
      <w:r>
        <w:rPr>
          <w:rFonts w:hint="eastAsia"/>
        </w:rPr>
        <w:t>　　　　1.2.4 瑞士乳杆菌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从不同应用，食品级乳杆菌主要包括如下几个方面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全球不同应用食品级乳杆菌销售额增长趋势2020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食品级乳杆菌行业背景、发展历史、现状及趋势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食品级乳杆菌行业目前现状分析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食品级乳杆菌发展趋势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全球食品级乳杆菌总体规模分析</w:t>
      </w:r>
      <w:r>
        <w:rPr>
          <w:rFonts w:hint="eastAsia"/>
        </w:rPr>
        <w:br/>
      </w:r>
      <w:r>
        <w:rPr>
          <w:rFonts w:hint="eastAsia"/>
        </w:rPr>
        <w:t>　　2.1 全球食品级乳杆菌供需现状及预测（2020-2031）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全球食品级乳杆菌产能、产量、产能利用率及发展趋势（2020-2031）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全球食品级乳杆菌产量、需求量及发展趋势（2020-2031）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全球主要地区食品级乳杆菌产量及发展趋势（2020-2031）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全球主要地区食品级乳杆菌产量（2020-2025）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全球主要地区食品级乳杆菌产量（2026-2031）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全球主要地区食品级乳杆菌产量市场份额（2020-2031）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中国食品级乳杆菌供需现状及预测（2020-2031）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中国食品级乳杆菌产能、产量、产能利用率及发展趋势（2020-2031）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中国食品级乳杆菌产量、市场需求量及发展趋势（2020-2031）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全球食品级乳杆菌销量及销售额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全球市场食品级乳杆菌销售额（2020-2031）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全球市场食品级乳杆菌销量（2020-2031）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全球市场食品级乳杆菌价格趋势（2020-2031）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全球食品级乳杆菌主要地区分析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全球主要地区食品级乳杆菌市场规模分析：2020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全球主要地区食品级乳杆菌销售收入及市场份额（2020-2025年）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全球主要地区食品级乳杆菌销售收入预测（2026-2031年）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全球主要地区食品级乳杆菌销量分析：2020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全球主要地区食品级乳杆菌销量及市场份额（2020-2025年）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全球主要地区食品级乳杆菌销量及市场份额预测（2026-2031）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北美市场食品级乳杆菌销量、收入及增长率（2020-2031）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欧洲市场食品级乳杆菌销量、收入及增长率（2020-2031）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中国市场食品级乳杆菌销量、收入及增长率（2020-2031）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日本市场食品级乳杆菌销量、收入及增长率（2020-2031）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东南亚市场食品级乳杆菌销量、收入及增长率（2020-2031）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印度市场食品级乳杆菌销量、收入及增长率（2020-2031）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全球市场主要厂商食品级乳杆菌产能市场份额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全球市场主要厂商食品级乳杆菌销量（2020-2025）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全球市场主要厂商食品级乳杆菌销量（2020-2025）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全球市场主要厂商食品级乳杆菌销售收入（2020-2025）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全球市场主要厂商食品级乳杆菌销售价格（2020-2025）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2024年全球主要生产商食品级乳杆菌收入排名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中国市场主要厂商食品级乳杆菌销量（2020-2025）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中国市场主要厂商食品级乳杆菌销量（2020-2025）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中国市场主要厂商食品级乳杆菌销售收入（2020-2025）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2024年中国主要生产商食品级乳杆菌收入排名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中国市场主要厂商食品级乳杆菌销售价格（2020-2025）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全球主要厂商食品级乳杆菌总部及产地分布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全球主要厂商成立时间及食品级乳杆菌商业化日期</w:t>
      </w:r>
      <w:r>
        <w:rPr>
          <w:rFonts w:hint="eastAsia"/>
        </w:rPr>
        <w:br/>
      </w:r>
      <w:r>
        <w:rPr>
          <w:rFonts w:hint="eastAsia"/>
        </w:rPr>
        <w:t>　　4.6 全球主要厂商食品级乳杆菌产品类型及应用</w:t>
      </w:r>
      <w:r>
        <w:rPr>
          <w:rFonts w:hint="eastAsia"/>
        </w:rPr>
        <w:br/>
      </w:r>
      <w:r>
        <w:rPr>
          <w:rFonts w:hint="eastAsia"/>
        </w:rPr>
        <w:t>　　4.7 食品级乳杆菌行业集中度、竞争程度分析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食品级乳杆菌行业集中度分析：2024年全球Top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全球食品级乳杆菌第一梯队、第二梯队和第三梯队生产商（品牌）及市场份额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食品级乳杆菌产品规格、参数及市场应用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食品级乳杆菌销量、收入、价格及毛利率（2020-2025）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食品级乳杆菌产品规格、参数及市场应用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食品级乳杆菌销量、收入、价格及毛利率（2020-2025）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食品级乳杆菌产品规格、参数及市场应用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食品级乳杆菌销量、收入、价格及毛利率（2020-2025）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食品级乳杆菌产品规格、参数及市场应用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食品级乳杆菌销量、收入、价格及毛利率（2020-2025）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食品级乳杆菌产品规格、参数及市场应用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食品级乳杆菌销量、收入、价格及毛利率（2020-2025）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食品级乳杆菌产品规格、参数及市场应用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食品级乳杆菌销量、收入、价格及毛利率（2020-2025）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食品级乳杆菌产品规格、参数及市场应用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食品级乳杆菌销量、收入、价格及毛利率（2020-2025）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重点企业（8）基本信息、食品级乳杆菌生产基地、销售区域、竞争对手及市场地位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食品级乳杆菌产品规格、参数及市场应用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食品级乳杆菌销量、收入、价格及毛利率（2020-2025）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重点企业（9）基本信息、食品级乳杆菌生产基地、销售区域、竞争对手及市场地位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食品级乳杆菌产品规格、参数及市场应用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食品级乳杆菌销量、收入、价格及毛利率（2020-2025）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重点企业（10）基本信息、食品级乳杆菌生产基地、销售区域、竞争对手及市场地位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食品级乳杆菌产品规格、参数及市场应用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食品级乳杆菌销量、收入、价格及毛利率（2020-2025）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不同产品类型食品级乳杆菌分析</w:t>
      </w:r>
      <w:r>
        <w:rPr>
          <w:rFonts w:hint="eastAsia"/>
        </w:rPr>
        <w:br/>
      </w:r>
      <w:r>
        <w:rPr>
          <w:rFonts w:hint="eastAsia"/>
        </w:rPr>
        <w:t>　　6.1 全球不同产品类型食品级乳杆菌销量（2020-2031）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全球不同产品类型食品级乳杆菌销量及市场份额（2020-2025）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全球不同产品类型食品级乳杆菌销量预测（2026-2031）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全球不同产品类型食品级乳杆菌收入（2020-2031）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全球不同产品类型食品级乳杆菌收入及市场份额（2020-2025）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全球不同产品类型食品级乳杆菌收入预测（2026-2031）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全球不同产品类型食品级乳杆菌价格走势（2020-2031）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不同应用食品级乳杆菌分析</w:t>
      </w:r>
      <w:r>
        <w:rPr>
          <w:rFonts w:hint="eastAsia"/>
        </w:rPr>
        <w:br/>
      </w:r>
      <w:r>
        <w:rPr>
          <w:rFonts w:hint="eastAsia"/>
        </w:rPr>
        <w:t>　　7.1 全球不同应用食品级乳杆菌销量（2020-2031）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全球不同应用食品级乳杆菌销量及市场份额（2020-2025）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全球不同应用食品级乳杆菌销量预测（2026-2031）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全球不同应用食品级乳杆菌收入（2020-2031）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全球不同应用食品级乳杆菌收入及市场份额（2020-2025）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全球不同应用食品级乳杆菌收入预测（2026-2031）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全球不同应用食品级乳杆菌价格走势（2020-2031）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食品级乳杆菌产业链分析</w:t>
      </w:r>
      <w:r>
        <w:rPr>
          <w:rFonts w:hint="eastAsia"/>
        </w:rPr>
        <w:br/>
      </w:r>
      <w:r>
        <w:rPr>
          <w:rFonts w:hint="eastAsia"/>
        </w:rPr>
        <w:t>　　8.2 食品级乳杆菌工艺制造技术分析</w:t>
      </w:r>
      <w:r>
        <w:rPr>
          <w:rFonts w:hint="eastAsia"/>
        </w:rPr>
        <w:br/>
      </w:r>
      <w:r>
        <w:rPr>
          <w:rFonts w:hint="eastAsia"/>
        </w:rPr>
        <w:t>　　8.3 食品级乳杆菌产业上游供应分析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食品级乳杆菌下游客户分析</w:t>
      </w:r>
      <w:r>
        <w:rPr>
          <w:rFonts w:hint="eastAsia"/>
        </w:rPr>
        <w:br/>
      </w:r>
      <w:r>
        <w:rPr>
          <w:rFonts w:hint="eastAsia"/>
        </w:rPr>
        <w:t>　　8.5 食品级乳杆菌销售渠道分析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食品级乳杆菌行业发展机遇及主要驱动因素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食品级乳杆菌行业发展面临的风险</w:t>
      </w:r>
      <w:r>
        <w:rPr>
          <w:rFonts w:hint="eastAsia"/>
        </w:rPr>
        <w:br/>
      </w:r>
      <w:r>
        <w:rPr>
          <w:rFonts w:hint="eastAsia"/>
        </w:rPr>
        <w:t>　　9.3 食品级乳杆菌行业政策分析</w:t>
      </w:r>
      <w:r>
        <w:rPr>
          <w:rFonts w:hint="eastAsia"/>
        </w:rPr>
        <w:br/>
      </w:r>
      <w:r>
        <w:rPr>
          <w:rFonts w:hint="eastAsia"/>
        </w:rPr>
        <w:t>　　9.4 食品级乳杆菌中国企业SWOT分析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全球不同产品类型食品级乳杆菌销售额增长（CAGR）趋势2020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食品级乳杆菌行业目前发展现状</w:t>
      </w:r>
      <w:r>
        <w:rPr>
          <w:rFonts w:hint="eastAsia"/>
        </w:rPr>
        <w:br/>
      </w:r>
      <w:r>
        <w:rPr>
          <w:rFonts w:hint="eastAsia"/>
        </w:rPr>
        <w:t>　　表 4： 食品级乳杆菌发展趋势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全球主要地区食品级乳杆菌产量增速（CAGR）：（2020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全球主要地区食品级乳杆菌产量（2020-2025）&amp;（千吨）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全球主要地区食品级乳杆菌产量（2026-2031）&amp;（千吨）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全球主要地区食品级乳杆菌产量市场份额（2020-2025）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全球主要地区食品级乳杆菌产量（2026-2031）&amp;（千吨）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全球主要地区食品级乳杆菌销售收入增速：（2020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全球主要地区食品级乳杆菌销售收入（2020-2025）&amp;（百万美元）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全球主要地区食品级乳杆菌销售收入市场份额（2020-2025）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全球主要地区食品级乳杆菌收入（2026-2031）&amp;（百万美元）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全球主要地区食品级乳杆菌收入市场份额（2026-2031）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全球主要地区食品级乳杆菌销量（千吨）：2020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全球主要地区食品级乳杆菌销量（2020-2025）&amp;（千吨）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全球主要地区食品级乳杆菌销量市场份额（2020-2025）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全球主要地区食品级乳杆菌销量（2026-2031）&amp;（千吨）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全球主要地区食品级乳杆菌销量份额（2026-2031）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全球市场主要厂商食品级乳杆菌产能（2024-2025）&amp;（千吨）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全球市场主要厂商食品级乳杆菌销量（2020-2025）&amp;（千吨）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全球市场主要厂商食品级乳杆菌销量市场份额（2020-2025）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全球市场主要厂商食品级乳杆菌销售收入（2020-2025）&amp;（百万美元）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全球市场主要厂商食品级乳杆菌销售收入市场份额（2020-2025）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全球市场主要厂商食品级乳杆菌销售价格（2020-2025）&amp;（美元/吨）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2024年全球主要生产商食品级乳杆菌收入排名（百万美元）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中国市场主要厂商食品级乳杆菌销量（2020-2025）&amp;（千吨）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中国市场主要厂商食品级乳杆菌销量市场份额（2020-2025）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中国市场主要厂商食品级乳杆菌销售收入（2020-2025）&amp;（百万美元）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中国市场主要厂商食品级乳杆菌销售收入市场份额（2020-2025）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2024年中国主要生产商食品级乳杆菌收入排名（百万美元）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中国市场主要厂商食品级乳杆菌销售价格（2020-2025）&amp;（美元/吨）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全球主要厂商食品级乳杆菌总部及产地分布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全球主要厂商成立时间及食品级乳杆菌商业化日期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全球主要厂商食品级乳杆菌产品类型及应用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2024年全球食品级乳杆菌主要厂商市场地位（第一梯队、第二梯队和第三梯队）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全球食品级乳杆菌市场投资、并购等现状分析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食品级乳杆菌生产基地、销售区域、竞争对手及市场地位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食品级乳杆菌产品规格、参数及市场应用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食品级乳杆菌销量（千吨）、收入（百万美元）、价格（美元/吨）及毛利率（2020-2025）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食品级乳杆菌生产基地、销售区域、竞争对手及市场地位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食品级乳杆菌产品规格、参数及市场应用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食品级乳杆菌销量（千吨）、收入（百万美元）、价格（美元/吨）及毛利率（2020-2025）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食品级乳杆菌生产基地、销售区域、竞争对手及市场地位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食品级乳杆菌产品规格、参数及市场应用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食品级乳杆菌销量（千吨）、收入（百万美元）、价格（美元/吨）及毛利率（2020-2025）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食品级乳杆菌生产基地、销售区域、竞争对手及市场地位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食品级乳杆菌产品规格、参数及市场应用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食品级乳杆菌销量（千吨）、收入（百万美元）、价格（美元/吨）及毛利率（2020-2025）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食品级乳杆菌生产基地、销售区域、竞争对手及市场地位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食品级乳杆菌产品规格、参数及市场应用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食品级乳杆菌销量（千吨）、收入（百万美元）、价格（美元/吨）及毛利率（2020-2025）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食品级乳杆菌生产基地、销售区域、竞争对手及市场地位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食品级乳杆菌产品规格、参数及市场应用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食品级乳杆菌销量（千吨）、收入（百万美元）、价格（美元/吨）及毛利率（2020-2025）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食品级乳杆菌生产基地、销售区域、竞争对手及市场地位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食品级乳杆菌产品规格、参数及市场应用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食品级乳杆菌销量（千吨）、收入（百万美元）、价格（美元/吨）及毛利率（2020-2025）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食品级乳杆菌生产基地、销售区域、竞争对手及市场地位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食品级乳杆菌产品规格、参数及市场应用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食品级乳杆菌销量（千吨）、收入（百万美元）、价格（美元/吨）及毛利率（2020-2025）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食品级乳杆菌生产基地、销售区域、竞争对手及市场地位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食品级乳杆菌产品规格、参数及市场应用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食品级乳杆菌销量（千吨）、收入（百万美元）、价格（美元/吨）及毛利率（2020-2025）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食品级乳杆菌生产基地、销售区域、竞争对手及市场地位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食品级乳杆菌产品规格、参数及市场应用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食品级乳杆菌销量（千吨）、收入（百万美元）、价格（美元/吨）及毛利率（2020-2025）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全球不同产品类型食品级乳杆菌销量（2020-2025年）&amp;（千吨）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全球不同产品类型食品级乳杆菌销量市场份额（2020-2025）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全球不同产品类型食品级乳杆菌销量预测（2026-2031）&amp;（千吨）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全球市场不同产品类型食品级乳杆菌销量市场份额预测（2026-2031）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全球不同产品类型食品级乳杆菌收入（2020-2025年）&amp;（百万美元）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全球不同产品类型食品级乳杆菌收入市场份额（2020-2025）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全球不同产品类型食品级乳杆菌收入预测（2026-2031）&amp;（百万美元）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全球不同产品类型食品级乳杆菌收入市场份额预测（2026-2031）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全球不同应用食品级乳杆菌销量（2020-2025年）&amp;（千吨）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全球不同应用食品级乳杆菌销量市场份额（2020-2025）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全球不同应用食品级乳杆菌销量预测（2026-2031）&amp;（千吨）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全球市场不同应用食品级乳杆菌销量市场份额预测（2026-2031）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全球不同应用食品级乳杆菌收入（2020-2025年）&amp;（百万美元）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全球不同应用食品级乳杆菌收入市场份额（2020-2025）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全球不同应用食品级乳杆菌收入预测（2026-2031）&amp;（百万美元）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全球不同应用食品级乳杆菌收入市场份额预测（2026-2031）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食品级乳杆菌上游原料供应商及联系方式列表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食品级乳杆菌典型客户列表</w:t>
      </w:r>
      <w:r>
        <w:rPr>
          <w:rFonts w:hint="eastAsia"/>
        </w:rPr>
        <w:br/>
      </w:r>
      <w:r>
        <w:rPr>
          <w:rFonts w:hint="eastAsia"/>
        </w:rPr>
        <w:t>　　表 106： 食品级乳杆菌主要销售模式及销售渠道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食品级乳杆菌行业发展机遇及主要驱动因素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食品级乳杆菌行业发展面临的风险</w:t>
      </w:r>
      <w:r>
        <w:rPr>
          <w:rFonts w:hint="eastAsia"/>
        </w:rPr>
        <w:br/>
      </w:r>
      <w:r>
        <w:rPr>
          <w:rFonts w:hint="eastAsia"/>
        </w:rPr>
        <w:t>　　表 109： 食品级乳杆菌行业政策分析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食品级乳杆菌产品图片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全球不同产品类型食品级乳杆菌销售额2020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全球不同产品类型食品级乳杆菌市场份额2024 &amp; 2031</w:t>
      </w:r>
      <w:r>
        <w:rPr>
          <w:rFonts w:hint="eastAsia"/>
        </w:rPr>
        <w:br/>
      </w:r>
      <w:r>
        <w:rPr>
          <w:rFonts w:hint="eastAsia"/>
        </w:rPr>
        <w:t>　　图 4： 植物乳杆菌产品图片</w:t>
      </w:r>
      <w:r>
        <w:rPr>
          <w:rFonts w:hint="eastAsia"/>
        </w:rPr>
        <w:br/>
      </w:r>
      <w:r>
        <w:rPr>
          <w:rFonts w:hint="eastAsia"/>
        </w:rPr>
        <w:t>　　图 5： 干酪乳杆菌产品图片</w:t>
      </w:r>
      <w:r>
        <w:rPr>
          <w:rFonts w:hint="eastAsia"/>
        </w:rPr>
        <w:br/>
      </w:r>
      <w:r>
        <w:rPr>
          <w:rFonts w:hint="eastAsia"/>
        </w:rPr>
        <w:t>　　图 6： 瑞士乳杆菌产品图片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全球不同应用食品级乳杆菌市场份额2024 &amp; 2031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饮料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全球食品级乳杆菌产能、产量、产能利用率及发展趋势（2020-2031）&amp;（千吨）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全球食品级乳杆菌产量、需求量及发展趋势（2020-2031）&amp;（千吨）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全球主要地区食品级乳杆菌产量（2020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全球主要地区食品级乳杆菌产量市场份额（2020-2031）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中国食品级乳杆菌产能、产量、产能利用率及发展趋势（2020-2031）&amp;（千吨）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中国食品级乳杆菌产量、市场需求量及发展趋势（2020-2031）&amp;（千吨）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全球食品级乳杆菌市场销售额及增长率：（2020-2031）&amp;（百万美元）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全球市场食品级乳杆菌市场规模：2020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全球市场食品级乳杆菌销量及增长率（2020-2031）&amp;（千吨）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全球市场食品级乳杆菌价格趋势（2020-2031）&amp;（美元/吨）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全球主要地区食品级乳杆菌销售收入（2020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全球主要地区食品级乳杆菌销售收入市场份额（2020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北美市场食品级乳杆菌销量及增长率（2020-2031）&amp;（千吨）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北美市场食品级乳杆菌收入及增长率（2020-2031）&amp;（百万美元）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欧洲市场食品级乳杆菌销量及增长率（2020-2031）&amp;（千吨）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欧洲市场食品级乳杆菌收入及增长率（2020-2031）&amp;（百万美元）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中国市场食品级乳杆菌销量及增长率（2020-2031）&amp;（千吨）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中国市场食品级乳杆菌收入及增长率（2020-2031）&amp;（百万美元）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日本市场食品级乳杆菌销量及增长率（2020-2031）&amp;（千吨）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日本市场食品级乳杆菌收入及增长率（2020-2031）&amp;（百万美元）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东南亚市场食品级乳杆菌销量及增长率（2020-2031）&amp;（千吨）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东南亚市场食品级乳杆菌收入及增长率（2020-2031）&amp;（百万美元）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印度市场食品级乳杆菌销量及增长率（2020-2031）&amp;（千吨）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印度市场食品级乳杆菌收入及增长率（2020-2031）&amp;（百万美元）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2024年全球市场主要厂商食品级乳杆菌销量市场份额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2024年全球市场主要厂商食品级乳杆菌收入市场份额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2024年中国市场主要厂商食品级乳杆菌销量市场份额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2024年中国市场主要厂商食品级乳杆菌收入市场份额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2024年全球前五大生产商食品级乳杆菌市场份额</w:t>
      </w:r>
      <w:r>
        <w:rPr>
          <w:rFonts w:hint="eastAsia"/>
        </w:rPr>
        <w:br/>
      </w:r>
      <w:r>
        <w:rPr>
          <w:rFonts w:hint="eastAsia"/>
        </w:rPr>
        <w:t>　　图 42： 2024年全球食品级乳杆菌第一梯队、第二梯队和第三梯队厂商及市场份额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全球不同产品类型食品级乳杆菌价格走势（2020-2031）&amp;（美元/吨）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全球不同应用食品级乳杆菌价格走势（2020-2031）&amp;（美元/吨）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食品级乳杆菌产业链</w:t>
      </w:r>
      <w:r>
        <w:rPr>
          <w:rFonts w:hint="eastAsia"/>
        </w:rPr>
        <w:br/>
      </w:r>
      <w:r>
        <w:rPr>
          <w:rFonts w:hint="eastAsia"/>
        </w:rPr>
        <w:t>　　图 46： 食品级乳杆菌中国企业SWOT分析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46c76d5f14c73" w:history="1">
        <w:r>
          <w:rPr>
            <w:rStyle w:val="Hyperlink"/>
          </w:rPr>
          <w:t>2025-2031年全球与中国食品级乳杆菌行业研究分析及前景趋势预测报告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46c76d5f14c73" w:history="1">
        <w:r>
          <w:rPr>
            <w:rStyle w:val="Hyperlink"/>
          </w:rPr>
          <w:t>https://www.20087.com/5/79/ShiPinJiRuGanJunShiChangQianJingYuCe.html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热点：乳杆菌分级几级正常、乳杆菌含乳制品吗、乳酪杆菌、乳杆菌属、乳杆菌分级是什么标准、乳杆菌分级哪个级别好、乳杆菌有多少种、含乳杆菌产品有哪些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e035722d3493b" w:history="1">
      <w:r>
        <w:rPr>
          <w:rStyle w:val="Hyperlink"/>
        </w:rPr>
        <w:t>2025-2031年全球与中国食品级乳杆菌行业研究分析及前景趋势预测报告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hiPinJiRuGanJunShiChangQianJingYuCe.html" TargetMode="External" Id="R78446c76d5f1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hiPinJiRuGanJunShiChangQianJingYuCe.html" TargetMode="External" Id="Rdfde035722d3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2025-02-21T03:56:03Z</dcterms:created>
  <dcterms:modified xsi:type="dcterms:W3CDTF">2025-02-21T04:56:03Z</dcterms:modified>
  <dc:subject>2025-2031年全球与中国食品级乳杆菌行业研究分析及前景趋势预测报告</dc:subject>
  <dc:title>2025-2031年全球与中国食品级乳杆菌行业研究分析及前景趋势预测报告</dc:title>
  <cp:keywords>2025-2031年全球与中国食品级乳杆菌行业研究分析及前景趋势预测报告</cp:keywords>
  <dc:description>2025-2031年全球与中国食品级乳杆菌行业研究分析及前景趋势预测报告</dc:description>
</cp:coreProperties>
</file>