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aa18317b473b" w:history="1">
              <w:r>
                <w:rPr>
                  <w:rStyle w:val="Hyperlink"/>
                </w:rPr>
                <w:t>2023-2029年中国肉制品行业市场调研及发展趋势预测报告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aa18317b473b" w:history="1">
              <w:r>
                <w:rPr>
                  <w:rStyle w:val="Hyperlink"/>
                </w:rPr>
                <w:t>2023-2029年中国肉制品行业市场调研及发展趋势预测报告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2aa18317b473b" w:history="1">
                <w:r>
                  <w:rPr>
                    <w:rStyle w:val="Hyperlink"/>
                  </w:rPr>
                  <w:t>https://www.20087.com/6/39/RouZhiPinFaZhanQuShi.html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是经过加工处理的肉类食品，包括熟食、熏制肉、腌制肉等。近年来，随着消费者对健康饮食的追求和食品安全意识的提高，肉制品行业也在不断进行转型升级。一方面，越来越多的企业开始采用更健康的配料和加工工艺，减少添加剂的使用，推出低脂、低钠等健康肉制品。另一方面，随着冷链物流技术的进步，肉制品的新鲜度和安全性得到了更好的保障，这也有利于扩大销售范围和延长产品货架期。</w:t>
      </w:r>
      <w:r>
        <w:rPr>
          <w:rFonts w:hint="eastAsia"/>
        </w:rPr>
        <w:br/>
      </w:r>
      <w:r>
        <w:rPr>
          <w:rFonts w:hint="eastAsia"/>
        </w:rPr>
        <w:t>　　未来，肉制品的发展将更加注重营养均衡和多样化。一方面，随着消费者对个性化饮食需求的增长，肉制品将推出更多风味独特、营养价值高的新产品。另一方面，随着植物基食品的兴起，肉制品行业也将探索植物蛋白与动物蛋白结合的可能性，开发出既能满足消费者口味偏好又能兼顾健康需求的新型肉制品。同时，随着数字化营销手段的应用，肉制品企业还将加强对消费者偏好的研究，以更精准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2aa18317b473b" w:history="1">
        <w:r>
          <w:rPr>
            <w:rStyle w:val="Hyperlink"/>
          </w:rPr>
          <w:t>2023-2029年中国肉制品行业市场调研及发展趋势预测报告</w:t>
        </w:r>
      </w:hyperlink>
      <w:r>
        <w:rPr>
          <w:rFonts w:hint="eastAsia"/>
        </w:rPr>
        <w:t>》全面分析了肉制品行业的市场规模、供需状况及产业链结构，深入探讨了肉制品各细分市场的品牌竞争情况和价格动态，聚焦肉制品重点企业经营现状，揭示了行业的集中度和竞争格局。此外，肉制品报告对肉制品行业的市场前景进行了科学预测，揭示了行业未来的发展趋势、潜在风险和机遇。肉制品报告旨在为肉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肉制品概况</w:t>
      </w:r>
      <w:r>
        <w:rPr>
          <w:rFonts w:hint="eastAsia"/>
        </w:rPr>
        <w:br/>
      </w:r>
      <w:r>
        <w:rPr>
          <w:rFonts w:hint="eastAsia"/>
        </w:rPr>
        <w:t>　　第一节 肉制品定义</w:t>
      </w:r>
      <w:r>
        <w:rPr>
          <w:rFonts w:hint="eastAsia"/>
        </w:rPr>
        <w:br/>
      </w:r>
      <w:r>
        <w:rPr>
          <w:rFonts w:hint="eastAsia"/>
        </w:rPr>
        <w:t>　　第二节 肉制品分类</w:t>
      </w:r>
      <w:r>
        <w:rPr>
          <w:rFonts w:hint="eastAsia"/>
        </w:rPr>
        <w:br/>
      </w:r>
      <w:r>
        <w:rPr>
          <w:rFonts w:hint="eastAsia"/>
        </w:rPr>
        <w:t>　　第三节 肉制品的简史及行业发展简况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2022-2023年中国肉制品行业经济与政策环境分析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2022-2023年肉制品行业发展经济环境分析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2022-2023年肉制品行业发展政策环境分析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2022-2023年中国肉制品行业供需分析</w:t>
      </w:r>
      <w:r>
        <w:rPr>
          <w:rFonts w:hint="eastAsia"/>
        </w:rPr>
        <w:br/>
      </w:r>
      <w:r>
        <w:rPr>
          <w:rFonts w:hint="eastAsia"/>
        </w:rPr>
        <w:t>　　第一节 中国肉制品市场现状分析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中国肉制品产品产量分析</w:t>
      </w:r>
      <w:r>
        <w:rPr>
          <w:rFonts w:hint="eastAsia"/>
        </w:rPr>
        <w:br/>
      </w:r>
      <w:r>
        <w:rPr>
          <w:rFonts w:hint="eastAsia"/>
        </w:rPr>
        <w:t>　　　　一、肉制品产业总体产能规模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三、2018-2023年肉制品产量</w:t>
      </w:r>
      <w:r>
        <w:rPr>
          <w:rFonts w:hint="eastAsia"/>
        </w:rPr>
        <w:br/>
      </w:r>
      <w:r>
        <w:rPr>
          <w:rFonts w:hint="eastAsia"/>
        </w:rPr>
        <w:t>　　　　四、2018-2023年肉制品消费情况</w:t>
      </w:r>
      <w:r>
        <w:rPr>
          <w:rFonts w:hint="eastAsia"/>
        </w:rPr>
        <w:br/>
      </w:r>
      <w:r>
        <w:rPr>
          <w:rFonts w:hint="eastAsia"/>
        </w:rPr>
        <w:t>　　第三节 中国肉制品市场需求分析</w:t>
      </w:r>
      <w:r>
        <w:rPr>
          <w:rFonts w:hint="eastAsia"/>
        </w:rPr>
        <w:br/>
      </w:r>
      <w:r>
        <w:rPr>
          <w:rFonts w:hint="eastAsia"/>
        </w:rPr>
        <w:t>　　第四节 中国肉制品消费状况分析</w:t>
      </w:r>
      <w:r>
        <w:rPr>
          <w:rFonts w:hint="eastAsia"/>
        </w:rPr>
        <w:br/>
      </w:r>
      <w:r>
        <w:rPr>
          <w:rFonts w:hint="eastAsia"/>
        </w:rPr>
        <w:t>　　第五节 中国肉制品价格趋势分析</w:t>
      </w:r>
      <w:r>
        <w:rPr>
          <w:rFonts w:hint="eastAsia"/>
        </w:rPr>
        <w:br/>
      </w:r>
      <w:r>
        <w:rPr>
          <w:rFonts w:hint="eastAsia"/>
        </w:rPr>
        <w:t>　　　　一、中国肉制品2018-2023年价格走势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二、影响肉制品价格因素分析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三、2023-2029年中国肉制品价格走势预测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2018-2023年肉制品行业进口数据分析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2018-2023年肉制品行业出口数据分析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2023-2029年肉制品行业进口数据预测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2023-2029年肉制品行业出口数据预测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2018-2023年中国肉制品行业的市场需求分析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2018-2023年中国肉制品的需求量分析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2018-2023年我国各地区肉制品的需求结构分析</w:t>
      </w:r>
      <w:r>
        <w:rPr>
          <w:rFonts w:hint="eastAsia"/>
        </w:rPr>
        <w:br/>
      </w:r>
      <w:r>
        <w:rPr>
          <w:rFonts w:hint="eastAsia"/>
        </w:rPr>
        <w:t>　　　　一、我国肉制品行业分地区产业结构分析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二、我国华东地区肉制品需求量分析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三、我国华北地区肉制品需求量分析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四、我国华中地区肉制品需求量分析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五、我国华南地区肉制品需求量分析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六、我国东北地区肉制品需求量分析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七、我国西部地区肉制品需求量分析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2018-2023年中国肉制品行业主要指标监测分析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2018-2023年中国肉制品行业产销情况分析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2018-2023年肉制品行业特性分析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肉制品行业SWOT分析</w:t>
      </w:r>
      <w:r>
        <w:rPr>
          <w:rFonts w:hint="eastAsia"/>
        </w:rPr>
        <w:br/>
      </w:r>
      <w:r>
        <w:rPr>
          <w:rFonts w:hint="eastAsia"/>
        </w:rPr>
        <w:t>　　　　一、肉制品行业优势</w:t>
      </w:r>
      <w:r>
        <w:rPr>
          <w:rFonts w:hint="eastAsia"/>
        </w:rPr>
        <w:br/>
      </w:r>
      <w:r>
        <w:rPr>
          <w:rFonts w:hint="eastAsia"/>
        </w:rPr>
        <w:t>　　　　二、肉制品行业劣势</w:t>
      </w:r>
      <w:r>
        <w:rPr>
          <w:rFonts w:hint="eastAsia"/>
        </w:rPr>
        <w:br/>
      </w:r>
      <w:r>
        <w:rPr>
          <w:rFonts w:hint="eastAsia"/>
        </w:rPr>
        <w:t>　　　　三、肉制品行业机会</w:t>
      </w:r>
      <w:r>
        <w:rPr>
          <w:rFonts w:hint="eastAsia"/>
        </w:rPr>
        <w:br/>
      </w:r>
      <w:r>
        <w:rPr>
          <w:rFonts w:hint="eastAsia"/>
        </w:rPr>
        <w:t>　　　　四、肉制品行业风险</w:t>
      </w:r>
      <w:r>
        <w:rPr>
          <w:rFonts w:hint="eastAsia"/>
        </w:rPr>
        <w:br/>
      </w:r>
      <w:r>
        <w:rPr>
          <w:rFonts w:hint="eastAsia"/>
        </w:rPr>
        <w:t>　　第三节 肉制品行业波特五力模型分析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肉制品行业投资建议分析</w:t>
      </w:r>
      <w:r>
        <w:rPr>
          <w:rFonts w:hint="eastAsia"/>
        </w:rPr>
        <w:br/>
      </w:r>
      <w:r>
        <w:rPr>
          <w:rFonts w:hint="eastAsia"/>
        </w:rPr>
        <w:t>　　第一节 肉制品行业投资环境分析</w:t>
      </w:r>
      <w:r>
        <w:rPr>
          <w:rFonts w:hint="eastAsia"/>
        </w:rPr>
        <w:br/>
      </w:r>
      <w:r>
        <w:rPr>
          <w:rFonts w:hint="eastAsia"/>
        </w:rPr>
        <w:t>　　第二节 肉制品行业投资风险分析</w:t>
      </w:r>
      <w:r>
        <w:rPr>
          <w:rFonts w:hint="eastAsia"/>
        </w:rPr>
        <w:br/>
      </w:r>
      <w:r>
        <w:rPr>
          <w:rFonts w:hint="eastAsia"/>
        </w:rPr>
        <w:t>　　第三节 肉制品行业投资建议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一、未来肉制品行业发展分析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二、未来肉制品行业技术开发方向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2023-2029年肉制品行业运行状况预测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一、2023-2029年肉制品行业工业总产值预测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二、2023-2029年肉制品行业销售收入预测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三、2023-2029年肉制品行业总资产预测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业内专家对中国肉制品行业投资的建议及观点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肉制品投资机遇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肉制品投资风险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肉制品行业应对策略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(中智⋅林)肉制品市场的重点客户战略实施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aa18317b473b" w:history="1">
        <w:r>
          <w:rPr>
            <w:rStyle w:val="Hyperlink"/>
          </w:rPr>
          <w:t>2023-2029年中国肉制品行业市场调研及发展趋势预测报告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2aa18317b473b" w:history="1">
        <w:r>
          <w:rPr>
            <w:rStyle w:val="Hyperlink"/>
          </w:rPr>
          <w:t>https://www.20087.com/6/39/RouZhiPinFaZhanQuShi.html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e2d3e48224165" w:history="1">
      <w:r>
        <w:rPr>
          <w:rStyle w:val="Hyperlink"/>
        </w:rPr>
        <w:t>2023-2029年中国肉制品行业市场调研及发展趋势预测报告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ouZhiPinFaZhanQuShi.html" TargetMode="External" Id="R7ce2aa18317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ouZhiPinFaZhanQuShi.html" TargetMode="External" Id="R50de2d3e482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2023-03-31T04:56:00Z</dcterms:created>
  <dcterms:modified xsi:type="dcterms:W3CDTF">2023-03-31T05:56:00Z</dcterms:modified>
  <dc:subject>2023-2029年中国肉制品行业市场调研及发展趋势预测报告</dc:subject>
  <dc:title>2023-2029年中国肉制品行业市场调研及发展趋势预测报告</dc:title>
  <cp:keywords>2023-2029年中国肉制品行业市场调研及发展趋势预测报告</cp:keywords>
  <dc:description>2023-2029年中国肉制品行业市场调研及发展趋势预测报告</dc:description>
</cp:coreProperties>
</file>