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3ae25ddba4ab8" w:history="1">
              <w:r>
                <w:rPr>
                  <w:rStyle w:val="Hyperlink"/>
                </w:rPr>
                <w:t>2023年中国速溶咖啡行业现状研究分析与市场前景预测报告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3ae25ddba4ab8" w:history="1">
              <w:r>
                <w:rPr>
                  <w:rStyle w:val="Hyperlink"/>
                </w:rPr>
                <w:t>2023年中国速溶咖啡行业现状研究分析与市场前景预测报告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3ae25ddba4ab8" w:history="1">
                <w:r>
                  <w:rPr>
                    <w:rStyle w:val="Hyperlink"/>
                  </w:rPr>
                  <w:t>https://www.20087.com/6/69/SuRongKaFeiHangYeFenXiBaoGao.html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咖啡是便捷的饮品选项，在全球范围内广受欢迎。随着消费者对咖啡品质要求的提高，速溶咖啡产业也在不断创新，推出了多种口味和品质更高的产品。现代速溶咖啡不再局限于传统的黑咖啡，而是加入了各种风味，如香草、焦糖等，以满足不同消费者的口味偏好。同时，随着冻干技术的进步，速溶咖啡的溶解性和口感有了显著改善，使得速溶咖啡更加接近现磨咖啡的味道。此外，环保包装和便携式设计也成为速溶咖啡产品的一大亮点，便于携带和储存。</w:t>
      </w:r>
      <w:r>
        <w:rPr>
          <w:rFonts w:hint="eastAsia"/>
        </w:rPr>
        <w:br/>
      </w:r>
      <w:r>
        <w:rPr>
          <w:rFonts w:hint="eastAsia"/>
        </w:rPr>
        <w:t>　　速溶咖啡的未来发展将更加注重品质和健康。一方面，随着消费者对咖啡品质认知的加深，速溶咖啡生产商将更加重视原料的选择，使用高品质的咖啡豆，并通过精细研磨和冷冻干燥技术保留咖啡原有的香气和风味。另一方面，随着健康饮食观念的流行，速溶咖啡将推出更多低糖、无添加的产品，迎合消费者对于健康饮品的需求。此外，为了减少对环境的影响，速溶咖啡将采用更多可降解或可循环使用的包装材料，并倡导减少一次性包装的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速溶咖啡行业特性研究</w:t>
      </w:r>
      <w:r>
        <w:rPr>
          <w:rFonts w:hint="eastAsia"/>
        </w:rPr>
        <w:br/>
      </w:r>
      <w:r>
        <w:rPr>
          <w:rFonts w:hint="eastAsia"/>
        </w:rPr>
        <w:t>第一章 速溶咖啡行业概述</w:t>
      </w:r>
      <w:r>
        <w:rPr>
          <w:rFonts w:hint="eastAsia"/>
        </w:rPr>
        <w:br/>
      </w:r>
      <w:r>
        <w:rPr>
          <w:rFonts w:hint="eastAsia"/>
        </w:rPr>
        <w:t>　　第一节 速溶咖啡行业发展情况</w:t>
      </w:r>
      <w:r>
        <w:rPr>
          <w:rFonts w:hint="eastAsia"/>
        </w:rPr>
        <w:br/>
      </w:r>
      <w:r>
        <w:rPr>
          <w:rFonts w:hint="eastAsia"/>
        </w:rPr>
        <w:t>　　　　一、速溶咖啡定义</w:t>
      </w:r>
      <w:r>
        <w:rPr>
          <w:rFonts w:hint="eastAsia"/>
        </w:rPr>
        <w:br/>
      </w:r>
      <w:r>
        <w:rPr>
          <w:rFonts w:hint="eastAsia"/>
        </w:rPr>
        <w:t>　　　　二、速溶咖啡行业发展历程</w:t>
      </w:r>
      <w:r>
        <w:rPr>
          <w:rFonts w:hint="eastAsia"/>
        </w:rPr>
        <w:br/>
      </w:r>
      <w:r>
        <w:rPr>
          <w:rFonts w:hint="eastAsia"/>
        </w:rPr>
        <w:t>　　第二节 速溶咖啡产业链分析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二、速溶咖啡产业链模型分析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2022-2023年中国速溶咖啡行业经济指标分析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2022-2023年中国速溶咖啡行业产业经济发展环境分析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2022-2023年中国速溶咖啡行业产业经济运行环境分析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2022-2023年中国速溶咖啡行业产业政策环境分析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一、速溶咖啡行业政策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2022-2023年中国速溶咖啡行业产业社会环境分析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2022-2023年中国速溶咖啡行业产业技术环境分析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速溶咖啡行业发展现状研究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2022-2023年世界速溶咖啡产业发展态势分析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2022-2023年世界速溶咖啡产业发展现状</w:t>
      </w:r>
      <w:r>
        <w:rPr>
          <w:rFonts w:hint="eastAsia"/>
        </w:rPr>
        <w:br/>
      </w:r>
      <w:r>
        <w:rPr>
          <w:rFonts w:hint="eastAsia"/>
        </w:rPr>
        <w:t>　　　　一、世界速溶咖啡产业发展历程分析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二、世界速溶咖啡产业规模分析</w:t>
      </w:r>
      <w:r>
        <w:rPr>
          <w:rFonts w:hint="eastAsia"/>
        </w:rPr>
        <w:br/>
      </w:r>
      <w:r>
        <w:rPr>
          <w:rFonts w:hint="eastAsia"/>
        </w:rPr>
        <w:t>　　　　三、世界速溶咖啡产业技术现状分析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2022-2023年世界速溶咖啡重点市场运行透析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一、美国速溶咖啡市场发展分析</w:t>
      </w:r>
      <w:r>
        <w:rPr>
          <w:rFonts w:hint="eastAsia"/>
        </w:rPr>
        <w:br/>
      </w:r>
      <w:r>
        <w:rPr>
          <w:rFonts w:hint="eastAsia"/>
        </w:rPr>
        <w:t>　　　　二、日本速溶咖啡市场发展分析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三、欧洲国家速溶咖啡市场发展解析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2023-2029年世界速溶咖啡产业发展趋势分析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2022-2023年中国速溶咖啡行业市场发展现状分析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2022-2023年中国速溶咖啡行业发展概述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2022-2023年中国速溶咖啡行业发展存在问题分析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2022-2023年中国速溶咖啡行业发展应对策略分析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2022-2023年中国速溶咖啡行业供需分析</w:t>
      </w:r>
      <w:r>
        <w:rPr>
          <w:rFonts w:hint="eastAsia"/>
        </w:rPr>
        <w:br/>
      </w:r>
      <w:r>
        <w:rPr>
          <w:rFonts w:hint="eastAsia"/>
        </w:rPr>
        <w:t>　　第一节 中国速溶咖啡行业供给分析</w:t>
      </w:r>
      <w:r>
        <w:rPr>
          <w:rFonts w:hint="eastAsia"/>
        </w:rPr>
        <w:br/>
      </w:r>
      <w:r>
        <w:rPr>
          <w:rFonts w:hint="eastAsia"/>
        </w:rPr>
        <w:t>　　　　一、速溶咖啡行业总体产能规模</w:t>
      </w:r>
      <w:r>
        <w:rPr>
          <w:rFonts w:hint="eastAsia"/>
        </w:rPr>
        <w:br/>
      </w:r>
      <w:r>
        <w:rPr>
          <w:rFonts w:hint="eastAsia"/>
        </w:rPr>
        <w:t>　　　　二、速溶咖啡行业生产区域分布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三、中国速溶咖啡细分产品市场分析</w:t>
      </w:r>
      <w:r>
        <w:rPr>
          <w:rFonts w:hint="eastAsia"/>
        </w:rPr>
        <w:br/>
      </w:r>
      <w:r>
        <w:rPr>
          <w:rFonts w:hint="eastAsia"/>
        </w:rPr>
        <w:t>　　第二节 中国速溶咖啡行业市场需求分析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一、2018-2023年中国速溶咖啡行业市场需求量分析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2022-2023年中国速溶咖啡行业经济运行情况分析</w:t>
      </w:r>
      <w:r>
        <w:rPr>
          <w:rFonts w:hint="eastAsia"/>
        </w:rPr>
        <w:br/>
      </w:r>
      <w:r>
        <w:rPr>
          <w:rFonts w:hint="eastAsia"/>
        </w:rPr>
        <w:t>　　第一节 速溶咖啡所属行业规模情况分析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速溶咖啡所属行业结构和成本分析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速溶咖啡所属行业财务能力分析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2022-2023年中国速溶咖啡产品进出口分析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2022-2023年速溶咖啡产品进口分析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一、2022-2023年速溶咖啡产品进口总额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二、2022-2023年速溶咖啡产品进口总量</w:t>
      </w:r>
      <w:r>
        <w:rPr>
          <w:rFonts w:hint="eastAsia"/>
        </w:rPr>
        <w:br/>
      </w:r>
      <w:r>
        <w:rPr>
          <w:rFonts w:hint="eastAsia"/>
        </w:rPr>
        <w:t>　　第二节 2022-2023年速溶咖啡产品出口分析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一、2022-2023年速溶咖啡产品出口总额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二、2022-2023年速溶咖啡产品出口总量</w:t>
      </w:r>
      <w:r>
        <w:rPr>
          <w:rFonts w:hint="eastAsia"/>
        </w:rPr>
        <w:br/>
      </w:r>
      <w:r>
        <w:rPr>
          <w:rFonts w:hint="eastAsia"/>
        </w:rPr>
        <w:t>　　第三节 2022-2023年速溶咖啡产品进出口格局分析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一、2022-2023年速溶咖啡产品出口格局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二、2022-2023年速溶咖啡产品进口格局</w:t>
      </w:r>
      <w:r>
        <w:rPr>
          <w:rFonts w:hint="eastAsia"/>
        </w:rPr>
        <w:br/>
      </w:r>
      <w:r>
        <w:rPr>
          <w:rFonts w:hint="eastAsia"/>
        </w:rPr>
        <w:t>　　第四节 2022-2023年速溶咖啡产品进出口价格走势分析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一、2022-2023年速溶咖啡产品进口价格走势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二、2022-2023年速溶咖啡产品出口价格走势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2022-2023年速溶咖啡技术发展分析</w:t>
      </w:r>
      <w:r>
        <w:rPr>
          <w:rFonts w:hint="eastAsia"/>
        </w:rPr>
        <w:br/>
      </w:r>
      <w:r>
        <w:rPr>
          <w:rFonts w:hint="eastAsia"/>
        </w:rPr>
        <w:t>　　第一节 国外速溶咖啡技术发展趋势与水平分析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中国速溶咖啡技术发展分析</w:t>
      </w:r>
      <w:r>
        <w:rPr>
          <w:rFonts w:hint="eastAsia"/>
        </w:rPr>
        <w:br/>
      </w:r>
      <w:r>
        <w:rPr>
          <w:rFonts w:hint="eastAsia"/>
        </w:rPr>
        <w:t>　　　　一、速溶咖啡的构造特点</w:t>
      </w:r>
      <w:r>
        <w:rPr>
          <w:rFonts w:hint="eastAsia"/>
        </w:rPr>
        <w:br/>
      </w:r>
      <w:r>
        <w:rPr>
          <w:rFonts w:hint="eastAsia"/>
        </w:rPr>
        <w:t>　　　　二、国内速溶咖啡的技术水平</w:t>
      </w:r>
      <w:r>
        <w:rPr>
          <w:rFonts w:hint="eastAsia"/>
        </w:rPr>
        <w:br/>
      </w:r>
      <w:r>
        <w:rPr>
          <w:rFonts w:hint="eastAsia"/>
        </w:rPr>
        <w:t>　　第三节 中国速溶咖啡技术发展趋势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一、自主创新、提高我国速溶咖啡技术水平</w:t>
      </w:r>
      <w:r>
        <w:rPr>
          <w:rFonts w:hint="eastAsia"/>
        </w:rPr>
        <w:br/>
      </w:r>
      <w:r>
        <w:rPr>
          <w:rFonts w:hint="eastAsia"/>
        </w:rPr>
        <w:t>　　　　二、我国速溶咖啡技术未来发展之路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2022-2023年中国速溶咖啡行业竞争状况分析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2022-2023年中国速溶咖啡行业竞争力分析</w:t>
      </w:r>
      <w:r>
        <w:rPr>
          <w:rFonts w:hint="eastAsia"/>
        </w:rPr>
        <w:br/>
      </w:r>
      <w:r>
        <w:rPr>
          <w:rFonts w:hint="eastAsia"/>
        </w:rPr>
        <w:t>　　　　一、中国速溶咖啡行业要素成本分析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2022-2023年中国速溶咖啡行业市场区域格局分析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2022-2023年中国速溶咖啡行业市场集中度分析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中国速溶咖啡行业五力竞争分析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2022-2023年中国速溶咖啡产业提升竞争力策略分析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2022-2023年中国速溶咖啡行业区域市场分析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2022-2023年中国速溶咖啡行业区域市场结构分析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2022-2023年中国速溶咖啡行业区域市场发展情况分析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速溶咖啡相关行业分析</w:t>
      </w:r>
      <w:r>
        <w:rPr>
          <w:rFonts w:hint="eastAsia"/>
        </w:rPr>
        <w:br/>
      </w:r>
      <w:r>
        <w:rPr>
          <w:rFonts w:hint="eastAsia"/>
        </w:rPr>
        <w:t>第一章 2022-2023年中国速溶咖啡上游行业研究分析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2022-2023年中国速溶咖啡上游行业市场状况分析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2022-2023年速溶咖啡上游行业供应情况分析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2023-2029年中国速溶咖啡上游行业发展趋势分析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2022-2023年中国速溶咖啡消费者情况分析</w:t>
      </w:r>
      <w:r>
        <w:rPr>
          <w:rFonts w:hint="eastAsia"/>
        </w:rPr>
        <w:br/>
      </w:r>
      <w:r>
        <w:rPr>
          <w:rFonts w:hint="eastAsia"/>
        </w:rPr>
        <w:t>　　第一节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第二节 速溶咖啡行业产品的品牌市场调查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五、速溶咖啡行业品牌忠诚度调查</w:t>
      </w:r>
      <w:r>
        <w:rPr>
          <w:rFonts w:hint="eastAsia"/>
        </w:rPr>
        <w:br/>
      </w:r>
      <w:r>
        <w:rPr>
          <w:rFonts w:hint="eastAsia"/>
        </w:rPr>
        <w:t>　　　　六、速溶咖啡行业品牌市场占有率调查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速溶咖啡行业企业竞争力分析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2022-2023年我国速溶咖啡主要企业分析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速溶咖啡行业未来市场前景展望、投资策略研究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2023-2029年中国速溶咖啡行业发展趋势预测分析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2023-2029年中国速溶咖啡行业前景展望</w:t>
      </w:r>
      <w:r>
        <w:rPr>
          <w:rFonts w:hint="eastAsia"/>
        </w:rPr>
        <w:br/>
      </w:r>
      <w:r>
        <w:rPr>
          <w:rFonts w:hint="eastAsia"/>
        </w:rPr>
        <w:t>　　　　一、速溶咖啡的研究进展及趋势分析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二、速溶咖啡价格趋势分析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2023-2029年中国速溶咖啡行业市场预测分析</w:t>
      </w:r>
      <w:r>
        <w:rPr>
          <w:rFonts w:hint="eastAsia"/>
        </w:rPr>
        <w:br/>
      </w:r>
      <w:r>
        <w:rPr>
          <w:rFonts w:hint="eastAsia"/>
        </w:rPr>
        <w:t>　　　　一、速溶咖啡市场供给预测分析</w:t>
      </w:r>
      <w:r>
        <w:rPr>
          <w:rFonts w:hint="eastAsia"/>
        </w:rPr>
        <w:br/>
      </w:r>
      <w:r>
        <w:rPr>
          <w:rFonts w:hint="eastAsia"/>
        </w:rPr>
        <w:t>　　　　二、速溶咖啡需求预测分析</w:t>
      </w:r>
      <w:r>
        <w:rPr>
          <w:rFonts w:hint="eastAsia"/>
        </w:rPr>
        <w:br/>
      </w:r>
      <w:r>
        <w:rPr>
          <w:rFonts w:hint="eastAsia"/>
        </w:rPr>
        <w:t>　　　　三、速溶咖啡竞争格局预测分析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2023-2029年中国速溶咖啡行业市场盈利预测分析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2023-2029年中国速溶咖啡行业投资和风险预警分析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2023-2029年速溶咖啡行业发展环境分析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2023-2029年速溶咖啡行业投资特性分析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一、2023-2029年中国速溶咖啡行业进入壁垒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二、2023-2029年中国速溶咖啡行业盈利模式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三、2023-2029年中国速溶咖啡行业盈利因素</w:t>
      </w:r>
      <w:r>
        <w:rPr>
          <w:rFonts w:hint="eastAsia"/>
        </w:rPr>
        <w:br/>
      </w:r>
      <w:r>
        <w:rPr>
          <w:rFonts w:hint="eastAsia"/>
        </w:rPr>
        <w:t>　　第三节 2023-2029年速溶咖啡行业投资风险分析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一、2023-2029年中国速溶咖啡行业政策风险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二、2023-2029年中国速溶咖啡行业技术风险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三、2023-2029年中国速溶咖啡行业供求风险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四、2023-2029年中国速溶咖啡行业其它风险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2023-2029年中国速溶咖啡行业投资机会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一、2023-2029年中国速溶咖啡行业最新投资动向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二、2023-2029年中国速溶咖啡行业投资机会分析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2023-2029年中国速溶咖啡行业发展策略及投资建议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速溶咖啡行业发展策略分析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[~中~智~林~]济研：速溶咖啡行业市场的重点客户战略实施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2023-2029年速溶咖啡行业投资建议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2022-2023年中国速溶咖啡所属行业发展能力分析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2022-2023年我国速溶咖啡产品出口流向分析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3ae25ddba4ab8" w:history="1">
        <w:r>
          <w:rPr>
            <w:rStyle w:val="Hyperlink"/>
          </w:rPr>
          <w:t>2023年中国速溶咖啡行业现状研究分析与市场前景预测报告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3ae25ddba4ab8" w:history="1">
        <w:r>
          <w:rPr>
            <w:rStyle w:val="Hyperlink"/>
          </w:rPr>
          <w:t>https://www.20087.com/6/69/SuRongKaFeiHangYeFenXiBaoGao.html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846b77edf41d9" w:history="1">
      <w:r>
        <w:rPr>
          <w:rStyle w:val="Hyperlink"/>
        </w:rPr>
        <w:t>2023年中国速溶咖啡行业现状研究分析与市场前景预测报告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uRongKaFeiHangYeFenXiBaoGao.html" TargetMode="External" Id="R9623ae25ddba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uRongKaFeiHangYeFenXiBaoGao.html" TargetMode="External" Id="R9c3846b77edf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2023-03-05T03:39:00Z</dcterms:created>
  <dcterms:modified xsi:type="dcterms:W3CDTF">2023-03-05T04:39:00Z</dcterms:modified>
  <dc:subject>2023年中国速溶咖啡行业现状研究分析与市场前景预测报告</dc:subject>
  <dc:title>2023年中国速溶咖啡行业现状研究分析与市场前景预测报告</dc:title>
  <cp:keywords>2023年中国速溶咖啡行业现状研究分析与市场前景预测报告</cp:keywords>
  <dc:description>2023年中国速溶咖啡行业现状研究分析与市场前景预测报告</dc:description>
</cp:coreProperties>
</file>