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2ec06227a457d" w:history="1">
              <w:r>
                <w:rPr>
                  <w:rStyle w:val="Hyperlink"/>
                </w:rPr>
                <w:t>2025-2031年中国冻干蔬菜市场现状分析与前景趋势预测报告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2ec06227a457d" w:history="1">
              <w:r>
                <w:rPr>
                  <w:rStyle w:val="Hyperlink"/>
                </w:rPr>
                <w:t>2025-2031年中国冻干蔬菜市场现状分析与前景趋势预测报告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2ec06227a457d" w:history="1">
                <w:r>
                  <w:rPr>
                    <w:rStyle w:val="Hyperlink"/>
                  </w:rPr>
                  <w:t>https://www.20087.com/6/99/DongGanShuCaiHangYeFaZhanQianJing.html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蔬菜是一种保留了蔬菜原有营养成分和风味的加工食品，在近年来随着消费者对健康食品的需求增长而市场需求持续增长。目前，冻干蔬菜不仅在种类上实现了多样化，如冻干胡萝卜、冻干菠菜等，还在技术上实现了突破，如采用了更高效的冻干技术和更好的包装材料，提高了产品的保存期限和营养价值。此外，随着消费者对方便快捷食品的需求提高，冻干蔬菜的设计也更加注重便捷性和食用体验。</w:t>
      </w:r>
      <w:r>
        <w:rPr>
          <w:rFonts w:hint="eastAsia"/>
        </w:rPr>
        <w:br/>
      </w:r>
      <w:r>
        <w:rPr>
          <w:rFonts w:hint="eastAsia"/>
        </w:rPr>
        <w:t>　　未来，冻干蔬菜市场将更加注重技术创新和营养价值。一方面，随着新材料和新技术的应用，冻干蔬菜将开发出更多高性能、多功能的产品，如提高营养价值的同时改善口感。另一方面，随着健康生活方式的普及，冻干蔬菜将更加注重满足消费者对方便快捷食品的需求，如推出更多即食型产品。此外，随着可持续发展理念的普及，冻干蔬菜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2ec06227a457d" w:history="1">
        <w:r>
          <w:rPr>
            <w:rStyle w:val="Hyperlink"/>
          </w:rPr>
          <w:t>2025-2031年中国冻干蔬菜市场现状分析与前景趋势预测报告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冻干蔬菜行业的现状与发展趋势，并对冻干蔬菜产业链各环节进行了系统性探讨。报告科学预测了冻干蔬菜行业未来发展方向，重点分析了冻干蔬菜技术现状及创新路径，同时聚焦冻干蔬菜重点企业的经营表现，评估了市场竞争格局、品牌影响力及市场集中度。通过对细分市场的深入研究及SWOT分析，报告揭示了冻干蔬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冻干蔬菜产业现状概述</w:t>
      </w:r>
      <w:r>
        <w:rPr>
          <w:rFonts w:hint="eastAsia"/>
        </w:rPr>
        <w:br/>
      </w:r>
      <w:r>
        <w:rPr>
          <w:rFonts w:hint="eastAsia"/>
        </w:rPr>
        <w:t>　　第二节 冻干蔬菜行业所处生命周期</w:t>
      </w:r>
      <w:r>
        <w:rPr>
          <w:rFonts w:hint="eastAsia"/>
        </w:rPr>
        <w:br/>
      </w:r>
      <w:r>
        <w:rPr>
          <w:rFonts w:hint="eastAsia"/>
        </w:rPr>
        <w:t>　　第三节 冻干蔬菜行业政策环境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2020-2025年全球冻干蔬菜所属行业运行态势分析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2020-2025年全球冻干蔬菜市场发展概况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2020-2025年全球冻干蔬菜行业总体产能规模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一、全球冻干蔬菜产业总体产能规模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二、全球冻干蔬菜行业生产区域分布</w:t>
      </w:r>
      <w:r>
        <w:rPr>
          <w:rFonts w:hint="eastAsia"/>
        </w:rPr>
        <w:br/>
      </w:r>
      <w:r>
        <w:rPr>
          <w:rFonts w:hint="eastAsia"/>
        </w:rPr>
        <w:t>　　第四节 全球冻干蔬菜产量分析</w:t>
      </w:r>
      <w:r>
        <w:rPr>
          <w:rFonts w:hint="eastAsia"/>
        </w:rPr>
        <w:br/>
      </w:r>
      <w:r>
        <w:rPr>
          <w:rFonts w:hint="eastAsia"/>
        </w:rPr>
        <w:t>　　第五节 全球冻干蔬菜市场销售量分析</w:t>
      </w:r>
      <w:r>
        <w:rPr>
          <w:rFonts w:hint="eastAsia"/>
        </w:rPr>
        <w:br/>
      </w:r>
      <w:r>
        <w:rPr>
          <w:rFonts w:hint="eastAsia"/>
        </w:rPr>
        <w:t>　　第六节 全球冻干蔬菜市场销售额分析</w:t>
      </w:r>
      <w:r>
        <w:rPr>
          <w:rFonts w:hint="eastAsia"/>
        </w:rPr>
        <w:br/>
      </w:r>
      <w:r>
        <w:rPr>
          <w:rFonts w:hint="eastAsia"/>
        </w:rPr>
        <w:t>　　第七节 全球冻干蔬菜市场需求分析</w:t>
      </w:r>
      <w:r>
        <w:rPr>
          <w:rFonts w:hint="eastAsia"/>
        </w:rPr>
        <w:br/>
      </w:r>
      <w:r>
        <w:rPr>
          <w:rFonts w:hint="eastAsia"/>
        </w:rPr>
        <w:t>　　第八节 全球冻干蔬菜行业供需平衡状况分析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一、冻干蔬菜行业供需平衡现状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冻干蔬菜市场主要国家和地区发展概况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中国冻干蔬菜行业现状分析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2020-2025年中国冻干蔬菜市场发展概况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2020-2025年中国冻干蔬菜行业总体产能规模</w:t>
      </w:r>
      <w:r>
        <w:rPr>
          <w:rFonts w:hint="eastAsia"/>
        </w:rPr>
        <w:br/>
      </w:r>
      <w:r>
        <w:rPr>
          <w:rFonts w:hint="eastAsia"/>
        </w:rPr>
        <w:t>　　　　一、冻干蔬菜产业总体产能规模</w:t>
      </w:r>
      <w:r>
        <w:rPr>
          <w:rFonts w:hint="eastAsia"/>
        </w:rPr>
        <w:br/>
      </w:r>
      <w:r>
        <w:rPr>
          <w:rFonts w:hint="eastAsia"/>
        </w:rPr>
        <w:t>　　　　二、冻干蔬菜行业生产区域分布</w:t>
      </w:r>
      <w:r>
        <w:rPr>
          <w:rFonts w:hint="eastAsia"/>
        </w:rPr>
        <w:br/>
      </w:r>
      <w:r>
        <w:rPr>
          <w:rFonts w:hint="eastAsia"/>
        </w:rPr>
        <w:t>　　第三节 中国冻干蔬菜产量分析</w:t>
      </w:r>
      <w:r>
        <w:rPr>
          <w:rFonts w:hint="eastAsia"/>
        </w:rPr>
        <w:br/>
      </w:r>
      <w:r>
        <w:rPr>
          <w:rFonts w:hint="eastAsia"/>
        </w:rPr>
        <w:t>　　第四节 中国冻干蔬菜市场销售量分析</w:t>
      </w:r>
      <w:r>
        <w:rPr>
          <w:rFonts w:hint="eastAsia"/>
        </w:rPr>
        <w:br/>
      </w:r>
      <w:r>
        <w:rPr>
          <w:rFonts w:hint="eastAsia"/>
        </w:rPr>
        <w:t>　　第五节 中国冻干蔬菜市场销售额分析</w:t>
      </w:r>
      <w:r>
        <w:rPr>
          <w:rFonts w:hint="eastAsia"/>
        </w:rPr>
        <w:br/>
      </w:r>
      <w:r>
        <w:rPr>
          <w:rFonts w:hint="eastAsia"/>
        </w:rPr>
        <w:t>　　第六节 中国冻干蔬菜市场需求分析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一、冻干蔬菜行业供需平衡现状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冻干蔬菜主要品牌分析</w:t>
      </w:r>
      <w:r>
        <w:rPr>
          <w:rFonts w:hint="eastAsia"/>
        </w:rPr>
        <w:br/>
      </w:r>
      <w:r>
        <w:rPr>
          <w:rFonts w:hint="eastAsia"/>
        </w:rPr>
        <w:t>　　第一节 冻干蔬菜品牌构成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冻干蔬菜市场价格走势及影响因素分析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2020-2025年中国冻干蔬菜所属行业市场环境分析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冻干蔬菜行业政策环境分析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一、冻干蔬菜行业管理体制分析</w:t>
      </w:r>
      <w:r>
        <w:rPr>
          <w:rFonts w:hint="eastAsia"/>
        </w:rPr>
        <w:br/>
      </w:r>
      <w:r>
        <w:rPr>
          <w:rFonts w:hint="eastAsia"/>
        </w:rPr>
        <w:t>　　　　二、冻干蔬菜行业相关标准分析</w:t>
      </w:r>
      <w:r>
        <w:rPr>
          <w:rFonts w:hint="eastAsia"/>
        </w:rPr>
        <w:br/>
      </w:r>
      <w:r>
        <w:rPr>
          <w:rFonts w:hint="eastAsia"/>
        </w:rPr>
        <w:t>　　第三节 冻干蔬菜行业技术环境分析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一、冻干蔬菜行业技术水平现状</w:t>
      </w:r>
      <w:r>
        <w:rPr>
          <w:rFonts w:hint="eastAsia"/>
        </w:rPr>
        <w:br/>
      </w:r>
      <w:r>
        <w:rPr>
          <w:rFonts w:hint="eastAsia"/>
        </w:rPr>
        <w:t>　　　　二、冻干蔬菜行业专利技术分析</w:t>
      </w:r>
      <w:r>
        <w:rPr>
          <w:rFonts w:hint="eastAsia"/>
        </w:rPr>
        <w:br/>
      </w:r>
      <w:r>
        <w:rPr>
          <w:rFonts w:hint="eastAsia"/>
        </w:rPr>
        <w:t>　　　　　　1 、冻干蔬菜行业专利申请数分析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、冻干蔬菜行业专利公开数量变化情况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、冻干蔬菜行业专利申请人分析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、冻干蔬菜行业热门技术分析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我国冻干蔬菜所属行业整体运行指标分析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2020-2025年中国冻干蔬菜所属行业总体规模分析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2025年中国冻干蔬菜制造所属行业结构分析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2020-2025年中国冻干蔬菜所属行业产销情况分析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一、我国冻干蔬菜行业工业总产值</w:t>
      </w:r>
      <w:r>
        <w:rPr>
          <w:rFonts w:hint="eastAsia"/>
        </w:rPr>
        <w:br/>
      </w:r>
      <w:r>
        <w:rPr>
          <w:rFonts w:hint="eastAsia"/>
        </w:rPr>
        <w:t>　　　　二、我国冻干蔬菜行业工业销售产值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三、我国冻干蔬菜行业产销率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2020-2025年中国冻干蔬菜所属行业财务指标总体分析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一、冻干蔬菜所属行业盈利能力分析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二、冻干蔬菜所属行业偿债能力分析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三、冻干蔬菜所属行业营运能力分析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四、冻干蔬菜所属行业发展能力分析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冻干蔬菜市场发展特点分析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中国冻干蔬菜所属行业进出口数据分析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一、冻干蔬菜产品进口产品结构</w:t>
      </w:r>
      <w:r>
        <w:rPr>
          <w:rFonts w:hint="eastAsia"/>
        </w:rPr>
        <w:br/>
      </w:r>
      <w:r>
        <w:rPr>
          <w:rFonts w:hint="eastAsia"/>
        </w:rPr>
        <w:t>　　　　二、冻干蔬菜产品进口地域格局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一、冻干蔬菜产品出口产品结构</w:t>
      </w:r>
      <w:r>
        <w:rPr>
          <w:rFonts w:hint="eastAsia"/>
        </w:rPr>
        <w:br/>
      </w:r>
      <w:r>
        <w:rPr>
          <w:rFonts w:hint="eastAsia"/>
        </w:rPr>
        <w:t>　　　　二、冻干蔬菜产品出口地域格局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未来冻干蔬菜行业进出口趋势预测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一、2025-2031年冻干蔬菜进口数量与金额预测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二、2025-2031年中国冻干蔬菜出口数量与金额预测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2020-2025年中国冻干蔬菜市场重点区域运行分析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二、华东地区冻干蔬菜市场特点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三、华东地区冻干蔬菜市场潜力分析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三、华南地区冻干蔬菜市场潜力分析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二、华中地区冻干蔬菜市场特点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三、华中地区冻干蔬菜市场潜力分析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二、华北地区冻干蔬菜市场特点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三、华北地区冻干蔬菜市场潜力分析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二、西北地区冻干蔬菜市场特点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三、西北地区冻干蔬菜市场潜力分析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二、西南地区冻干蔬菜市场特点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三、西南地区冻干蔬菜市场潜力分析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2020-2025年东北地区冻干蔬菜市场运行情况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一、东北地区冻干蔬菜市场规模</w:t>
      </w:r>
      <w:r>
        <w:rPr>
          <w:rFonts w:hint="eastAsia"/>
        </w:rPr>
        <w:br/>
      </w:r>
      <w:r>
        <w:rPr>
          <w:rFonts w:hint="eastAsia"/>
        </w:rPr>
        <w:t>　　　　二、东北地区冻干蔬菜市场特点</w:t>
      </w:r>
      <w:r>
        <w:rPr>
          <w:rFonts w:hint="eastAsia"/>
        </w:rPr>
        <w:br/>
      </w:r>
      <w:r>
        <w:rPr>
          <w:rFonts w:hint="eastAsia"/>
        </w:rPr>
        <w:t>　　　　三、东北地区冻干蔬菜市场潜力分析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冻干蔬菜产品主要生产企业分析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江苏高康冻干食品有限公司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四川乐山天成食品有限公司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天津赛誉食品有限公司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哈尔滨大什食品有限责任公司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冻干蔬菜细分产品市场分析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冻干蔬菜行业上下游产业分析</w:t>
      </w:r>
      <w:r>
        <w:rPr>
          <w:rFonts w:hint="eastAsia"/>
        </w:rPr>
        <w:br/>
      </w:r>
      <w:r>
        <w:rPr>
          <w:rFonts w:hint="eastAsia"/>
        </w:rPr>
        <w:t>　　第一节 冻干蔬菜产业结构分析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四、行业竞争状况及其对冻干蔬菜行业的意义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四、行业新动态及其对冻干蔬菜行业的影响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五、行业竞争状况及其对冻干蔬菜行业的意义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二、替代品对冻干蔬菜行业的影响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二、互补品对冻干蔬菜行业的影响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冻干蔬菜行业发展趋势分析</w:t>
      </w:r>
      <w:r>
        <w:rPr>
          <w:rFonts w:hint="eastAsia"/>
        </w:rPr>
        <w:br/>
      </w:r>
      <w:r>
        <w:rPr>
          <w:rFonts w:hint="eastAsia"/>
        </w:rPr>
        <w:t>　　第一节 冻干蔬菜行业政策趋向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2025-2031年我国冻干蔬菜行业趋势分析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一、2025-2031年我国冻干蔬菜行业技术发展趋势分析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二、2025-2031年我国冻干蔬菜行业市场发展空间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2025-2031年中国冻干蔬菜市场发展前景预测分析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2025-2031年冻干蔬菜市场发展前景</w:t>
      </w:r>
      <w:r>
        <w:rPr>
          <w:rFonts w:hint="eastAsia"/>
        </w:rPr>
        <w:br/>
      </w:r>
      <w:r>
        <w:rPr>
          <w:rFonts w:hint="eastAsia"/>
        </w:rPr>
        <w:t>　　第二节 2025-2031年冻干蔬菜市场规模预测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2025-2031年我国冻干蔬菜行业价格走势分析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2025-2031年中国冻干蔬菜行业供需预测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一、2025-2031年中国冻干蔬菜行业供给预测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二、2025-2031年中国冻干蔬菜行业需求预测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三、2025-2031年中国冻干蔬菜行业供需平衡预测</w:t>
      </w:r>
      <w:r>
        <w:rPr>
          <w:rFonts w:hint="eastAsia"/>
        </w:rPr>
        <w:br/>
      </w:r>
      <w:r>
        <w:rPr>
          <w:rFonts w:hint="eastAsia"/>
        </w:rPr>
        <w:t>　　第五节 2025-2031年中国冻干蔬菜行业前景展望分析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三、冻干蔬菜迎来政策发展机遇</w:t>
      </w:r>
      <w:r>
        <w:rPr>
          <w:rFonts w:hint="eastAsia"/>
        </w:rPr>
        <w:br/>
      </w:r>
      <w:r>
        <w:rPr>
          <w:rFonts w:hint="eastAsia"/>
        </w:rPr>
        <w:t>　　第六节 冻干蔬菜行业竞争格局展望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冻干蔬菜主要客户群分析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2025-2031年冻干蔬菜行业投资机会与风险防范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2025-2031年中国冻干蔬菜制造行业的投资风险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冻干蔬菜行业投融资情况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四、冻干蔬菜行业投资现状分析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2025-2031年冻干蔬菜行业投资机会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四、冻干蔬菜行业投资机遇</w:t>
      </w:r>
      <w:r>
        <w:rPr>
          <w:rFonts w:hint="eastAsia"/>
        </w:rPr>
        <w:br/>
      </w:r>
      <w:r>
        <w:rPr>
          <w:rFonts w:hint="eastAsia"/>
        </w:rPr>
        <w:t>　　第四节 2025-2031年冻干蔬菜行业投资风险及防范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冻干蔬菜行业发展战略研究</w:t>
      </w:r>
      <w:r>
        <w:rPr>
          <w:rFonts w:hint="eastAsia"/>
        </w:rPr>
        <w:br/>
      </w:r>
      <w:r>
        <w:rPr>
          <w:rFonts w:hint="eastAsia"/>
        </w:rPr>
        <w:t>　　第一节 冻干蔬菜行业发展战略研究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对我国冻干蔬菜品牌的战略思考</w:t>
      </w:r>
      <w:r>
        <w:rPr>
          <w:rFonts w:hint="eastAsia"/>
        </w:rPr>
        <w:br/>
      </w:r>
      <w:r>
        <w:rPr>
          <w:rFonts w:hint="eastAsia"/>
        </w:rPr>
        <w:t>　　　　一、冻干蔬菜品牌的重要性</w:t>
      </w:r>
      <w:r>
        <w:rPr>
          <w:rFonts w:hint="eastAsia"/>
        </w:rPr>
        <w:br/>
      </w:r>
      <w:r>
        <w:rPr>
          <w:rFonts w:hint="eastAsia"/>
        </w:rPr>
        <w:t>　　　　二、冻干蔬菜实施品牌战略的意义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四、我国冻干蔬菜企业的品牌战略</w:t>
      </w:r>
      <w:r>
        <w:rPr>
          <w:rFonts w:hint="eastAsia"/>
        </w:rPr>
        <w:br/>
      </w:r>
      <w:r>
        <w:rPr>
          <w:rFonts w:hint="eastAsia"/>
        </w:rPr>
        <w:t>　　　　五、冻干蔬菜品牌战略管理的策略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冻干蔬菜经营策略分析</w:t>
      </w:r>
      <w:r>
        <w:rPr>
          <w:rFonts w:hint="eastAsia"/>
        </w:rPr>
        <w:br/>
      </w:r>
      <w:r>
        <w:rPr>
          <w:rFonts w:hint="eastAsia"/>
        </w:rPr>
        <w:t>　　　　一、冻干蔬菜市场细分策略</w:t>
      </w:r>
      <w:r>
        <w:rPr>
          <w:rFonts w:hint="eastAsia"/>
        </w:rPr>
        <w:br/>
      </w:r>
      <w:r>
        <w:rPr>
          <w:rFonts w:hint="eastAsia"/>
        </w:rPr>
        <w:t>　　　　二、冻干蔬菜市场创新策略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四、冻干蔬菜新产品差异化战略</w:t>
      </w:r>
      <w:r>
        <w:rPr>
          <w:rFonts w:hint="eastAsia"/>
        </w:rPr>
        <w:br/>
      </w:r>
      <w:r>
        <w:rPr>
          <w:rFonts w:hint="eastAsia"/>
        </w:rPr>
        <w:t>　　第四节 冻干蔬菜行业投资战略研究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一、2025-2031年冻干蔬菜行业投资战略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冻干蔬菜行业研究结论及建议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冻干蔬菜行业投资建议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2025-2031年中国冻干蔬菜制造行业的投资建议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一、中国冻干蔬菜制造行业的重点投资区域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二、中国冻干蔬菜制造行业的重点投资产品V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冻干蔬菜行业历程</w:t>
      </w:r>
      <w:r>
        <w:rPr>
          <w:rFonts w:hint="eastAsia"/>
        </w:rPr>
        <w:br/>
      </w:r>
      <w:r>
        <w:rPr>
          <w:rFonts w:hint="eastAsia"/>
        </w:rPr>
        <w:t>　　图表 冻干蔬菜行业生命周期</w:t>
      </w:r>
      <w:r>
        <w:rPr>
          <w:rFonts w:hint="eastAsia"/>
        </w:rPr>
        <w:br/>
      </w:r>
      <w:r>
        <w:rPr>
          <w:rFonts w:hint="eastAsia"/>
        </w:rPr>
        <w:t>　　图表 冻干蔬菜行业产业链分析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2020-2025年冻干蔬菜行业市场容量分析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2020-2025年中国冻干蔬菜行业产能统计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2020-2025年中国冻干蔬菜行业产量及增长趋势</w:t>
      </w:r>
      <w:r>
        <w:rPr>
          <w:rFonts w:hint="eastAsia"/>
        </w:rPr>
        <w:br/>
      </w:r>
      <w:r>
        <w:rPr>
          <w:rFonts w:hint="eastAsia"/>
        </w:rPr>
        <w:t>　　图表 冻干蔬菜行业动态</w:t>
      </w:r>
      <w:r>
        <w:rPr>
          <w:rFonts w:hint="eastAsia"/>
        </w:rPr>
        <w:br/>
      </w:r>
      <w:r>
        <w:rPr>
          <w:rFonts w:hint="eastAsia"/>
        </w:rPr>
        <w:t>　　图表 2020-2025年中国冻干蔬菜市场需求量及增速统计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2025年中国冻干蔬菜行业需求领域分布格局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2020-2025年中国冻干蔬菜行业盈利情况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2020-2025年中国冻干蔬菜行业利润总额统计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2020-2025年中国冻干蔬菜进口数量分析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2020-2025年中国冻干蔬菜进口金额分析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2020-2025年中国冻干蔬菜出口数量分析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2020-2025年中国冻干蔬菜出口金额分析</w:t>
      </w:r>
      <w:r>
        <w:rPr>
          <w:rFonts w:hint="eastAsia"/>
        </w:rPr>
        <w:br/>
      </w:r>
      <w:r>
        <w:rPr>
          <w:rFonts w:hint="eastAsia"/>
        </w:rPr>
        <w:t>　　图表 2025年中国冻干蔬菜进口国家及地区分析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2025年中国冻干蔬菜出口国家及地区分析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2020-2025年中国冻干蔬菜行业企业数量情况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2020-2025年中国冻干蔬菜行业企业平均规模情况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2ec06227a457d" w:history="1">
        <w:r>
          <w:rPr>
            <w:rStyle w:val="Hyperlink"/>
          </w:rPr>
          <w:t>2025-2031年中国冻干蔬菜市场现状分析与前景趋势预测报告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2ec06227a457d" w:history="1">
        <w:r>
          <w:rPr>
            <w:rStyle w:val="Hyperlink"/>
          </w:rPr>
          <w:t>https://www.20087.com/6/99/DongGanShuCaiHangYeFaZhanQianJing.html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蔬菜的工艺流程、冻干蔬菜热量高吗、冻干蔬菜是怎么做出来的、冻干蔬菜的工艺流程、开一个小型果蔬冻干厂、冻干蔬菜和新鲜蔬菜营养对比、冻干蔬菜和新鲜蔬菜营养对比、冻干蔬菜水果有营养吗、蔬菜冻干技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09cf8426941e0" w:history="1">
      <w:r>
        <w:rPr>
          <w:rStyle w:val="Hyperlink"/>
        </w:rPr>
        <w:t>2025-2031年中国冻干蔬菜市场现状分析与前景趋势预测报告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ongGanShuCaiHangYeFaZhanQianJing.html" TargetMode="External" Id="Rc532ec06227a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ongGanShuCaiHangYeFaZhanQianJing.html" TargetMode="External" Id="Rcb509cf84269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2025-02-25T05:50:00Z</dcterms:created>
  <dcterms:modified xsi:type="dcterms:W3CDTF">2025-02-25T06:50:00Z</dcterms:modified>
  <dc:subject>2025-2031年中国冻干蔬菜市场现状分析与前景趋势预测报告</dc:subject>
  <dc:title>2025-2031年中国冻干蔬菜市场现状分析与前景趋势预测报告</dc:title>
  <cp:keywords>2025-2031年中国冻干蔬菜市场现状分析与前景趋势预测报告</cp:keywords>
  <dc:description>2025-2031年中国冻干蔬菜市场现状分析与前景趋势预测报告</dc:description>
</cp:coreProperties>
</file>