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7697ff3e04842" w:history="1">
              <w:r>
                <w:rPr>
                  <w:rStyle w:val="Hyperlink"/>
                </w:rPr>
                <w:t>2025-2031年全球与中国多谷物面粉行业市场调研及前景分析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7697ff3e04842" w:history="1">
              <w:r>
                <w:rPr>
                  <w:rStyle w:val="Hyperlink"/>
                </w:rPr>
                <w:t>2025-2031年全球与中国多谷物面粉行业市场调研及前景分析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7697ff3e04842" w:history="1">
                <w:r>
                  <w:rPr>
                    <w:rStyle w:val="Hyperlink"/>
                  </w:rPr>
                  <w:t>https://www.20087.com/6/59/DuoGuWuMianFenHangYeFaZhanQianJing.html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谷物面粉是一种由两种及以上谷物（如小麦、玉米、燕麦、藜麦、黑麦、荞麦等）按一定比例混合加工而成的复合型面粉产品，因其营养均衡、口感丰富而受到消费者青睐，广泛用于烘焙、主食制作等领域。目前市场上主流产品注重膳食纤维、矿物质与维生素的综合补充，部分品牌还推出低GI、无麸质、有机认证等功能型多谷物面粉，以满足不同人群的饮食需求。随着健康消费理念的普及，多谷物面粉在家庭厨房、连锁烘焙门店及中央厨房系统中的应用日益增多。但行业内仍存在配方不规范、加工工艺不稳定、货架期短等问题，影响产品质量一致性与市场接受度。</w:t>
      </w:r>
      <w:r>
        <w:rPr>
          <w:rFonts w:hint="eastAsia"/>
        </w:rPr>
        <w:br/>
      </w:r>
      <w:r>
        <w:rPr>
          <w:rFonts w:hint="eastAsia"/>
        </w:rPr>
        <w:t>　　未来，多谷物面粉将朝着功能化、个性化、便捷化方向发展，以契合消费者对营养与便利并重的需求变化。加工技术如超微粉碎、低温烘焙、酶解处理的应用，将进一步提升面粉的消化吸收率与风味稳定性。同时，结合大数据与营养学模型的个性化定制面粉将成为新兴趋势，为特定人群（如糖尿病患者、健身人士、儿童）提供精准营养解决方案。此外，随着预制食品、冷冻烘焙半成品市场的扩张，多谷物面粉也将更多地融入工业化食品体系，推动其从传统面制品原料向健康食品基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7697ff3e04842" w:history="1">
        <w:r>
          <w:rPr>
            <w:rStyle w:val="Hyperlink"/>
          </w:rPr>
          <w:t>2025-2031年全球与中国多谷物面粉行业市场调研及前景分析</w:t>
        </w:r>
      </w:hyperlink>
      <w:r>
        <w:rPr>
          <w:rFonts w:hint="eastAsia"/>
        </w:rPr>
        <w:t>》系统分析了全球及我国多谷物面粉行业的市场规模、竞争格局及技术发展现状，梳理了产业链结构和重点企业表现。报告基于多谷物面粉行业发展轨迹，结合政策环境与多谷物面粉市场需求变化，研判了多谷物面粉行业未来发展趋势与技术演进方向，客观评估了多谷物面粉市场机遇与潜在风险。报告为投资者和从业者提供了专业的市场参考，有助于把握多谷物面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多谷物面粉市场概述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按照不同产品类型，多谷物面粉主要可以分为如下几个类别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全球不同产品类型多谷物面粉销售额增长趋势2020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高筋面粉</w:t>
      </w:r>
      <w:r>
        <w:rPr>
          <w:rFonts w:hint="eastAsia"/>
        </w:rPr>
        <w:br/>
      </w:r>
      <w:r>
        <w:rPr>
          <w:rFonts w:hint="eastAsia"/>
        </w:rPr>
        <w:t>　　　　1.2.3 中筋面粉</w:t>
      </w:r>
      <w:r>
        <w:rPr>
          <w:rFonts w:hint="eastAsia"/>
        </w:rPr>
        <w:br/>
      </w:r>
      <w:r>
        <w:rPr>
          <w:rFonts w:hint="eastAsia"/>
        </w:rPr>
        <w:t>　　　　1.2.4 低筋面粉</w:t>
      </w:r>
      <w:r>
        <w:rPr>
          <w:rFonts w:hint="eastAsia"/>
        </w:rPr>
        <w:br/>
      </w:r>
      <w:r>
        <w:rPr>
          <w:rFonts w:hint="eastAsia"/>
        </w:rPr>
        <w:t>　　1.3 从不同应用，多谷物面粉主要包括如下几个方面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全球不同应用多谷物面粉销售额增长趋势2020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多谷物面粉行业背景、发展历史、现状及趋势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多谷物面粉行业目前现状分析</w:t>
      </w:r>
      <w:r>
        <w:rPr>
          <w:rFonts w:hint="eastAsia"/>
        </w:rPr>
        <w:br/>
      </w:r>
      <w:r>
        <w:rPr>
          <w:rFonts w:hint="eastAsia"/>
        </w:rPr>
        <w:t>　　　　1.4.2 多谷物面粉发展趋势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全球多谷物面粉总体规模分析</w:t>
      </w:r>
      <w:r>
        <w:rPr>
          <w:rFonts w:hint="eastAsia"/>
        </w:rPr>
        <w:br/>
      </w:r>
      <w:r>
        <w:rPr>
          <w:rFonts w:hint="eastAsia"/>
        </w:rPr>
        <w:t>　　2.1 全球多谷物面粉供需现状及预测（2020-2031）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全球多谷物面粉产能、产量、产能利用率及发展趋势（2020-2031）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全球多谷物面粉产量、需求量及发展趋势（2020-2031）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全球主要地区多谷物面粉产量及发展趋势（2020-2031）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全球主要地区多谷物面粉产量（2020-2025）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全球主要地区多谷物面粉产量（2026-2031）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全球主要地区多谷物面粉产量市场份额（2020-2031）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中国多谷物面粉供需现状及预测（2020-2031）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中国多谷物面粉产能、产量、产能利用率及发展趋势（2020-2031）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中国多谷物面粉产量、市场需求量及发展趋势（2020-2031）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全球多谷物面粉销量及销售额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全球市场多谷物面粉销售额（2020-2031）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全球市场多谷物面粉销量（2020-2031）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全球市场多谷物面粉价格趋势（2020-2031）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全球多谷物面粉主要地区分析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全球主要地区多谷物面粉市场规模分析：2020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全球主要地区多谷物面粉销售收入及市场份额（2020-2025年）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全球主要地区多谷物面粉销售收入预测（2026-2031年）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全球主要地区多谷物面粉销量分析：2020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全球主要地区多谷物面粉销量及市场份额（2020-2025年）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全球主要地区多谷物面粉销量及市场份额预测（2026-2031）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北美市场多谷物面粉销量、收入及增长率（2020-2031）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欧洲市场多谷物面粉销量、收入及增长率（2020-2031）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中国市场多谷物面粉销量、收入及增长率（2020-2031）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日本市场多谷物面粉销量、收入及增长率（2020-2031）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东南亚市场多谷物面粉销量、收入及增长率（2020-2031）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印度市场多谷物面粉销量、收入及增长率（2020-2031）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全球市场主要厂商多谷物面粉产能市场份额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全球市场主要厂商多谷物面粉销量（2020-2025）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全球市场主要厂商多谷物面粉销量（2020-2025）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全球市场主要厂商多谷物面粉销售收入（2020-2025）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全球市场主要厂商多谷物面粉销售价格（2020-2025）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2024年全球主要生产商多谷物面粉收入排名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中国市场主要厂商多谷物面粉销量（2020-2025）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中国市场主要厂商多谷物面粉销量（2020-2025）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中国市场主要厂商多谷物面粉销售收入（2020-2025）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2024年中国主要生产商多谷物面粉收入排名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中国市场主要厂商多谷物面粉销售价格（2020-2025）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全球主要厂商多谷物面粉总部及产地分布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全球主要厂商成立时间及多谷物面粉商业化日期</w:t>
      </w:r>
      <w:r>
        <w:rPr>
          <w:rFonts w:hint="eastAsia"/>
        </w:rPr>
        <w:br/>
      </w:r>
      <w:r>
        <w:rPr>
          <w:rFonts w:hint="eastAsia"/>
        </w:rPr>
        <w:t>　　4.6 全球主要厂商多谷物面粉产品类型及应用</w:t>
      </w:r>
      <w:r>
        <w:rPr>
          <w:rFonts w:hint="eastAsia"/>
        </w:rPr>
        <w:br/>
      </w:r>
      <w:r>
        <w:rPr>
          <w:rFonts w:hint="eastAsia"/>
        </w:rPr>
        <w:t>　　4.7 多谷物面粉行业集中度、竞争程度分析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多谷物面粉行业集中度分析：2024年全球Top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全球多谷物面粉第一梯队、第二梯队和第三梯队生产商（品牌）及市场份额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多谷物面粉销量、收入、价格及毛利率（2020-2025）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不同产品类型多谷物面粉分析</w:t>
      </w:r>
      <w:r>
        <w:rPr>
          <w:rFonts w:hint="eastAsia"/>
        </w:rPr>
        <w:br/>
      </w:r>
      <w:r>
        <w:rPr>
          <w:rFonts w:hint="eastAsia"/>
        </w:rPr>
        <w:t>　　6.1 全球不同产品类型多谷物面粉销量（2020-2031）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全球不同产品类型多谷物面粉销量及市场份额（2020-2025）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全球不同产品类型多谷物面粉销量预测（2026-2031）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全球不同产品类型多谷物面粉收入（2020-2031）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全球不同产品类型多谷物面粉收入及市场份额（2020-2025）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全球不同产品类型多谷物面粉收入预测（2026-2031）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全球不同产品类型多谷物面粉价格走势（2020-2031）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不同应用多谷物面粉分析</w:t>
      </w:r>
      <w:r>
        <w:rPr>
          <w:rFonts w:hint="eastAsia"/>
        </w:rPr>
        <w:br/>
      </w:r>
      <w:r>
        <w:rPr>
          <w:rFonts w:hint="eastAsia"/>
        </w:rPr>
        <w:t>　　7.1 全球不同应用多谷物面粉销量（2020-2031）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全球不同应用多谷物面粉销量及市场份额（2020-2025）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全球不同应用多谷物面粉销量预测（2026-2031）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全球不同应用多谷物面粉收入（2020-2031）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全球不同应用多谷物面粉收入及市场份额（2020-2025）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全球不同应用多谷物面粉收入预测（2026-2031）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全球不同应用多谷物面粉价格走势（2020-2031）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多谷物面粉产业链分析</w:t>
      </w:r>
      <w:r>
        <w:rPr>
          <w:rFonts w:hint="eastAsia"/>
        </w:rPr>
        <w:br/>
      </w:r>
      <w:r>
        <w:rPr>
          <w:rFonts w:hint="eastAsia"/>
        </w:rPr>
        <w:t>　　8.2 多谷物面粉工艺制造技术分析</w:t>
      </w:r>
      <w:r>
        <w:rPr>
          <w:rFonts w:hint="eastAsia"/>
        </w:rPr>
        <w:br/>
      </w:r>
      <w:r>
        <w:rPr>
          <w:rFonts w:hint="eastAsia"/>
        </w:rPr>
        <w:t>　　8.3 多谷物面粉产业上游供应分析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多谷物面粉下游客户分析</w:t>
      </w:r>
      <w:r>
        <w:rPr>
          <w:rFonts w:hint="eastAsia"/>
        </w:rPr>
        <w:br/>
      </w:r>
      <w:r>
        <w:rPr>
          <w:rFonts w:hint="eastAsia"/>
        </w:rPr>
        <w:t>　　8.5 多谷物面粉销售渠道分析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多谷物面粉行业发展机遇及主要驱动因素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多谷物面粉行业发展面临的风险</w:t>
      </w:r>
      <w:r>
        <w:rPr>
          <w:rFonts w:hint="eastAsia"/>
        </w:rPr>
        <w:br/>
      </w:r>
      <w:r>
        <w:rPr>
          <w:rFonts w:hint="eastAsia"/>
        </w:rPr>
        <w:t>　　9.3 多谷物面粉行业政策分析</w:t>
      </w:r>
      <w:r>
        <w:rPr>
          <w:rFonts w:hint="eastAsia"/>
        </w:rPr>
        <w:br/>
      </w:r>
      <w:r>
        <w:rPr>
          <w:rFonts w:hint="eastAsia"/>
        </w:rPr>
        <w:t>　　9.4 多谷物面粉中国企业SWOT分析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全球不同产品类型多谷物面粉销售额增长（CAGR）趋势2020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多谷物面粉行业目前发展现状</w:t>
      </w:r>
      <w:r>
        <w:rPr>
          <w:rFonts w:hint="eastAsia"/>
        </w:rPr>
        <w:br/>
      </w:r>
      <w:r>
        <w:rPr>
          <w:rFonts w:hint="eastAsia"/>
        </w:rPr>
        <w:t>　　表 4： 多谷物面粉发展趋势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全球主要地区多谷物面粉产量增速（CAGR）：（2020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全球主要地区多谷物面粉产量（2020-2025）&amp;（吨）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全球主要地区多谷物面粉产量（2026-2031）&amp;（吨）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全球主要地区多谷物面粉产量市场份额（2020-2025）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全球主要地区多谷物面粉产量（2026-2031）&amp;（吨）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全球主要地区多谷物面粉销售收入增速：（2020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全球主要地区多谷物面粉销售收入（2020-2025）&amp;（百万美元）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全球主要地区多谷物面粉销售收入市场份额（2020-2025）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全球主要地区多谷物面粉收入（2026-2031）&amp;（百万美元）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全球主要地区多谷物面粉收入市场份额（2026-2031）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全球主要地区多谷物面粉销量（吨）：2020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全球主要地区多谷物面粉销量（2020-2025）&amp;（吨）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全球主要地区多谷物面粉销量市场份额（2020-2025）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全球主要地区多谷物面粉销量（2026-2031）&amp;（吨）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全球主要地区多谷物面粉销量份额（2026-2031）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全球市场主要厂商多谷物面粉产能（2024-2025）&amp;（吨）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全球市场主要厂商多谷物面粉销量（2020-2025）&amp;（吨）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全球市场主要厂商多谷物面粉销量市场份额（2020-2025）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全球市场主要厂商多谷物面粉销售收入（2020-2025）&amp;（百万美元）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全球市场主要厂商多谷物面粉销售收入市场份额（2020-2025）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全球市场主要厂商多谷物面粉销售价格（2020-2025）&amp;（美元/吨）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2024年全球主要生产商多谷物面粉收入排名（百万美元）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中国市场主要厂商多谷物面粉销量（2020-2025）&amp;（吨）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中国市场主要厂商多谷物面粉销量市场份额（2020-2025）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中国市场主要厂商多谷物面粉销售收入（2020-2025）&amp;（百万美元）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中国市场主要厂商多谷物面粉销售收入市场份额（2020-2025）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2024年中国主要生产商多谷物面粉收入排名（百万美元）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中国市场主要厂商多谷物面粉销售价格（2020-2025）&amp;（美元/吨）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全球主要厂商多谷物面粉总部及产地分布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全球主要厂商成立时间及多谷物面粉商业化日期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全球主要厂商多谷物面粉产品类型及应用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2024年全球多谷物面粉主要厂商市场地位（第一梯队、第二梯队和第三梯队）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全球多谷物面粉市场投资、并购等现状分析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多谷物面粉生产基地、销售区域、竞争对手及市场地位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多谷物面粉产品规格、参数及市场应用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多谷物面粉销量（吨）、收入（百万美元）、价格（美元/吨）及毛利率（2020-2025）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全球不同产品类型多谷物面粉销量（2020-2025年）&amp;（吨）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全球不同产品类型多谷物面粉销量市场份额（2020-2025）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全球不同产品类型多谷物面粉销量预测（2026-2031）&amp;（吨）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全球市场不同产品类型多谷物面粉销量市场份额预测（2026-2031）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全球不同产品类型多谷物面粉收入（2020-2025年）&amp;（百万美元）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全球不同产品类型多谷物面粉收入市场份额（2020-2025）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全球不同产品类型多谷物面粉收入预测（2026-2031）&amp;（百万美元）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全球不同产品类型多谷物面粉收入市场份额预测（2026-2031）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全球不同应用多谷物面粉销量（2020-2025年）&amp;（吨）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全球不同应用多谷物面粉销量市场份额（2020-2025）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全球不同应用多谷物面粉销量预测（2026-2031）&amp;（吨）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全球市场不同应用多谷物面粉销量市场份额预测（2026-2031）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全球不同应用多谷物面粉收入（2020-2025年）&amp;（百万美元）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全球不同应用多谷物面粉收入市场份额（2020-2025）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全球不同应用多谷物面粉收入预测（2026-2031）&amp;（百万美元）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全球不同应用多谷物面粉收入市场份额预测（2026-2031）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多谷物面粉上游原料供应商及联系方式列表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多谷物面粉典型客户列表</w:t>
      </w:r>
      <w:r>
        <w:rPr>
          <w:rFonts w:hint="eastAsia"/>
        </w:rPr>
        <w:br/>
      </w:r>
      <w:r>
        <w:rPr>
          <w:rFonts w:hint="eastAsia"/>
        </w:rPr>
        <w:t>　　表 106： 多谷物面粉主要销售模式及销售渠道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多谷物面粉行业发展机遇及主要驱动因素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多谷物面粉行业发展面临的风险</w:t>
      </w:r>
      <w:r>
        <w:rPr>
          <w:rFonts w:hint="eastAsia"/>
        </w:rPr>
        <w:br/>
      </w:r>
      <w:r>
        <w:rPr>
          <w:rFonts w:hint="eastAsia"/>
        </w:rPr>
        <w:t>　　表 109： 多谷物面粉行业政策分析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多谷物面粉产品图片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全球不同产品类型多谷物面粉销售额2020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全球不同产品类型多谷物面粉市场份额2024 &amp; 2031</w:t>
      </w:r>
      <w:r>
        <w:rPr>
          <w:rFonts w:hint="eastAsia"/>
        </w:rPr>
        <w:br/>
      </w:r>
      <w:r>
        <w:rPr>
          <w:rFonts w:hint="eastAsia"/>
        </w:rPr>
        <w:t>　　图 4： 高筋面粉产品图片</w:t>
      </w:r>
      <w:r>
        <w:rPr>
          <w:rFonts w:hint="eastAsia"/>
        </w:rPr>
        <w:br/>
      </w:r>
      <w:r>
        <w:rPr>
          <w:rFonts w:hint="eastAsia"/>
        </w:rPr>
        <w:t>　　图 5： 中筋面粉产品图片</w:t>
      </w:r>
      <w:r>
        <w:rPr>
          <w:rFonts w:hint="eastAsia"/>
        </w:rPr>
        <w:br/>
      </w:r>
      <w:r>
        <w:rPr>
          <w:rFonts w:hint="eastAsia"/>
        </w:rPr>
        <w:t>　　图 6： 低筋面粉产品图片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全球不同应用多谷物面粉市场份额2024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全球多谷物面粉产能、产量、产能利用率及发展趋势（2020-2031）&amp;（吨）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全球多谷物面粉产量、需求量及发展趋势（2020-2031）&amp;（吨）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全球主要地区多谷物面粉产量（2020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全球主要地区多谷物面粉产量市场份额（2020-2031）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中国多谷物面粉产能、产量、产能利用率及发展趋势（2020-2031）&amp;（吨）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中国多谷物面粉产量、市场需求量及发展趋势（2020-2031）&amp;（吨）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全球多谷物面粉市场销售额及增长率：（2020-2031）&amp;（百万美元）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全球市场多谷物面粉市场规模：2020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全球市场多谷物面粉销量及增长率（2020-2031）&amp;（吨）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全球市场多谷物面粉价格趋势（2020-2031）&amp;（美元/吨）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全球主要地区多谷物面粉销售收入（2020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全球主要地区多谷物面粉销售收入市场份额（2020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北美市场多谷物面粉销量及增长率（2020-2031）&amp;（吨）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北美市场多谷物面粉收入及增长率（2020-2031）&amp;（百万美元）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欧洲市场多谷物面粉销量及增长率（2020-2031）&amp;（吨）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欧洲市场多谷物面粉收入及增长率（2020-2031）&amp;（百万美元）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中国市场多谷物面粉销量及增长率（2020-2031）&amp;（吨）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中国市场多谷物面粉收入及增长率（2020-2031）&amp;（百万美元）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日本市场多谷物面粉销量及增长率（2020-2031）&amp;（吨）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日本市场多谷物面粉收入及增长率（2020-2031）&amp;（百万美元）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东南亚市场多谷物面粉销量及增长率（2020-2031）&amp;（吨）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东南亚市场多谷物面粉收入及增长率（2020-2031）&amp;（百万美元）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印度市场多谷物面粉销量及增长率（2020-2031）&amp;（吨）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印度市场多谷物面粉收入及增长率（2020-2031）&amp;（百万美元）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2024年全球市场主要厂商多谷物面粉销量市场份额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2024年全球市场主要厂商多谷物面粉收入市场份额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2024年中国市场主要厂商多谷物面粉销量市场份额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2024年中国市场主要厂商多谷物面粉收入市场份额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2024年全球前五大生产商多谷物面粉市场份额</w:t>
      </w:r>
      <w:r>
        <w:rPr>
          <w:rFonts w:hint="eastAsia"/>
        </w:rPr>
        <w:br/>
      </w:r>
      <w:r>
        <w:rPr>
          <w:rFonts w:hint="eastAsia"/>
        </w:rPr>
        <w:t>　　图 40： 2024年全球多谷物面粉第一梯队、第二梯队和第三梯队厂商及市场份额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全球不同产品类型多谷物面粉价格走势（2020-2031）&amp;（美元/吨）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全球不同应用多谷物面粉价格走势（2020-2031）&amp;（美元/吨）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多谷物面粉产业链</w:t>
      </w:r>
      <w:r>
        <w:rPr>
          <w:rFonts w:hint="eastAsia"/>
        </w:rPr>
        <w:br/>
      </w:r>
      <w:r>
        <w:rPr>
          <w:rFonts w:hint="eastAsia"/>
        </w:rPr>
        <w:t>　　图 44： 多谷物面粉中国企业SWOT分析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7697ff3e04842" w:history="1">
        <w:r>
          <w:rPr>
            <w:rStyle w:val="Hyperlink"/>
          </w:rPr>
          <w:t>2025-2031年全球与中国多谷物面粉行业市场调研及前景分析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7697ff3e04842" w:history="1">
        <w:r>
          <w:rPr>
            <w:rStyle w:val="Hyperlink"/>
          </w:rPr>
          <w:t>https://www.20087.com/6/59/DuoGuWuMianFenHangYeFaZhanQianJing.html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a056a23934e79" w:history="1">
      <w:r>
        <w:rPr>
          <w:rStyle w:val="Hyperlink"/>
        </w:rPr>
        <w:t>2025-2031年全球与中国多谷物面粉行业市场调研及前景分析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uoGuWuMianFenHangYeFaZhanQianJing.html" TargetMode="External" Id="Ra297697ff3e0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uoGuWuMianFenHangYeFaZhanQianJing.html" TargetMode="External" Id="Rcc2a056a2393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2025-02-26T05:49:28Z</dcterms:created>
  <dcterms:modified xsi:type="dcterms:W3CDTF">2025-02-26T06:49:28Z</dcterms:modified>
  <dc:subject>2025-2031年全球与中国多谷物面粉行业市场调研及前景分析</dc:subject>
  <dc:title>2025-2031年全球与中国多谷物面粉行业市场调研及前景分析</dc:title>
  <cp:keywords>2025-2031年全球与中国多谷物面粉行业市场调研及前景分析</cp:keywords>
  <dc:description>2025-2031年全球与中国多谷物面粉行业市场调研及前景分析</dc:description>
</cp:coreProperties>
</file>