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19800b3345a7" w:history="1">
              <w:r>
                <w:rPr>
                  <w:rStyle w:val="Hyperlink"/>
                </w:rPr>
                <w:t>中国挂面行业市场调查研究及发展趋势预测报告（2025年版）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19800b3345a7" w:history="1">
              <w:r>
                <w:rPr>
                  <w:rStyle w:val="Hyperlink"/>
                </w:rPr>
                <w:t>中国挂面行业市场调查研究及发展趋势预测报告（2025年版）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019800b3345a7" w:history="1">
                <w:r>
                  <w:rPr>
                    <w:rStyle w:val="Hyperlink"/>
                  </w:rPr>
                  <w:t>https://www.20087.com/M_ShiPinYinLiao/96/GuaMianShiChangQianJingFenXiYuCe.html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方便快捷的传统面食，在我国具有悠久的历史和广泛的消费基础。近年来，随着人们生活水平的提高和饮食习惯的变化，挂面行业也在不断创新以适应市场需求。一方面，产品种类更加丰富，出现了各种口味和形状的挂面，满足不同消费者的喜好；另一方面，生产工艺不断改进，提高了挂面的质量和口感。此外，健康饮食的趋势促使挂面生产商推出更多低脂、低钠、富含膳食纤维的产品，以满足健康消费需求。</w:t>
      </w:r>
      <w:r>
        <w:rPr>
          <w:rFonts w:hint="eastAsia"/>
        </w:rPr>
        <w:br/>
      </w:r>
      <w:r>
        <w:rPr>
          <w:rFonts w:hint="eastAsia"/>
        </w:rPr>
        <w:t>　　未来，挂面行业的发展将更加注重品质与特色。随着消费者对食品安全的关注度提高，绿色环保的原材料和无添加的生产工艺将成为重要发展方向。同时，个性化、定制化的产品也将成为市场热点，以满足年轻消费者追求新鲜感和独特体验的心理。此外，电商渠道的崛起为挂面销售提供了新的增长点，线上线下的融合发展将成为行业常态。然而，如何在保持传统风味的同时融入现代元素，如何有效应对同质化竞争等问题，将是挂面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019800b3345a7" w:history="1">
        <w:r>
          <w:rPr>
            <w:rStyle w:val="Hyperlink"/>
          </w:rPr>
          <w:t>中国挂面行业市场调查研究及发展趋势预测报告（2025年版）</w:t>
        </w:r>
      </w:hyperlink>
      <w:r>
        <w:rPr>
          <w:rFonts w:hint="eastAsia"/>
        </w:rPr>
        <w:t>》基于多年市场监测与行业研究，全面分析了挂面行业的现状、市场需求及市场规模，详细解读了挂面产业链结构、价格趋势及细分市场特点。报告科学预测了行业前景与发展方向，重点剖析了品牌竞争格局、市场集中度及主要企业的经营表现，并通过SWOT分析揭示了挂面行业机遇与风险。为投资者和决策者提供专业、客观的战略建议，是把握挂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2024-2025年世界大米、小麦行业整体运营状况分析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2024-2025年世界大米、小麦行业运行情况浅析</w:t>
      </w:r>
      <w:r>
        <w:rPr>
          <w:rFonts w:hint="eastAsia"/>
        </w:rPr>
        <w:br/>
      </w:r>
      <w:r>
        <w:rPr>
          <w:rFonts w:hint="eastAsia"/>
        </w:rPr>
        <w:t>　　第二节 2024-2025年世界小麦加工行业情况分析</w:t>
      </w:r>
      <w:r>
        <w:rPr>
          <w:rFonts w:hint="eastAsia"/>
        </w:rPr>
        <w:br/>
      </w:r>
      <w:r>
        <w:rPr>
          <w:rFonts w:hint="eastAsia"/>
        </w:rPr>
        <w:t>　　　　一、发达国家小麦加工工业情况</w:t>
      </w:r>
      <w:r>
        <w:rPr>
          <w:rFonts w:hint="eastAsia"/>
        </w:rPr>
        <w:br/>
      </w:r>
      <w:r>
        <w:rPr>
          <w:rFonts w:hint="eastAsia"/>
        </w:rPr>
        <w:t>　　　　二、我国小麦加工业情况</w:t>
      </w:r>
      <w:r>
        <w:rPr>
          <w:rFonts w:hint="eastAsia"/>
        </w:rPr>
        <w:br/>
      </w:r>
      <w:r>
        <w:rPr>
          <w:rFonts w:hint="eastAsia"/>
        </w:rPr>
        <w:t>　　第三节 2025-2031年世界小麦行业发展趋势分析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2024-2025年中国挂面市场政策环境分析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第三节 2024-2025年中国挂面市场社会环境分析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二、克明面业今年新上12条挂面生产线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三、中鹤集团10万吨挂面项目新进展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2024-2025年中国挂面市场发展现状分析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三、挂面产业仍处于起动或转型阶段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　　五、区域发展不平衡</w:t>
      </w:r>
      <w:r>
        <w:rPr>
          <w:rFonts w:hint="eastAsia"/>
        </w:rPr>
        <w:br/>
      </w:r>
      <w:r>
        <w:rPr>
          <w:rFonts w:hint="eastAsia"/>
        </w:rPr>
        <w:t>　　第三节 2024-2025年中国挂面市场技术环境分析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2024-2025年中国挂面发展中存在的问题分析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2024-2025年中国挂面制品制造业市场运行走势分析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2024-2025年中国挂面食品市场总况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二、国内挂面食品挂检情况分析</w:t>
      </w:r>
      <w:r>
        <w:rPr>
          <w:rFonts w:hint="eastAsia"/>
        </w:rPr>
        <w:br/>
      </w:r>
      <w:r>
        <w:rPr>
          <w:rFonts w:hint="eastAsia"/>
        </w:rPr>
        <w:t>　　第三节 2024-2025年中国挂面食品市场运行状况分析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t>　　第五节 2024-2025年中国挂面进出口贸易分析</w:t>
      </w:r>
      <w:r>
        <w:rPr>
          <w:rFonts w:hint="eastAsia"/>
        </w:rPr>
        <w:br/>
      </w:r>
      <w:r>
        <w:rPr>
          <w:rFonts w:hint="eastAsia"/>
        </w:rPr>
        <w:t>　　　　一、中国挂面进出口贸易分析</w:t>
      </w:r>
      <w:r>
        <w:rPr>
          <w:rFonts w:hint="eastAsia"/>
        </w:rPr>
        <w:br/>
      </w:r>
      <w:r>
        <w:rPr>
          <w:rFonts w:hint="eastAsia"/>
        </w:rPr>
        <w:t>　　　　二、未包馅或未制作的含蛋生面食进出口数据监测（19021100）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一、挂面逐鹿高端市场</w:t>
      </w:r>
      <w:r>
        <w:rPr>
          <w:rFonts w:hint="eastAsia"/>
        </w:rPr>
        <w:br/>
      </w:r>
      <w:r>
        <w:rPr>
          <w:rFonts w:hint="eastAsia"/>
        </w:rPr>
        <w:t>　　　　二、方便面成挂面市场最强劲敌</w:t>
      </w:r>
      <w:r>
        <w:rPr>
          <w:rFonts w:hint="eastAsia"/>
        </w:rPr>
        <w:br/>
      </w:r>
      <w:r>
        <w:rPr>
          <w:rFonts w:hint="eastAsia"/>
        </w:rPr>
        <w:t>　　第二节 2024-2025年中国面粉产量集中度分析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2024-2025年中国挂面重点市场竞争格局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第四节 2025-2031年中国挂面行业竞争趋势分析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郑州博大面业有限公司（博大/春绿）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河南省龙云集团有限公司（龙云）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2025-2031年中国挂面行业市场预测分析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2025-2031年中国挂面行业投资机会与风险规避指引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2025-2031年中国挂面行业投资机会分析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(中⋅智⋅林)2025-2031年中国挂面行业投资规划指引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2024-2025年-2019年全球大米贸易量增长趋势</w:t>
      </w:r>
      <w:r>
        <w:rPr>
          <w:rFonts w:hint="eastAsia"/>
        </w:rPr>
        <w:br/>
      </w:r>
      <w:r>
        <w:rPr>
          <w:rFonts w:hint="eastAsia"/>
        </w:rPr>
        <w:t>　　图表 2 2024-2025年-2019年全球大米产量增长趋势</w:t>
      </w:r>
      <w:r>
        <w:rPr>
          <w:rFonts w:hint="eastAsia"/>
        </w:rPr>
        <w:br/>
      </w:r>
      <w:r>
        <w:rPr>
          <w:rFonts w:hint="eastAsia"/>
        </w:rPr>
        <w:t>　　图表 3 2024-2025年-2019年全球小麦产量增长趋势</w:t>
      </w:r>
      <w:r>
        <w:rPr>
          <w:rFonts w:hint="eastAsia"/>
        </w:rPr>
        <w:br/>
      </w:r>
      <w:r>
        <w:rPr>
          <w:rFonts w:hint="eastAsia"/>
        </w:rPr>
        <w:t>　　图表 4 2024-2025年-2019年全球小麦消费量增长趋势</w:t>
      </w:r>
      <w:r>
        <w:rPr>
          <w:rFonts w:hint="eastAsia"/>
        </w:rPr>
        <w:br/>
      </w:r>
      <w:r>
        <w:rPr>
          <w:rFonts w:hint="eastAsia"/>
        </w:rPr>
        <w:t>　　图表 5 2024-2025年-2019年中国小麦产量增长趋势</w:t>
      </w:r>
      <w:r>
        <w:rPr>
          <w:rFonts w:hint="eastAsia"/>
        </w:rPr>
        <w:br/>
      </w:r>
      <w:r>
        <w:rPr>
          <w:rFonts w:hint="eastAsia"/>
        </w:rPr>
        <w:t>　　图表 6近年来我国磨粉机销售情况及新增加工能力估计</w:t>
      </w:r>
      <w:r>
        <w:rPr>
          <w:rFonts w:hint="eastAsia"/>
        </w:rPr>
        <w:br/>
      </w:r>
      <w:r>
        <w:rPr>
          <w:rFonts w:hint="eastAsia"/>
        </w:rPr>
        <w:t>　　图表 7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8 2024-2025年各产业gdp总量对比图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9 2024-2025年重要宏观经济数据统计表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11 2024-2025年中国各季度gdp增长率统计表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12 2024-2025年日-2015年3月人民币兑美元汇率中间价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13 2024-2025年-2015年3月人民币汇率中间价对照表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14 2024-2025年各月中国价格指数统计表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15 2019-2024年中国价格指数月度走势图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16 2019-2024年中国主要消费品cpi月度走势图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17 2019-2024年我国农村人均纯收入增长趋势图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18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191978-2014年中国城乡居民人均收入增长对比图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20sb/t10068-</w:t>
      </w:r>
      <w:r>
        <w:rPr>
          <w:rFonts w:hint="eastAsia"/>
        </w:rPr>
        <w:br/>
      </w:r>
      <w:r>
        <w:rPr>
          <w:rFonts w:hint="eastAsia"/>
        </w:rPr>
        <w:t>　　图表 21挂面质量检验项目表</w:t>
      </w:r>
      <w:r>
        <w:rPr>
          <w:rFonts w:hint="eastAsia"/>
        </w:rPr>
        <w:br/>
      </w:r>
      <w:r>
        <w:rPr>
          <w:rFonts w:hint="eastAsia"/>
        </w:rPr>
        <w:t>　　图表 22 2024-2025年未包馅或未制作的含蛋生面食（19021100）进出口统计表</w:t>
      </w:r>
      <w:r>
        <w:rPr>
          <w:rFonts w:hint="eastAsia"/>
        </w:rPr>
        <w:br/>
      </w:r>
      <w:r>
        <w:rPr>
          <w:rFonts w:hint="eastAsia"/>
        </w:rPr>
        <w:t>　　图表 23受调查消费者选择挂面食品的原因分析</w:t>
      </w:r>
      <w:r>
        <w:rPr>
          <w:rFonts w:hint="eastAsia"/>
        </w:rPr>
        <w:br/>
      </w:r>
      <w:r>
        <w:rPr>
          <w:rFonts w:hint="eastAsia"/>
        </w:rPr>
        <w:t>　　图表 24北京地区消费者选择挂面品牌分析</w:t>
      </w:r>
      <w:r>
        <w:rPr>
          <w:rFonts w:hint="eastAsia"/>
        </w:rPr>
        <w:br/>
      </w:r>
      <w:r>
        <w:rPr>
          <w:rFonts w:hint="eastAsia"/>
        </w:rPr>
        <w:t>　　图表 25消费者对挂面品牌认知情况分析</w:t>
      </w:r>
      <w:r>
        <w:rPr>
          <w:rFonts w:hint="eastAsia"/>
        </w:rPr>
        <w:br/>
      </w:r>
      <w:r>
        <w:rPr>
          <w:rFonts w:hint="eastAsia"/>
        </w:rPr>
        <w:t>　　图表 26消费者最喜欢吃的挂面种类调查</w:t>
      </w:r>
      <w:r>
        <w:rPr>
          <w:rFonts w:hint="eastAsia"/>
        </w:rPr>
        <w:br/>
      </w:r>
      <w:r>
        <w:rPr>
          <w:rFonts w:hint="eastAsia"/>
        </w:rPr>
        <w:t>　　图表 27挂面产品的口感不同性别消费者关注度调查</w:t>
      </w:r>
      <w:r>
        <w:rPr>
          <w:rFonts w:hint="eastAsia"/>
        </w:rPr>
        <w:br/>
      </w:r>
      <w:r>
        <w:rPr>
          <w:rFonts w:hint="eastAsia"/>
        </w:rPr>
        <w:t>　　图表 28消费者评价好挂面产品的首要标准调查分析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图表 29消费者平均每月吃挂面的数量调查</w:t>
      </w:r>
      <w:r>
        <w:rPr>
          <w:rFonts w:hint="eastAsia"/>
        </w:rPr>
        <w:br/>
      </w:r>
      <w:r>
        <w:rPr>
          <w:rFonts w:hint="eastAsia"/>
        </w:rPr>
        <w:t>　　图表 31 2024-2025年今麦郎食品有限公司资产结构</w:t>
      </w:r>
      <w:r>
        <w:rPr>
          <w:rFonts w:hint="eastAsia"/>
        </w:rPr>
        <w:br/>
      </w:r>
      <w:r>
        <w:rPr>
          <w:rFonts w:hint="eastAsia"/>
        </w:rPr>
        <w:t>　　图表 32 2024-2025年今麦郎食品有限公司成本费用</w:t>
      </w:r>
      <w:r>
        <w:rPr>
          <w:rFonts w:hint="eastAsia"/>
        </w:rPr>
        <w:br/>
      </w:r>
      <w:r>
        <w:rPr>
          <w:rFonts w:hint="eastAsia"/>
        </w:rPr>
        <w:t>　　图表 33 2024-2025年郑州金苑面业有限公司盈利结构</w:t>
      </w:r>
      <w:r>
        <w:rPr>
          <w:rFonts w:hint="eastAsia"/>
        </w:rPr>
        <w:br/>
      </w:r>
      <w:r>
        <w:rPr>
          <w:rFonts w:hint="eastAsia"/>
        </w:rPr>
        <w:t>　　图表 34 2024-2025年郑州金苑面业有限公司资产结构</w:t>
      </w:r>
      <w:r>
        <w:rPr>
          <w:rFonts w:hint="eastAsia"/>
        </w:rPr>
        <w:br/>
      </w:r>
      <w:r>
        <w:rPr>
          <w:rFonts w:hint="eastAsia"/>
        </w:rPr>
        <w:t>　　图表 35 2024-2025年郑州金苑面业有限公司成本费用</w:t>
      </w:r>
      <w:r>
        <w:rPr>
          <w:rFonts w:hint="eastAsia"/>
        </w:rPr>
        <w:br/>
      </w:r>
      <w:r>
        <w:rPr>
          <w:rFonts w:hint="eastAsia"/>
        </w:rPr>
        <w:t>　　图表 36 2024-2025年河南省北徐集团有限公司盈利结构</w:t>
      </w:r>
      <w:r>
        <w:rPr>
          <w:rFonts w:hint="eastAsia"/>
        </w:rPr>
        <w:br/>
      </w:r>
      <w:r>
        <w:rPr>
          <w:rFonts w:hint="eastAsia"/>
        </w:rPr>
        <w:t>　　图表 37 2024-2025年河南省北徐集团有限公司资产结构</w:t>
      </w:r>
      <w:r>
        <w:rPr>
          <w:rFonts w:hint="eastAsia"/>
        </w:rPr>
        <w:br/>
      </w:r>
      <w:r>
        <w:rPr>
          <w:rFonts w:hint="eastAsia"/>
        </w:rPr>
        <w:t>　　图表 38 2024-2025年河南省北徐集团有限公司成本费用</w:t>
      </w:r>
      <w:r>
        <w:rPr>
          <w:rFonts w:hint="eastAsia"/>
        </w:rPr>
        <w:br/>
      </w:r>
      <w:r>
        <w:rPr>
          <w:rFonts w:hint="eastAsia"/>
        </w:rPr>
        <w:t>　　图表 39 2024-2025年菏泽华瑞食品有限责任公司盈利结构</w:t>
      </w:r>
      <w:r>
        <w:rPr>
          <w:rFonts w:hint="eastAsia"/>
        </w:rPr>
        <w:br/>
      </w:r>
      <w:r>
        <w:rPr>
          <w:rFonts w:hint="eastAsia"/>
        </w:rPr>
        <w:t>　　图表 41 2024-2025年菏泽华瑞食品有限责任公司成本费用</w:t>
      </w:r>
      <w:r>
        <w:rPr>
          <w:rFonts w:hint="eastAsia"/>
        </w:rPr>
        <w:br/>
      </w:r>
      <w:r>
        <w:rPr>
          <w:rFonts w:hint="eastAsia"/>
        </w:rPr>
        <w:t>　　图表 42 2024-2025年郑州博大面业有限公司盈利结构</w:t>
      </w:r>
      <w:r>
        <w:rPr>
          <w:rFonts w:hint="eastAsia"/>
        </w:rPr>
        <w:br/>
      </w:r>
      <w:r>
        <w:rPr>
          <w:rFonts w:hint="eastAsia"/>
        </w:rPr>
        <w:t>　　图表 43 2024-2025年郑州博大面业有限公司资产结构</w:t>
      </w:r>
      <w:r>
        <w:rPr>
          <w:rFonts w:hint="eastAsia"/>
        </w:rPr>
        <w:br/>
      </w:r>
      <w:r>
        <w:rPr>
          <w:rFonts w:hint="eastAsia"/>
        </w:rPr>
        <w:t>　　图表 44 2024-2025年郑州博大面业有限公司成本费用</w:t>
      </w:r>
      <w:r>
        <w:rPr>
          <w:rFonts w:hint="eastAsia"/>
        </w:rPr>
        <w:br/>
      </w:r>
      <w:r>
        <w:rPr>
          <w:rFonts w:hint="eastAsia"/>
        </w:rPr>
        <w:t>　　图表 45 2024-2025年四川省若男食品有限公司盈利结构</w:t>
      </w:r>
      <w:r>
        <w:rPr>
          <w:rFonts w:hint="eastAsia"/>
        </w:rPr>
        <w:br/>
      </w:r>
      <w:r>
        <w:rPr>
          <w:rFonts w:hint="eastAsia"/>
        </w:rPr>
        <w:t>　　图表 46 2024-2025年四川省若男食品有限公司资产结构</w:t>
      </w:r>
      <w:r>
        <w:rPr>
          <w:rFonts w:hint="eastAsia"/>
        </w:rPr>
        <w:br/>
      </w:r>
      <w:r>
        <w:rPr>
          <w:rFonts w:hint="eastAsia"/>
        </w:rPr>
        <w:t>　　图表 47 2024-2025年四川省若男食品有限公司成本费用</w:t>
      </w:r>
      <w:r>
        <w:rPr>
          <w:rFonts w:hint="eastAsia"/>
        </w:rPr>
        <w:br/>
      </w:r>
      <w:r>
        <w:rPr>
          <w:rFonts w:hint="eastAsia"/>
        </w:rPr>
        <w:t>　　图表 48 2024-2025年河南省龙云集团有限公司盈利结构</w:t>
      </w:r>
      <w:r>
        <w:rPr>
          <w:rFonts w:hint="eastAsia"/>
        </w:rPr>
        <w:br/>
      </w:r>
      <w:r>
        <w:rPr>
          <w:rFonts w:hint="eastAsia"/>
        </w:rPr>
        <w:t>　　图表 49 2024-2025年河南省龙云集团有限公司资产结构</w:t>
      </w:r>
      <w:r>
        <w:rPr>
          <w:rFonts w:hint="eastAsia"/>
        </w:rPr>
        <w:br/>
      </w:r>
      <w:r>
        <w:rPr>
          <w:rFonts w:hint="eastAsia"/>
        </w:rPr>
        <w:t>　　图表 51 2024-2025年山东鲁王集团有限公司盈利结构</w:t>
      </w:r>
      <w:r>
        <w:rPr>
          <w:rFonts w:hint="eastAsia"/>
        </w:rPr>
        <w:br/>
      </w:r>
      <w:r>
        <w:rPr>
          <w:rFonts w:hint="eastAsia"/>
        </w:rPr>
        <w:t>　　图表 52 2024-2025年山东鲁王集团有限公司资产结构</w:t>
      </w:r>
      <w:r>
        <w:rPr>
          <w:rFonts w:hint="eastAsia"/>
        </w:rPr>
        <w:br/>
      </w:r>
      <w:r>
        <w:rPr>
          <w:rFonts w:hint="eastAsia"/>
        </w:rPr>
        <w:t>　　图表 53 2024-2025年山东鲁王集团有限公司成本费用</w:t>
      </w:r>
      <w:r>
        <w:rPr>
          <w:rFonts w:hint="eastAsia"/>
        </w:rPr>
        <w:br/>
      </w:r>
      <w:r>
        <w:rPr>
          <w:rFonts w:hint="eastAsia"/>
        </w:rPr>
        <w:t>　　图表 54 2024-2025年许昌湖雪面粉有限公司盈利结构</w:t>
      </w:r>
      <w:r>
        <w:rPr>
          <w:rFonts w:hint="eastAsia"/>
        </w:rPr>
        <w:br/>
      </w:r>
      <w:r>
        <w:rPr>
          <w:rFonts w:hint="eastAsia"/>
        </w:rPr>
        <w:t>　　图表 55 2024-2025年许昌湖雪面粉有限公司资产结构</w:t>
      </w:r>
      <w:r>
        <w:rPr>
          <w:rFonts w:hint="eastAsia"/>
        </w:rPr>
        <w:br/>
      </w:r>
      <w:r>
        <w:rPr>
          <w:rFonts w:hint="eastAsia"/>
        </w:rPr>
        <w:t>　　图表 56 2024-2025年许昌湖雪面粉有限公司成本费用</w:t>
      </w:r>
      <w:r>
        <w:rPr>
          <w:rFonts w:hint="eastAsia"/>
        </w:rPr>
        <w:br/>
      </w:r>
      <w:r>
        <w:rPr>
          <w:rFonts w:hint="eastAsia"/>
        </w:rPr>
        <w:t>　　图表 57 2024-2025年山东永乐食品有限公司盈利结构</w:t>
      </w:r>
      <w:r>
        <w:rPr>
          <w:rFonts w:hint="eastAsia"/>
        </w:rPr>
        <w:br/>
      </w:r>
      <w:r>
        <w:rPr>
          <w:rFonts w:hint="eastAsia"/>
        </w:rPr>
        <w:t>　　图表 58 2024-2025年山东永乐食品有限公司资产结构</w:t>
      </w:r>
      <w:r>
        <w:rPr>
          <w:rFonts w:hint="eastAsia"/>
        </w:rPr>
        <w:br/>
      </w:r>
      <w:r>
        <w:rPr>
          <w:rFonts w:hint="eastAsia"/>
        </w:rPr>
        <w:t>　　图表 59 2024-2025年山东永乐食品有限公司成本费用</w:t>
      </w:r>
      <w:r>
        <w:rPr>
          <w:rFonts w:hint="eastAsia"/>
        </w:rPr>
        <w:br/>
      </w:r>
      <w:r>
        <w:rPr>
          <w:rFonts w:hint="eastAsia"/>
        </w:rPr>
        <w:t>　　图表 60公司业务相关 *** 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61公司业务相关 *** 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62公司业务相关 *** 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19800b3345a7" w:history="1">
        <w:r>
          <w:rPr>
            <w:rStyle w:val="Hyperlink"/>
          </w:rPr>
          <w:t>中国挂面行业市场调查研究及发展趋势预测报告（2025年版）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019800b3345a7" w:history="1">
        <w:r>
          <w:rPr>
            <w:rStyle w:val="Hyperlink"/>
          </w:rPr>
          <w:t>https://www.20087.com/M_ShiPinYinLiao/96/GuaMianShiChangQianJingFenXiYuCe.html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bba83140d434f" w:history="1">
      <w:r>
        <w:rPr>
          <w:rStyle w:val="Hyperlink"/>
        </w:rPr>
        <w:t>中国挂面行业市场调查研究及发展趋势预测报告（2025年版）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6/GuaMianShiChangQianJingFenXiYuCe.html" TargetMode="External" Id="Rc5e019800b33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6/GuaMianShiChangQianJingFenXiYuCe.html" TargetMode="External" Id="R585bba83140d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2024-12-16T04:46:00Z</dcterms:created>
  <dcterms:modified xsi:type="dcterms:W3CDTF">2024-12-16T05:46:00Z</dcterms:modified>
  <dc:subject>中国挂面行业市场调查研究及发展趋势预测报告（2025年版）</dc:subject>
  <dc:title>中国挂面行业市场调查研究及发展趋势预测报告（2025年版）</dc:title>
  <cp:keywords>中国挂面行业市场调查研究及发展趋势预测报告（2025年版）</cp:keywords>
  <dc:description>中国挂面行业市场调查研究及发展趋势预测报告（2025年版）</dc:description>
</cp:coreProperties>
</file>