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12c76e42e4619" w:history="1">
              <w:r>
                <w:rPr>
                  <w:rStyle w:val="Hyperlink"/>
                </w:rPr>
                <w:t>2026-2032年全球与中国精制茶行业现状及趋势预测报告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12c76e42e4619" w:history="1">
              <w:r>
                <w:rPr>
                  <w:rStyle w:val="Hyperlink"/>
                </w:rPr>
                <w:t>2026-2032年全球与中国精制茶行业现状及趋势预测报告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12c76e42e4619" w:history="1">
                <w:r>
                  <w:rPr>
                    <w:rStyle w:val="Hyperlink"/>
                  </w:rPr>
                  <w:t>https://www.20087.com/6/89/JingZhiChaFaZhanQuShiFenXi.html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制茶市场近年来经历了从传统零售向线上销售和高端定制的转型。随着消费者对茶叶品质、口感和文化体验的追求提升，精制茶不再仅仅是饮品，更成为了文化传承和生活方式的象征。高端茶叶品牌通过故事营销、茶叶品鉴会和茶艺培训等活动，增强了消费者的参与感和品牌忠诚度。同时，茶叶加工技术的创新，如低温冷冻干燥、超微粉碎等，提高了茶叶的保存期限和冲泡便捷性，满足了快节奏生活的需求。</w:t>
      </w:r>
      <w:r>
        <w:rPr>
          <w:rFonts w:hint="eastAsia"/>
        </w:rPr>
        <w:br/>
      </w:r>
      <w:r>
        <w:rPr>
          <w:rFonts w:hint="eastAsia"/>
        </w:rPr>
        <w:t>　　未来，精制茶行业将更加注重健康属性和科技融合。市场调研网认为，随着健康意识的增强，低咖啡因、高抗氧化成分的茶叶将受到青睐，同时，功能性茶叶如排毒养颜、安神助眠的配方茶将占据市场份额。科技方面，物联网技术的应用将实现茶叶生长环境的精准监控，确保茶叶的品质可控；而区块链技术则有望追溯茶叶从种植到销售的全过程，提高产品的透明度和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12c76e42e4619" w:history="1">
        <w:r>
          <w:rPr>
            <w:rStyle w:val="Hyperlink"/>
          </w:rPr>
          <w:t>2026-2032年全球与中国精制茶行业现状及趋势预测报告</w:t>
        </w:r>
      </w:hyperlink>
      <w:r>
        <w:rPr>
          <w:rFonts w:hint="eastAsia"/>
        </w:rPr>
        <w:t>》，2025年精制茶行业市场规模达 亿元，预计2032年市场规模将达 亿元，期间年均复合增长率（CAGR）达 %。报告基于详实数据，从市场规模、需求变化及价格动态等维度，全面解析了精制茶行业的现状与发展趋势，并对精制茶产业链各环节进行了系统性探讨。报告科学预测了精制茶行业未来发展方向，重点分析了精制茶技术现状及创新路径，同时聚焦精制茶重点企业的经营表现，评估了市场竞争格局、品牌影响力及市场集中度。通过对细分市场的深入研究及SWOT分析，报告揭示了精制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中国精制茶概述</w:t>
      </w:r>
      <w:r>
        <w:rPr>
          <w:rFonts w:hint="eastAsia"/>
        </w:rPr>
        <w:br/>
      </w:r>
      <w:r>
        <w:rPr>
          <w:rFonts w:hint="eastAsia"/>
        </w:rPr>
        <w:t>　　第一节 精制茶行业定义</w:t>
      </w:r>
      <w:r>
        <w:rPr>
          <w:rFonts w:hint="eastAsia"/>
        </w:rPr>
        <w:br/>
      </w:r>
      <w:r>
        <w:rPr>
          <w:rFonts w:hint="eastAsia"/>
        </w:rPr>
        <w:t>　　第二节 精制茶行业发展特性</w:t>
      </w:r>
      <w:r>
        <w:rPr>
          <w:rFonts w:hint="eastAsia"/>
        </w:rPr>
        <w:br/>
      </w:r>
      <w:r>
        <w:rPr>
          <w:rFonts w:hint="eastAsia"/>
        </w:rPr>
        <w:t>　　第三节 精制茶产业链分析</w:t>
      </w:r>
      <w:r>
        <w:rPr>
          <w:rFonts w:hint="eastAsia"/>
        </w:rPr>
        <w:br/>
      </w:r>
      <w:r>
        <w:rPr>
          <w:rFonts w:hint="eastAsia"/>
        </w:rPr>
        <w:t>　　第四节 精制茶行业生命周期分析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2025-2026年国外主要精制茶市场发展概况</w:t>
      </w:r>
      <w:r>
        <w:rPr>
          <w:rFonts w:hint="eastAsia"/>
        </w:rPr>
        <w:br/>
      </w:r>
      <w:r>
        <w:rPr>
          <w:rFonts w:hint="eastAsia"/>
        </w:rPr>
        <w:t>　　第一节 全球精制茶市场发展分析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欧盟地区主要国家精制茶市场概况</w:t>
      </w:r>
      <w:r>
        <w:rPr>
          <w:rFonts w:hint="eastAsia"/>
        </w:rPr>
        <w:br/>
      </w:r>
      <w:r>
        <w:rPr>
          <w:rFonts w:hint="eastAsia"/>
        </w:rPr>
        <w:t>　　第三节 北美地区精制茶市场概况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亚洲地区主要国家精制茶市场概况</w:t>
      </w:r>
      <w:r>
        <w:rPr>
          <w:rFonts w:hint="eastAsia"/>
        </w:rPr>
        <w:br/>
      </w:r>
      <w:r>
        <w:rPr>
          <w:rFonts w:hint="eastAsia"/>
        </w:rPr>
        <w:t>　　第五节 全球精制茶市场发展预测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2025-2026年中国精制茶发展环境分析</w:t>
      </w:r>
      <w:r>
        <w:rPr>
          <w:rFonts w:hint="eastAsia"/>
        </w:rPr>
        <w:br/>
      </w:r>
      <w:r>
        <w:rPr>
          <w:rFonts w:hint="eastAsia"/>
        </w:rPr>
        <w:t>　　第一节 精制茶行业经济环境分析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精制茶行业相关政策、标准</w:t>
      </w:r>
      <w:r>
        <w:rPr>
          <w:rFonts w:hint="eastAsia"/>
        </w:rPr>
        <w:br/>
      </w:r>
      <w:r>
        <w:rPr>
          <w:rFonts w:hint="eastAsia"/>
        </w:rPr>
        <w:t>　　第三节 精制茶行业相关发展规划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2025-2026年中国精制茶技术发展分析</w:t>
      </w:r>
      <w:r>
        <w:rPr>
          <w:rFonts w:hint="eastAsia"/>
        </w:rPr>
        <w:br/>
      </w:r>
      <w:r>
        <w:rPr>
          <w:rFonts w:hint="eastAsia"/>
        </w:rPr>
        <w:t>　　第一节 当前精制茶技术发展现状分析</w:t>
      </w:r>
      <w:r>
        <w:rPr>
          <w:rFonts w:hint="eastAsia"/>
        </w:rPr>
        <w:br/>
      </w:r>
      <w:r>
        <w:rPr>
          <w:rFonts w:hint="eastAsia"/>
        </w:rPr>
        <w:t>　　第二节 精制茶生产中需注意的问题</w:t>
      </w:r>
      <w:r>
        <w:rPr>
          <w:rFonts w:hint="eastAsia"/>
        </w:rPr>
        <w:br/>
      </w:r>
      <w:r>
        <w:rPr>
          <w:rFonts w:hint="eastAsia"/>
        </w:rPr>
        <w:t>　　第三节 精制茶行业主要技术发展趋势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精制茶市场特性分析</w:t>
      </w:r>
      <w:r>
        <w:rPr>
          <w:rFonts w:hint="eastAsia"/>
        </w:rPr>
        <w:br/>
      </w:r>
      <w:r>
        <w:rPr>
          <w:rFonts w:hint="eastAsia"/>
        </w:rPr>
        <w:t>　　第一节 精制茶行业集中度分析</w:t>
      </w:r>
      <w:r>
        <w:rPr>
          <w:rFonts w:hint="eastAsia"/>
        </w:rPr>
        <w:br/>
      </w:r>
      <w:r>
        <w:rPr>
          <w:rFonts w:hint="eastAsia"/>
        </w:rPr>
        <w:t>　　第二节 精制茶行业SWOT分析</w:t>
      </w:r>
      <w:r>
        <w:rPr>
          <w:rFonts w:hint="eastAsia"/>
        </w:rPr>
        <w:br/>
      </w:r>
      <w:r>
        <w:rPr>
          <w:rFonts w:hint="eastAsia"/>
        </w:rPr>
        <w:t>　　　　一、精制茶行业优势</w:t>
      </w:r>
      <w:r>
        <w:rPr>
          <w:rFonts w:hint="eastAsia"/>
        </w:rPr>
        <w:br/>
      </w:r>
      <w:r>
        <w:rPr>
          <w:rFonts w:hint="eastAsia"/>
        </w:rPr>
        <w:t>　　　　二、精制茶行业劣势</w:t>
      </w:r>
      <w:r>
        <w:rPr>
          <w:rFonts w:hint="eastAsia"/>
        </w:rPr>
        <w:br/>
      </w:r>
      <w:r>
        <w:rPr>
          <w:rFonts w:hint="eastAsia"/>
        </w:rPr>
        <w:t>　　　　三、精制茶行业机会</w:t>
      </w:r>
      <w:r>
        <w:rPr>
          <w:rFonts w:hint="eastAsia"/>
        </w:rPr>
        <w:br/>
      </w:r>
      <w:r>
        <w:rPr>
          <w:rFonts w:hint="eastAsia"/>
        </w:rPr>
        <w:t>　　　　四、精制茶行业风险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中国精制茶发展现状</w:t>
      </w:r>
      <w:r>
        <w:rPr>
          <w:rFonts w:hint="eastAsia"/>
        </w:rPr>
        <w:br/>
      </w:r>
      <w:r>
        <w:rPr>
          <w:rFonts w:hint="eastAsia"/>
        </w:rPr>
        <w:t>　　第一节 中国精制茶市场现状分析</w:t>
      </w:r>
      <w:r>
        <w:rPr>
          <w:rFonts w:hint="eastAsia"/>
        </w:rPr>
        <w:br/>
      </w:r>
      <w:r>
        <w:rPr>
          <w:rFonts w:hint="eastAsia"/>
        </w:rPr>
        <w:t>　　第二节 中国精制茶行业产量情况分析及预测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一、精制茶总体产能规模</w:t>
      </w:r>
      <w:r>
        <w:rPr>
          <w:rFonts w:hint="eastAsia"/>
        </w:rPr>
        <w:br/>
      </w:r>
      <w:r>
        <w:rPr>
          <w:rFonts w:hint="eastAsia"/>
        </w:rPr>
        <w:t>　　　　二、精制茶生产区域分布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三、2020-2025年中国精制茶产量统计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四、2026-2032年中国精制茶产量预测</w:t>
      </w:r>
      <w:r>
        <w:rPr>
          <w:rFonts w:hint="eastAsia"/>
        </w:rPr>
        <w:br/>
      </w:r>
      <w:r>
        <w:rPr>
          <w:rFonts w:hint="eastAsia"/>
        </w:rPr>
        <w:t>　　第三节 中国精制茶市场需求分析及预测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一、中国精制茶市场需求特点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二、2020-2025年中国精制茶市场需求量统计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三、2026-2032年中国精制茶市场需求量预测</w:t>
      </w:r>
      <w:r>
        <w:rPr>
          <w:rFonts w:hint="eastAsia"/>
        </w:rPr>
        <w:br/>
      </w:r>
      <w:r>
        <w:rPr>
          <w:rFonts w:hint="eastAsia"/>
        </w:rPr>
        <w:t>　　第四节 中国精制茶价格趋势分析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一、2020-2025年中国精制茶市场价格趋势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二、2026-2032年中国精制茶市场价格走势预测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2020-2025年精制茶行业经济运行状况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2020-2025年中国精制茶行业盈利能力分析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2020-2025年中国精制茶行业发展能力分析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2020-2025年精制茶行业偿债能力分析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2020-2025年精制茶制造企业数量分析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精制茶行业上、下游市场分析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精制茶行业上游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精制茶行业下游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中国精制茶行业重点地区发展分析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精制茶行业重点区域市场结构调研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**地区精制茶市场发展分析</w:t>
      </w:r>
      <w:r>
        <w:rPr>
          <w:rFonts w:hint="eastAsia"/>
        </w:rPr>
        <w:br/>
      </w:r>
      <w:r>
        <w:rPr>
          <w:rFonts w:hint="eastAsia"/>
        </w:rPr>
        <w:t>　　第三节 **地区精制茶市场发展分析</w:t>
      </w:r>
      <w:r>
        <w:rPr>
          <w:rFonts w:hint="eastAsia"/>
        </w:rPr>
        <w:br/>
      </w:r>
      <w:r>
        <w:rPr>
          <w:rFonts w:hint="eastAsia"/>
        </w:rPr>
        <w:t>　　第四节 **地区精制茶市场发展分析</w:t>
      </w:r>
      <w:r>
        <w:rPr>
          <w:rFonts w:hint="eastAsia"/>
        </w:rPr>
        <w:br/>
      </w:r>
      <w:r>
        <w:rPr>
          <w:rFonts w:hint="eastAsia"/>
        </w:rPr>
        <w:t>　　第五节 **地区精制茶市场发展分析</w:t>
      </w:r>
      <w:r>
        <w:rPr>
          <w:rFonts w:hint="eastAsia"/>
        </w:rPr>
        <w:br/>
      </w:r>
      <w:r>
        <w:rPr>
          <w:rFonts w:hint="eastAsia"/>
        </w:rPr>
        <w:t>　　第六节 **地区精制茶市场发展分析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2020-2025年中国精制茶进出口分析</w:t>
      </w:r>
      <w:r>
        <w:rPr>
          <w:rFonts w:hint="eastAsia"/>
        </w:rPr>
        <w:br/>
      </w:r>
      <w:r>
        <w:rPr>
          <w:rFonts w:hint="eastAsia"/>
        </w:rPr>
        <w:t>　　第一节 精制茶进口情况分析</w:t>
      </w:r>
      <w:r>
        <w:rPr>
          <w:rFonts w:hint="eastAsia"/>
        </w:rPr>
        <w:br/>
      </w:r>
      <w:r>
        <w:rPr>
          <w:rFonts w:hint="eastAsia"/>
        </w:rPr>
        <w:t>　　第二节 精制茶出口情况分析</w:t>
      </w:r>
      <w:r>
        <w:rPr>
          <w:rFonts w:hint="eastAsia"/>
        </w:rPr>
        <w:br/>
      </w:r>
      <w:r>
        <w:rPr>
          <w:rFonts w:hint="eastAsia"/>
        </w:rPr>
        <w:t>　　第三节 影响精制茶进出口因素分析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精制茶行业重点企业竞争力分析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三、企业精制茶经营状况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三、企业精制茶经营状况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三、企业精制茶经营状况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三、企业精制茶经营状况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三、企业精制茶经营状况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三、企业精制茶经营状况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精制茶行业企业经营策略研究分析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精制茶企业多样化经营策略分析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一、精制茶企业多样化经营情况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二、现行精制茶行业多样化经营的方向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大型精制茶企业集团未来发展策略分析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对中小精制茶企业生产经营的建议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精制茶行业投资风险预警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影响精制茶行业发展的主要因素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一、2026年影响精制茶行业运行的有利因素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二、2026年影响精制茶行业运行的稳定因素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三、2026年影响精制茶行业运行的不利因素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四、2026年中国精制茶行业发展面临的挑战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五、2026年中国精制茶行业发展面临的机遇</w:t>
      </w:r>
      <w:r>
        <w:rPr>
          <w:rFonts w:hint="eastAsia"/>
        </w:rPr>
        <w:br/>
      </w:r>
      <w:r>
        <w:rPr>
          <w:rFonts w:hint="eastAsia"/>
        </w:rPr>
        <w:t>　　第二节 精制茶行业投资风险预警</w:t>
      </w:r>
      <w:r>
        <w:rPr>
          <w:rFonts w:hint="eastAsia"/>
        </w:rPr>
        <w:br/>
      </w:r>
      <w:r>
        <w:rPr>
          <w:rFonts w:hint="eastAsia"/>
        </w:rPr>
        <w:t>　　　　一、精制茶行业市场风险预测</w:t>
      </w:r>
      <w:r>
        <w:rPr>
          <w:rFonts w:hint="eastAsia"/>
        </w:rPr>
        <w:br/>
      </w:r>
      <w:r>
        <w:rPr>
          <w:rFonts w:hint="eastAsia"/>
        </w:rPr>
        <w:t>　　　　二、精制茶行业政策风险预测</w:t>
      </w:r>
      <w:r>
        <w:rPr>
          <w:rFonts w:hint="eastAsia"/>
        </w:rPr>
        <w:br/>
      </w:r>
      <w:r>
        <w:rPr>
          <w:rFonts w:hint="eastAsia"/>
        </w:rPr>
        <w:t>　　　　三、精制茶行业经营风险预测</w:t>
      </w:r>
      <w:r>
        <w:rPr>
          <w:rFonts w:hint="eastAsia"/>
        </w:rPr>
        <w:br/>
      </w:r>
      <w:r>
        <w:rPr>
          <w:rFonts w:hint="eastAsia"/>
        </w:rPr>
        <w:t>　　　　四、精制茶行业技术风险预测</w:t>
      </w:r>
      <w:r>
        <w:rPr>
          <w:rFonts w:hint="eastAsia"/>
        </w:rPr>
        <w:br/>
      </w:r>
      <w:r>
        <w:rPr>
          <w:rFonts w:hint="eastAsia"/>
        </w:rPr>
        <w:t>　　　　五、精制茶行业竞争风险预测</w:t>
      </w:r>
      <w:r>
        <w:rPr>
          <w:rFonts w:hint="eastAsia"/>
        </w:rPr>
        <w:br/>
      </w:r>
      <w:r>
        <w:rPr>
          <w:rFonts w:hint="eastAsia"/>
        </w:rPr>
        <w:t>　　　　六、精制茶行业其他风险预测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精制茶投资建议</w:t>
      </w:r>
      <w:r>
        <w:rPr>
          <w:rFonts w:hint="eastAsia"/>
        </w:rPr>
        <w:br/>
      </w:r>
      <w:r>
        <w:rPr>
          <w:rFonts w:hint="eastAsia"/>
        </w:rPr>
        <w:t>　　第一节 2026年精制茶市场前景分析</w:t>
      </w:r>
      <w:r>
        <w:rPr>
          <w:rFonts w:hint="eastAsia"/>
        </w:rPr>
        <w:br/>
      </w:r>
      <w:r>
        <w:rPr>
          <w:rFonts w:hint="eastAsia"/>
        </w:rPr>
        <w:t>　　第二节 2026年精制茶发展趋势预测</w:t>
      </w:r>
      <w:r>
        <w:rPr>
          <w:rFonts w:hint="eastAsia"/>
        </w:rPr>
        <w:br/>
      </w:r>
      <w:r>
        <w:rPr>
          <w:rFonts w:hint="eastAsia"/>
        </w:rPr>
        <w:t>　　第三节 精制茶行业投资进入壁垒分析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精制茶行业历程</w:t>
      </w:r>
      <w:r>
        <w:rPr>
          <w:rFonts w:hint="eastAsia"/>
        </w:rPr>
        <w:br/>
      </w:r>
      <w:r>
        <w:rPr>
          <w:rFonts w:hint="eastAsia"/>
        </w:rPr>
        <w:t>　　图表 精制茶行业生命周期</w:t>
      </w:r>
      <w:r>
        <w:rPr>
          <w:rFonts w:hint="eastAsia"/>
        </w:rPr>
        <w:br/>
      </w:r>
      <w:r>
        <w:rPr>
          <w:rFonts w:hint="eastAsia"/>
        </w:rPr>
        <w:t>　　图表 精制茶行业产业链分析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2020-2025年中国精制茶行业市场规模及增长情况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2020-2025年精制茶行业市场容量分析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2020-2025年中国精制茶行业产能统计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2020-2025年中国精制茶行业产量及增长趋势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2020-2025年中国精制茶市场需求量及增速统计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2026年中国精制茶行业需求领域分布格局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2020-2025年中国精制茶行业销售收入分析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2020-2025年中国精制茶行业盈利情况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2020-2025年中国精制茶行业利润总额统计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2020-2025年中国精制茶进口数量分析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2020-2025年中国精制茶进口金额分析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2020-2025年中国精制茶出口数量分析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2020-2025年中国精制茶出口金额分析</w:t>
      </w:r>
      <w:r>
        <w:rPr>
          <w:rFonts w:hint="eastAsia"/>
        </w:rPr>
        <w:br/>
      </w:r>
      <w:r>
        <w:rPr>
          <w:rFonts w:hint="eastAsia"/>
        </w:rPr>
        <w:t>　　图表 2026年中国精制茶进口国家及地区分析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2026年中国精制茶出口国家及地区分析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2020-2025年中国精制茶行业企业数量情况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2020-2025年中国精制茶行业企业平均规模情况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**地区精制茶市场规模及增长情况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**地区精制茶行业市场需求情况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**地区精制茶市场规模及增长情况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**地区精制茶行业市场需求情况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**地区精制茶市场规模及增长情况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**地区精制茶行业市场需求情况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**地区精制茶市场规模及增长情况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**地区精制茶行业市场需求情况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精制茶重点企业（一）基本信息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精制茶重点企业（一）经营情况分析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精制茶重点企业（一）主要经济指标情况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精制茶重点企业（一）盈利能力情况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精制茶重点企业（二）经营情况分析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精制茶重点企业（二）主要经济指标情况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精制茶重点企业（二）盈利能力情况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精制茶重点企业（三）经营情况分析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精制茶重点企业（三）主要经济指标情况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精制茶重点企业（三）盈利能力情况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精制茶重点企业（三）成长能力情况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2026-2032年中国精制茶行业产能预测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2026-2032年中国精制茶行业产量预测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2026-2032年中国精制茶市场需求量预测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2026-2032年中国精制茶行业供需平衡预测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2026-2032年中国精制茶行业市场容量预测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2026-2032年中国精制茶行业市场规模预测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2026-2032年中国精制茶市场前景分析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2026-2032年中国精制茶行业发展趋势预测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12c76e42e4619" w:history="1">
        <w:r>
          <w:rPr>
            <w:rStyle w:val="Hyperlink"/>
          </w:rPr>
          <w:t>2026-2032年全球与中国精制茶行业现状及趋势预测报告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12c76e42e4619" w:history="1">
        <w:r>
          <w:rPr>
            <w:rStyle w:val="Hyperlink"/>
          </w:rPr>
          <w:t>https://www.20087.com/6/89/JingZhiChaFaZhanQuShiFenXi.html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茶与精制茶的区别、精制茶包括哪些种类、普洱茶什么汤色最好、精制茶加工属于什么行业、革登古树茶特点、精制茶和茶制品区别、窨制是读xun还是yin、精制茶和边销茶有什么区别、女人适合喝生普还是熟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98da6fe5ab4e5f" w:history="1">
      <w:r>
        <w:rPr>
          <w:rStyle w:val="Hyperlink"/>
        </w:rPr>
        <w:t>2026-2032年全球与中国精制茶行业现状及趋势预测报告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JingZhiChaFaZhanQuShiFenXi.html" TargetMode="External" Id="R0c112c76e42e46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JingZhiChaFaZhanQuShiFenXi.html" TargetMode="External" Id="Rba98da6fe5ab4e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2026-04-11T08:06:00Z</dcterms:created>
  <dcterms:modified xsi:type="dcterms:W3CDTF">2026-04-11T09:06:00Z</dcterms:modified>
  <dc:subject>2026-2032年全球与中国精制茶行业现状及趋势预测报告</dc:subject>
  <dc:title>2026-2032年全球与中国精制茶行业现状及趋势预测报告</dc:title>
  <cp:keywords>2026-2032年全球与中国精制茶行业现状及趋势预测报告</cp:keywords>
  <dc:description>2026-2032年全球与中国精制茶行业现状及趋势预测报告</dc:description>
</cp:coreProperties>
</file>