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2734c28144e1b" w:history="1">
              <w:r>
                <w:rPr>
                  <w:rStyle w:val="Hyperlink"/>
                </w:rPr>
                <w:t>2025-2031年中国食醋行业现状与前景趋势报告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2734c28144e1b" w:history="1">
              <w:r>
                <w:rPr>
                  <w:rStyle w:val="Hyperlink"/>
                </w:rPr>
                <w:t>2025-2031年中国食醋行业现状与前景趋势报告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2734c28144e1b" w:history="1">
                <w:r>
                  <w:rPr>
                    <w:rStyle w:val="Hyperlink"/>
                  </w:rPr>
                  <w:t>https://www.20087.com/7/39/ShiCuFaZhanXianZhuangQianJing.html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日常烹饪和调味的必需品，市场需求稳定，但消费者对品质和风味的追求推动了食醋行业的创新发展。传统酿造技艺与现代生物工程技术的结合，提升了食醋的口感和营养价值。同时，有机、手工和地域特色食醋的兴起，满足了消费者对健康、文化和地方风味的探索。</w:t>
      </w:r>
      <w:r>
        <w:rPr>
          <w:rFonts w:hint="eastAsia"/>
        </w:rPr>
        <w:br/>
      </w:r>
      <w:r>
        <w:rPr>
          <w:rFonts w:hint="eastAsia"/>
        </w:rPr>
        <w:t>　　食醋行业未来将更加注重品质提升和文化传承。一方面，通过微生物筛选、发酵工艺优化和风味物质分析，开发出具有独特风味和健康功效的高端食醋产品，如黑蒜醋、苹果醋等。另一方面，食醋将与餐饮、旅游和文化体验相结合，通过醋文化节、醋博物馆和醋料理课程，提升消费者对食醋文化的认知和兴趣。此外，食醋的保健功能和美容应用将被进一步挖掘，开拓新的消费场景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2734c28144e1b" w:history="1">
        <w:r>
          <w:rPr>
            <w:rStyle w:val="Hyperlink"/>
          </w:rPr>
          <w:t>2025-2031年中国食醋行业现状与前景趋势报告</w:t>
        </w:r>
      </w:hyperlink>
      <w:r>
        <w:rPr>
          <w:rFonts w:hint="eastAsia"/>
        </w:rPr>
        <w:t>》系统分析了食醋行业的市场需求、市场规模及价格动态，全面梳理了食醋产业链结构，并对食醋细分市场进行了深入探究。报告基于详实数据，科学预测了食醋市场前景与发展趋势，重点剖析了品牌竞争格局、市场集中度及重点企业的市场地位。通过SWOT分析，报告识别了行业面临的机遇与风险，并提出了针对性发展策略与建议，为食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二、相关食醋行业标准分析</w:t>
      </w:r>
      <w:r>
        <w:rPr>
          <w:rFonts w:hint="eastAsia"/>
        </w:rPr>
        <w:br/>
      </w:r>
      <w:r>
        <w:rPr>
          <w:rFonts w:hint="eastAsia"/>
        </w:rPr>
        <w:t>　　第三节 食醋行业社会环境分析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2024-2025年中国食醋市场现状</w:t>
      </w:r>
      <w:r>
        <w:rPr>
          <w:rFonts w:hint="eastAsia"/>
        </w:rPr>
        <w:br/>
      </w:r>
      <w:r>
        <w:rPr>
          <w:rFonts w:hint="eastAsia"/>
        </w:rPr>
        <w:t>　　第二节 中国食醋行业产量情况分析及预测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二、2019-2024年中国食醋产量统计</w:t>
      </w:r>
      <w:r>
        <w:rPr>
          <w:rFonts w:hint="eastAsia"/>
        </w:rPr>
        <w:br/>
      </w:r>
      <w:r>
        <w:rPr>
          <w:rFonts w:hint="eastAsia"/>
        </w:rPr>
        <w:t>　　　　三、食醋行业区域产量分布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四、2025-2031年中国食醋产量预测</w:t>
      </w:r>
      <w:r>
        <w:rPr>
          <w:rFonts w:hint="eastAsia"/>
        </w:rPr>
        <w:br/>
      </w:r>
      <w:r>
        <w:rPr>
          <w:rFonts w:hint="eastAsia"/>
        </w:rPr>
        <w:t>　　第三节 中国食醋市场需求分析及预测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一、2019-2024年中国食醋市场需求统计</w:t>
      </w:r>
      <w:r>
        <w:rPr>
          <w:rFonts w:hint="eastAsia"/>
        </w:rPr>
        <w:br/>
      </w:r>
      <w:r>
        <w:rPr>
          <w:rFonts w:hint="eastAsia"/>
        </w:rPr>
        <w:t>　　　　二、中国食醋市场需求特点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食醋细分市场深度分析</w:t>
      </w:r>
      <w:r>
        <w:rPr>
          <w:rFonts w:hint="eastAsia"/>
        </w:rPr>
        <w:br/>
      </w:r>
      <w:r>
        <w:rPr>
          <w:rFonts w:hint="eastAsia"/>
        </w:rPr>
        <w:t>　　第一节 食醋细分市场（一）发展研究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四、2024-2025年中国食醋市场走向分析</w:t>
      </w:r>
      <w:r>
        <w:rPr>
          <w:rFonts w:hint="eastAsia"/>
        </w:rPr>
        <w:br/>
      </w:r>
      <w:r>
        <w:rPr>
          <w:rFonts w:hint="eastAsia"/>
        </w:rPr>
        <w:t>　　第二节 中国食醋行业存在的问题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对中国食醋市场的分析及思考</w:t>
      </w:r>
      <w:r>
        <w:rPr>
          <w:rFonts w:hint="eastAsia"/>
        </w:rPr>
        <w:br/>
      </w:r>
      <w:r>
        <w:rPr>
          <w:rFonts w:hint="eastAsia"/>
        </w:rPr>
        <w:t>　　　　一、食醋市场特点</w:t>
      </w:r>
      <w:r>
        <w:rPr>
          <w:rFonts w:hint="eastAsia"/>
        </w:rPr>
        <w:br/>
      </w:r>
      <w:r>
        <w:rPr>
          <w:rFonts w:hint="eastAsia"/>
        </w:rPr>
        <w:t>　　　　二、食醋市场分析</w:t>
      </w:r>
      <w:r>
        <w:rPr>
          <w:rFonts w:hint="eastAsia"/>
        </w:rPr>
        <w:br/>
      </w:r>
      <w:r>
        <w:rPr>
          <w:rFonts w:hint="eastAsia"/>
        </w:rPr>
        <w:t>　　　　三、食醋市场变化的方向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一、食醋行业竞争分析</w:t>
      </w:r>
      <w:r>
        <w:rPr>
          <w:rFonts w:hint="eastAsia"/>
        </w:rPr>
        <w:br/>
      </w:r>
      <w:r>
        <w:rPr>
          <w:rFonts w:hint="eastAsia"/>
        </w:rPr>
        <w:t>　　　　二、中外食醋产品竞争分析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三、国内食醋行业重点企业发展动向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三、中国食醋企业的品牌战略</w:t>
      </w:r>
      <w:r>
        <w:rPr>
          <w:rFonts w:hint="eastAsia"/>
        </w:rPr>
        <w:br/>
      </w:r>
      <w:r>
        <w:rPr>
          <w:rFonts w:hint="eastAsia"/>
        </w:rPr>
        <w:t>　　　　四、食醋品牌战略管理的策略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2025年食醋市场前景分析</w:t>
      </w:r>
      <w:r>
        <w:rPr>
          <w:rFonts w:hint="eastAsia"/>
        </w:rPr>
        <w:br/>
      </w:r>
      <w:r>
        <w:rPr>
          <w:rFonts w:hint="eastAsia"/>
        </w:rPr>
        <w:t>　　第二节 2025年食醋行业发展趋势预测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五、2025年中国食醋行业发展面临的机遇</w:t>
      </w:r>
      <w:r>
        <w:rPr>
          <w:rFonts w:hint="eastAsia"/>
        </w:rPr>
        <w:br/>
      </w:r>
      <w:r>
        <w:rPr>
          <w:rFonts w:hint="eastAsia"/>
        </w:rPr>
        <w:t>　　第四节 食醋行业投资风险预警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食醋市场研究结论</w:t>
      </w:r>
      <w:r>
        <w:rPr>
          <w:rFonts w:hint="eastAsia"/>
        </w:rPr>
        <w:br/>
      </w:r>
      <w:r>
        <w:rPr>
          <w:rFonts w:hint="eastAsia"/>
        </w:rPr>
        <w:t>　　第二节 食醋子行业研究结论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中智^林^食醋市场发展建议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食醋行业类别</w:t>
      </w:r>
      <w:r>
        <w:rPr>
          <w:rFonts w:hint="eastAsia"/>
        </w:rPr>
        <w:br/>
      </w:r>
      <w:r>
        <w:rPr>
          <w:rFonts w:hint="eastAsia"/>
        </w:rPr>
        <w:t>　　图表 食醋行业产业链调研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2025年中国食醋行业产能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2019-2024年中国食醋行业产量统计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</w:t>
      </w:r>
      <w:r>
        <w:rPr>
          <w:rFonts w:hint="eastAsia"/>
        </w:rPr>
        <w:br/>
      </w:r>
      <w:r>
        <w:rPr>
          <w:rFonts w:hint="eastAsia"/>
        </w:rPr>
        <w:t>　　图表 2025年中国食醋行业需求区域调研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2019-2024年中国食醋行情</w:t>
      </w:r>
      <w:r>
        <w:rPr>
          <w:rFonts w:hint="eastAsia"/>
        </w:rPr>
        <w:br/>
      </w:r>
      <w:r>
        <w:rPr>
          <w:rFonts w:hint="eastAsia"/>
        </w:rPr>
        <w:t>　　图表 2019-2024年中国食醋价格走势图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2019-2024年中国食醋进口统计</w:t>
      </w:r>
      <w:r>
        <w:rPr>
          <w:rFonts w:hint="eastAsia"/>
        </w:rPr>
        <w:br/>
      </w:r>
      <w:r>
        <w:rPr>
          <w:rFonts w:hint="eastAsia"/>
        </w:rPr>
        <w:t>　　图表 2019-2024年中国食醋出口统计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食醋行业竞争对手分析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食醋行业准入条件</w:t>
      </w:r>
      <w:r>
        <w:rPr>
          <w:rFonts w:hint="eastAsia"/>
        </w:rPr>
        <w:br/>
      </w:r>
      <w:r>
        <w:rPr>
          <w:rFonts w:hint="eastAsia"/>
        </w:rPr>
        <w:t>　　图表 2025年中国食醋市场前景</w:t>
      </w:r>
      <w:r>
        <w:rPr>
          <w:rFonts w:hint="eastAsia"/>
        </w:rPr>
        <w:br/>
      </w:r>
      <w:r>
        <w:rPr>
          <w:rFonts w:hint="eastAsia"/>
        </w:rPr>
        <w:t>　　图表 2025-2031年中国食醋行业信息化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2734c28144e1b" w:history="1">
        <w:r>
          <w:rPr>
            <w:rStyle w:val="Hyperlink"/>
          </w:rPr>
          <w:t>2025-2031年中国食醋行业现状与前景趋势报告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2734c28144e1b" w:history="1">
        <w:r>
          <w:rPr>
            <w:rStyle w:val="Hyperlink"/>
          </w:rPr>
          <w:t>https://www.20087.com/7/39/ShiCuFaZhanXianZhuangQianJing.html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37bd7a5384d97" w:history="1">
      <w:r>
        <w:rPr>
          <w:rStyle w:val="Hyperlink"/>
        </w:rPr>
        <w:t>2025-2031年中国食醋行业现状与前景趋势报告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iCuFaZhanXianZhuangQianJing.html" TargetMode="External" Id="R52d2734c2814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iCuFaZhanXianZhuangQianJing.html" TargetMode="External" Id="Rd1a37bd7a538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2024-08-22T07:22:00Z</dcterms:created>
  <dcterms:modified xsi:type="dcterms:W3CDTF">2024-08-22T08:22:00Z</dcterms:modified>
  <dc:subject>2025-2031年中国食醋行业现状与前景趋势报告</dc:subject>
  <dc:title>2025-2031年中国食醋行业现状与前景趋势报告</dc:title>
  <cp:keywords>2025-2031年中国食醋行业现状与前景趋势报告</cp:keywords>
  <dc:description>2025-2031年中国食醋行业现状与前景趋势报告</dc:description>
</cp:coreProperties>
</file>