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8288e3a364f3d" w:history="1">
              <w:r>
                <w:rPr>
                  <w:rStyle w:val="Hyperlink"/>
                </w:rPr>
                <w:t>2025-2031年中国二水糖精钠市场调查研究与前景分析报告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8288e3a364f3d" w:history="1">
              <w:r>
                <w:rPr>
                  <w:rStyle w:val="Hyperlink"/>
                </w:rPr>
                <w:t>2025-2031年中国二水糖精钠市场调查研究与前景分析报告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58288e3a364f3d" w:history="1">
                <w:r>
                  <w:rPr>
                    <w:rStyle w:val="Hyperlink"/>
                  </w:rPr>
                  <w:t>https://www.20087.com/7/79/ErShuiTangJingNaDeFaZhanQianJing.html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糖精钠是一种人工甜味剂，因其高甜度和低热量的特点，在食品工业中作为糖替代品得到广泛应用。它主要用于生产无糖饮料、糖果、糕点等产品，以满足消费者对甜味的需求同时减少热量摄入。此外，由于二水糖精钠具有良好的溶解性和稳定性，使其在加工过程中易于操作，适合大规模工业化生产。不过，尽管二水糖精钠能有效降低食品中的糖分含量，但关于其安全性的争议一直存在。一些研究表明，长期大量摄入可能对人体健康产生不利影响，如影响代谢功能或增加某些疾病的风险。因此，许多国家和地区对其使用范围和用量有着严格的规定，要求在标签上明确标注，以便消费者知情选择。</w:t>
      </w:r>
      <w:r>
        <w:rPr>
          <w:rFonts w:hint="eastAsia"/>
        </w:rPr>
        <w:br/>
      </w:r>
      <w:r>
        <w:rPr>
          <w:rFonts w:hint="eastAsia"/>
        </w:rPr>
        <w:t>　　展望未来，随着公众健康意识的增强和对天然、清洁标签产品的偏好上升，二水糖精钠面临着来自其他天然甜味剂的竞争压力。为了适应市场变化二水糖精钠企业正在探索如何改进生产工艺，提高产品质量，或者寻找新的配方组合来克服现有局限性。同时，科学研究将继续深入探讨二水糖精钠的安全性和潜在健康影响，为制定更为科学合理的使用指南提供依据。长远来看，虽然二水糖精钠短期内仍将是重要的食品添加剂之一，但其市场份额可能会逐渐缩小，尤其是在高端市场中，消费者更倾向于选择那些被认为更自然、更健康的甜味剂选项。在此背景下，企业需要不断创新，比如开发新型混合甜味剂，既能保持低热量特性又能改善口感，以此来吸引注重健康的消费群体。此外，随着全球范围内对肥胖及相关疾病防控力度的加大，政府和社会组织也可能加强对含有人工甜味剂产品的监管，促使行业朝着更加透明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8288e3a364f3d" w:history="1">
        <w:r>
          <w:rPr>
            <w:rStyle w:val="Hyperlink"/>
          </w:rPr>
          <w:t>2025-2031年中国二水糖精钠市场调查研究与前景分析报告</w:t>
        </w:r>
      </w:hyperlink>
      <w:r>
        <w:rPr>
          <w:rFonts w:hint="eastAsia"/>
        </w:rPr>
        <w:t>》全面分析了二水糖精钠行业的产业链、市场规模、需求与价格动态，并客观呈现了当前行业的现状。同时，报告科学预测了二水糖精钠市场前景及发展趋势，聚焦于重点企业，全面分析了二水糖精钠市场竞争格局、集中度及品牌影响力。此外，二水糖精钠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二水糖精钠行业概述</w:t>
      </w:r>
      <w:r>
        <w:rPr>
          <w:rFonts w:hint="eastAsia"/>
        </w:rPr>
        <w:br/>
      </w:r>
      <w:r>
        <w:rPr>
          <w:rFonts w:hint="eastAsia"/>
        </w:rPr>
        <w:t>　　第一节 二水糖精钠定义与分类</w:t>
      </w:r>
      <w:r>
        <w:rPr>
          <w:rFonts w:hint="eastAsia"/>
        </w:rPr>
        <w:br/>
      </w:r>
      <w:r>
        <w:rPr>
          <w:rFonts w:hint="eastAsia"/>
        </w:rPr>
        <w:t>　　第二节 二水糖精钠应用领域</w:t>
      </w:r>
      <w:r>
        <w:rPr>
          <w:rFonts w:hint="eastAsia"/>
        </w:rPr>
        <w:br/>
      </w:r>
      <w:r>
        <w:rPr>
          <w:rFonts w:hint="eastAsia"/>
        </w:rPr>
        <w:t>　　第三节 二水糖精钠行业经济指标分析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二水糖精钠产业链及经营模式分析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三、二水糖精钠销售模式及销售渠道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全球二水糖精钠市场发展综述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2019-2024年全球二水糖精钠市场规模与趋势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主要国家与地区二水糖精钠市场分析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2025-2031年全球二水糖精钠行业发展趋势与前景预测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中国二水糖精钠行业市场分析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2024-2025年二水糖精钠产能与投资动态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一、国内二水糖精钠产能及利用情况</w:t>
      </w:r>
      <w:r>
        <w:rPr>
          <w:rFonts w:hint="eastAsia"/>
        </w:rPr>
        <w:br/>
      </w:r>
      <w:r>
        <w:rPr>
          <w:rFonts w:hint="eastAsia"/>
        </w:rPr>
        <w:t>　　　　二、二水糖精钠产能扩张与投资动态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2025-2031年二水糖精钠行业产量统计与趋势预测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一、2019-2024年二水糖精钠行业产量数据统计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1、2019-2024年二水糖精钠产量及增长趋势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2、2019-2024年二水糖精钠细分产品产量及份额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二、影响二水糖精钠产量的关键因素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三、2025-2031年二水糖精钠产量预测</w:t>
      </w:r>
      <w:r>
        <w:rPr>
          <w:rFonts w:hint="eastAsia"/>
        </w:rPr>
        <w:br/>
      </w:r>
      <w:r>
        <w:rPr>
          <w:rFonts w:hint="eastAsia"/>
        </w:rPr>
        <w:t>　　第三节 2025-2031年二水糖精钠市场需求与销售分析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一、2024-2025年二水糖精钠行业需求现状</w:t>
      </w:r>
      <w:r>
        <w:rPr>
          <w:rFonts w:hint="eastAsia"/>
        </w:rPr>
        <w:br/>
      </w:r>
      <w:r>
        <w:rPr>
          <w:rFonts w:hint="eastAsia"/>
        </w:rPr>
        <w:t>　　　　二、二水糖精钠客户群体与需求特点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三、2019-2024年二水糖精钠行业销售规模分析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四、2025-2031年二水糖精钠市场增长潜力与规模预测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中国二水糖精钠细分市场与下游应用领域分析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二水糖精钠细分市场分析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一、2024-2025年二水糖精钠主要细分产品市场现状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二水糖精钠下游应用与客户群体分析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一、2024-2025年二水糖精钠各应用领域市场现状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2024-2025年中国二水糖精钠技术发展研究</w:t>
      </w:r>
      <w:r>
        <w:rPr>
          <w:rFonts w:hint="eastAsia"/>
        </w:rPr>
        <w:br/>
      </w:r>
      <w:r>
        <w:rPr>
          <w:rFonts w:hint="eastAsia"/>
        </w:rPr>
        <w:t>　　第一节 当前二水糖精钠技术发展现状</w:t>
      </w:r>
      <w:r>
        <w:rPr>
          <w:rFonts w:hint="eastAsia"/>
        </w:rPr>
        <w:br/>
      </w:r>
      <w:r>
        <w:rPr>
          <w:rFonts w:hint="eastAsia"/>
        </w:rPr>
        <w:t>　　第二节 国内外二水糖精钠技术差异与原因</w:t>
      </w:r>
      <w:r>
        <w:rPr>
          <w:rFonts w:hint="eastAsia"/>
        </w:rPr>
        <w:br/>
      </w:r>
      <w:r>
        <w:rPr>
          <w:rFonts w:hint="eastAsia"/>
        </w:rPr>
        <w:t>　　第三节 二水糖精钠技术创新与发展趋势预测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技术进步对二水糖精钠行业的影响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二水糖精钠价格机制与竞争策略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一、2019-2024年二水糖精钠市场价格走势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二水糖精钠定价策略与方法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2025-2031年二水糖精钠价格竞争态势与趋势预测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中国二水糖精钠行业重点区域市场研究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2024-2025年重点区域二水糖精钠市场发展概况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二、2019-2024年二水糖精钠市场需求规模情况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三、2025-2031年二水糖精钠行业发展潜力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二、2019-2024年二水糖精钠市场需求规模情况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三、2025-2031年二水糖精钠行业发展潜力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二、2019-2024年二水糖精钠市场需求规模情况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三、2025-2031年二水糖精钠行业发展潜力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二、2019-2024年二水糖精钠市场需求规模情况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三、2025-2031年二水糖精钠行业发展潜力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二、2019-2024年二水糖精钠市场需求规模情况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三、2025-2031年二水糖精钠行业发展潜力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2019-2024年中国二水糖精钠行业进出口情况分析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二水糖精钠行业进口情况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一、2019-2024年二水糖精钠进口规模及增长情况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二、二水糖精钠主要进口来源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二水糖精钠行业出口情况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一、2019-2024年二水糖精钠出口规模及增长情况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二、二水糖精钠主要出口目的地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2019-2024年中国二水糖精钠行业总体发展与财务状况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2019-2024年中国二水糖精钠行业规模情况</w:t>
      </w:r>
      <w:r>
        <w:rPr>
          <w:rFonts w:hint="eastAsia"/>
        </w:rPr>
        <w:br/>
      </w:r>
      <w:r>
        <w:rPr>
          <w:rFonts w:hint="eastAsia"/>
        </w:rPr>
        <w:t>　　　　一、二水糖精钠行业企业数量规模</w:t>
      </w:r>
      <w:r>
        <w:rPr>
          <w:rFonts w:hint="eastAsia"/>
        </w:rPr>
        <w:br/>
      </w:r>
      <w:r>
        <w:rPr>
          <w:rFonts w:hint="eastAsia"/>
        </w:rPr>
        <w:t>　　　　二、二水糖精钠行业从业人员规模</w:t>
      </w:r>
      <w:r>
        <w:rPr>
          <w:rFonts w:hint="eastAsia"/>
        </w:rPr>
        <w:br/>
      </w:r>
      <w:r>
        <w:rPr>
          <w:rFonts w:hint="eastAsia"/>
        </w:rPr>
        <w:t>　　　　三、二水糖精钠行业市场敏感性分析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2019-2024年中国二水糖精钠行业财务能力分析</w:t>
      </w:r>
      <w:r>
        <w:rPr>
          <w:rFonts w:hint="eastAsia"/>
        </w:rPr>
        <w:br/>
      </w:r>
      <w:r>
        <w:rPr>
          <w:rFonts w:hint="eastAsia"/>
        </w:rPr>
        <w:t>　　　　一、二水糖精钠行业盈利能力</w:t>
      </w:r>
      <w:r>
        <w:rPr>
          <w:rFonts w:hint="eastAsia"/>
        </w:rPr>
        <w:br/>
      </w:r>
      <w:r>
        <w:rPr>
          <w:rFonts w:hint="eastAsia"/>
        </w:rPr>
        <w:t>　　　　二、二水糖精钠行业偿债能力</w:t>
      </w:r>
      <w:r>
        <w:rPr>
          <w:rFonts w:hint="eastAsia"/>
        </w:rPr>
        <w:br/>
      </w:r>
      <w:r>
        <w:rPr>
          <w:rFonts w:hint="eastAsia"/>
        </w:rPr>
        <w:t>　　　　三、二水糖精钠行业营运能力</w:t>
      </w:r>
      <w:r>
        <w:rPr>
          <w:rFonts w:hint="eastAsia"/>
        </w:rPr>
        <w:br/>
      </w:r>
      <w:r>
        <w:rPr>
          <w:rFonts w:hint="eastAsia"/>
        </w:rPr>
        <w:t>　　　　四、二水糖精钠行业发展能力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二水糖精钠行业重点企业调研分析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二、企业二水糖精钠业务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二、企业二水糖精钠业务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二、企业二水糖精钠业务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二、企业二水糖精钠业务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二、企业二水糖精钠业务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二、企业二水糖精钠业务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中国二水糖精钠行业竞争格局分析</w:t>
      </w:r>
      <w:r>
        <w:rPr>
          <w:rFonts w:hint="eastAsia"/>
        </w:rPr>
        <w:br/>
      </w:r>
      <w:r>
        <w:rPr>
          <w:rFonts w:hint="eastAsia"/>
        </w:rPr>
        <w:t>　　第一节 二水糖精钠行业竞争格局总览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2024-2025年二水糖精钠行业竞争力分析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2019-2024年二水糖精钠行业企业并购活动分析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2024-2025年二水糖精钠行业会展与招投标活动分析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一、二水糖精钠行业会展活动及其市场影响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2025年中国二水糖精钠企业发展企业发展策略与建议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二水糖精钠销售模式与渠道策略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二水糖精钠品牌与市场推广策略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二水糖精钠研发投入与技术创新能力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二水糖精钠合作联盟与资源整合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中国二水糖精钠行业风险与对策</w:t>
      </w:r>
      <w:r>
        <w:rPr>
          <w:rFonts w:hint="eastAsia"/>
        </w:rPr>
        <w:br/>
      </w:r>
      <w:r>
        <w:rPr>
          <w:rFonts w:hint="eastAsia"/>
        </w:rPr>
        <w:t>　　第一节 二水糖精钠行业SWOT分析</w:t>
      </w:r>
      <w:r>
        <w:rPr>
          <w:rFonts w:hint="eastAsia"/>
        </w:rPr>
        <w:br/>
      </w:r>
      <w:r>
        <w:rPr>
          <w:rFonts w:hint="eastAsia"/>
        </w:rPr>
        <w:t>　　　　一、二水糖精钠行业优势</w:t>
      </w:r>
      <w:r>
        <w:rPr>
          <w:rFonts w:hint="eastAsia"/>
        </w:rPr>
        <w:br/>
      </w:r>
      <w:r>
        <w:rPr>
          <w:rFonts w:hint="eastAsia"/>
        </w:rPr>
        <w:t>　　　　二、二水糖精钠行业劣势</w:t>
      </w:r>
      <w:r>
        <w:rPr>
          <w:rFonts w:hint="eastAsia"/>
        </w:rPr>
        <w:br/>
      </w:r>
      <w:r>
        <w:rPr>
          <w:rFonts w:hint="eastAsia"/>
        </w:rPr>
        <w:t>　　　　三、二水糖精钠市场机会</w:t>
      </w:r>
      <w:r>
        <w:rPr>
          <w:rFonts w:hint="eastAsia"/>
        </w:rPr>
        <w:br/>
      </w:r>
      <w:r>
        <w:rPr>
          <w:rFonts w:hint="eastAsia"/>
        </w:rPr>
        <w:t>　　　　四、二水糖精钠市场威胁</w:t>
      </w:r>
      <w:r>
        <w:rPr>
          <w:rFonts w:hint="eastAsia"/>
        </w:rPr>
        <w:br/>
      </w:r>
      <w:r>
        <w:rPr>
          <w:rFonts w:hint="eastAsia"/>
        </w:rPr>
        <w:t>　　第二节 二水糖精钠行业风险及对策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2025-2031年中国二水糖精钠行业前景与发展趋势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2024-2025年二水糖精钠行业发展环境分析</w:t>
      </w:r>
      <w:r>
        <w:rPr>
          <w:rFonts w:hint="eastAsia"/>
        </w:rPr>
        <w:br/>
      </w:r>
      <w:r>
        <w:rPr>
          <w:rFonts w:hint="eastAsia"/>
        </w:rPr>
        <w:t>　　　　一、二水糖精钠行业主管部门与监管体制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二、二水糖精钠行业主要法律法规及政策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三、二水糖精钠行业标准与质量监管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2025-2031年二水糖精钠行业发展趋势与方向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2025-2031年二水糖精钠行业发展潜力与机遇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二水糖精钠行业研究结论与建议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中.智.林.：二水糖精钠行业发展建议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二水糖精钠行业历程</w:t>
      </w:r>
      <w:r>
        <w:rPr>
          <w:rFonts w:hint="eastAsia"/>
        </w:rPr>
        <w:br/>
      </w:r>
      <w:r>
        <w:rPr>
          <w:rFonts w:hint="eastAsia"/>
        </w:rPr>
        <w:t>　　图表 二水糖精钠行业生命周期</w:t>
      </w:r>
      <w:r>
        <w:rPr>
          <w:rFonts w:hint="eastAsia"/>
        </w:rPr>
        <w:br/>
      </w:r>
      <w:r>
        <w:rPr>
          <w:rFonts w:hint="eastAsia"/>
        </w:rPr>
        <w:t>　　图表 二水糖精钠行业产业链分析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2019-2024年中国二水糖精钠行业市场规模及增长情况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2019-2024年二水糖精钠行业市场容量分析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2019-2024年中国二水糖精钠行业产能统计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2019-2024年中国二水糖精钠行业产量及增长趋势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2019-2024年中国二水糖精钠市场需求量及增速统计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2024年中国二水糖精钠行业需求领域分布格局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2019-2024年中国二水糖精钠行业销售收入分析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2019-2024年中国二水糖精钠行业盈利情况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2019-2024年中国二水糖精钠行业利润总额统计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2019-2024年中国二水糖精钠进口数量分析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2019-2024年中国二水糖精钠进口金额分析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2019-2024年中国二水糖精钠出口数量分析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2019-2024年中国二水糖精钠出口金额分析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2024年中国二水糖精钠进口国家及地区分析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2024年中国二水糖精钠出口国家及地区分析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2019-2024年中国二水糖精钠行业企业数量情况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2019-2024年中国二水糖精钠行业企业平均规模情况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**地区二水糖精钠市场规模及增长情况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**地区二水糖精钠行业市场需求情况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**地区二水糖精钠行业市场需求情况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**地区二水糖精钠行业市场需求情况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**地区二水糖精钠行业市场需求情况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二水糖精钠重点企业（一）基本信息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二水糖精钠重点企业（一）经营情况分析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二水糖精钠重点企业（一）主要经济指标情况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二水糖精钠重点企业（一）盈利能力情况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二水糖精钠重点企业（一）偿债能力情况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二水糖精钠重点企业（一）运营能力情况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二水糖精钠重点企业（一）成长能力情况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二水糖精钠重点企业（二）基本信息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二水糖精钠重点企业（二）经营情况分析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二水糖精钠重点企业（二）主要经济指标情况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二水糖精钠重点企业（二）盈利能力情况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二水糖精钠重点企业（二）偿债能力情况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二水糖精钠重点企业（二）运营能力情况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二水糖精钠重点企业（二）成长能力情况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二水糖精钠重点企业（三）基本信息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二水糖精钠重点企业（三）经营情况分析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二水糖精钠重点企业（三）主要经济指标情况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二水糖精钠重点企业（三）盈利能力情况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二水糖精钠重点企业（三）偿债能力情况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二水糖精钠重点企业（三）运营能力情况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二水糖精钠重点企业（三）成长能力情况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2025-2031年中国二水糖精钠行业产能预测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2025-2031年中国二水糖精钠行业产量预测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2025-2031年中国二水糖精钠市场需求量预测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2025-2031年中国二水糖精钠行业供需平衡预测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2025-2031年中国二水糖精钠行业市场容量预测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2025-2031年中国二水糖精钠行业市场规模预测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2025年中国二水糖精钠市场前景分析</w:t>
      </w:r>
      <w:r>
        <w:rPr>
          <w:rFonts w:hint="eastAsia"/>
        </w:rPr>
        <w:br/>
      </w:r>
      <w:r>
        <w:rPr>
          <w:rFonts w:hint="eastAsia"/>
        </w:rPr>
        <w:t>　　图表 2025年中国二水糖精钠发展趋势预测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8288e3a364f3d" w:history="1">
        <w:r>
          <w:rPr>
            <w:rStyle w:val="Hyperlink"/>
          </w:rPr>
          <w:t>2025-2031年中国二水糖精钠市场调查研究与前景分析报告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58288e3a364f3d" w:history="1">
        <w:r>
          <w:rPr>
            <w:rStyle w:val="Hyperlink"/>
          </w:rPr>
          <w:t>https://www.20087.com/7/79/ErShuiTangJingNaDeFaZhanQianJing.html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e694463a445bf" w:history="1">
      <w:r>
        <w:rPr>
          <w:rStyle w:val="Hyperlink"/>
        </w:rPr>
        <w:t>2025-2031年中国二水糖精钠市场调查研究与前景分析报告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ErShuiTangJingNaDeFaZhanQianJing.html" TargetMode="External" Id="R3758288e3a36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ErShuiTangJingNaDeFaZhanQianJing.html" TargetMode="External" Id="R351e694463a4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2025-03-13T05:26:05Z</dcterms:created>
  <dcterms:modified xsi:type="dcterms:W3CDTF">2025-03-13T06:26:05Z</dcterms:modified>
  <dc:subject>2025-2031年中国二水糖精钠市场调查研究与前景分析报告</dc:subject>
  <dc:title>2025-2031年中国二水糖精钠市场调查研究与前景分析报告</dc:title>
  <cp:keywords>2025-2031年中国二水糖精钠市场调查研究与前景分析报告</cp:keywords>
  <dc:description>2025-2031年中国二水糖精钠市场调查研究与前景分析报告</dc:description>
</cp:coreProperties>
</file>