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fba2117fb49ff" w:history="1">
              <w:r>
                <w:rPr>
                  <w:rStyle w:val="Hyperlink"/>
                </w:rPr>
                <w:t>2026-2032年中国冷冻加工食品行业现状与发展前景分析报告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fba2117fb49ff" w:history="1">
              <w:r>
                <w:rPr>
                  <w:rStyle w:val="Hyperlink"/>
                </w:rPr>
                <w:t>2026-2032年中国冷冻加工食品行业现状与发展前景分析报告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fba2117fb49ff" w:history="1">
                <w:r>
                  <w:rPr>
                    <w:rStyle w:val="Hyperlink"/>
                  </w:rPr>
                  <w:t>https://www.20087.com/7/89/LengDongJiaGongShiPinFaZhanQianJing.html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加工食品涵盖速冻面点、预制菜肴、冷冻水产及即烹肉类等品类，通过低温锁鲜技术延长货架期并保留营养与口感，已成为现代快节奏生活与餐饮工业化的重要支撑。当前行业普遍采用IQF（单体速冻）、螺旋冷冻隧道及液氮深冷工艺，确保冰晶微细化以减少细胞损伤。在消费升级驱动下，产品向清洁标签（无防腐剂）、地域风味复刻及营养均衡方向升级，并强化冷链全程温控与包装阻氧性。然而，在家庭解冻不当、反复冻融或冷链断链情况下，质构劣变与微生物风险仍影响消费体验与安全。</w:t>
      </w:r>
      <w:r>
        <w:rPr>
          <w:rFonts w:hint="eastAsia"/>
        </w:rPr>
        <w:br/>
      </w:r>
      <w:r>
        <w:rPr>
          <w:rFonts w:hint="eastAsia"/>
        </w:rPr>
        <w:t>　　未来，冷冻加工食品将深度融合精准冷冻、功能性添加与可持续包装。高压辅助冷冻或超声波成核技术可进一步优化冰晶分布，提升复热还原度；而益生菌、膳食纤维等功能成分将拓展健康属性。在环保法规趋严下，可降解冷冻袋与减量真空包装将替代传统多层复合膜。同时，与智能冰箱联动的“最佳食用期”提醒及一键烹饪程序将提升便利性。此外，面向植物基与细胞培养肉新品类，专用冷冻工艺开发将成为技术前沿。整体而言，冷冻加工食品正从便捷储备食品升级为融合科技、营养与可持续理念的现代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fba2117fb49ff" w:history="1">
        <w:r>
          <w:rPr>
            <w:rStyle w:val="Hyperlink"/>
          </w:rPr>
          <w:t>2026-2032年中国冷冻加工食品行业现状与发展前景分析报告</w:t>
        </w:r>
      </w:hyperlink>
      <w:r>
        <w:rPr>
          <w:rFonts w:hint="eastAsia"/>
        </w:rPr>
        <w:t>》依托国家统计局、相关行业协会及科研机构的详实数据，结合冷冻加工食品行业研究团队的长期监测，系统分析了冷冻加工食品行业的市场规模、需求特征及产业链结构。报告全面阐述了冷冻加工食品行业现状，科学预测了市场前景与发展趋势，重点评估了冷冻加工食品重点企业的经营表现及竞争格局。同时，报告深入剖析了价格动态、市场集中度及品牌影响力，并对冷冻加工食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冷冻加工食品行业概述</w:t>
      </w:r>
      <w:r>
        <w:rPr>
          <w:rFonts w:hint="eastAsia"/>
        </w:rPr>
        <w:br/>
      </w:r>
      <w:r>
        <w:rPr>
          <w:rFonts w:hint="eastAsia"/>
        </w:rPr>
        <w:t>　　第一节 冷冻加工食品定义与分类</w:t>
      </w:r>
      <w:r>
        <w:rPr>
          <w:rFonts w:hint="eastAsia"/>
        </w:rPr>
        <w:br/>
      </w:r>
      <w:r>
        <w:rPr>
          <w:rFonts w:hint="eastAsia"/>
        </w:rPr>
        <w:t>　　第二节 冷冻加工食品应用领域</w:t>
      </w:r>
      <w:r>
        <w:rPr>
          <w:rFonts w:hint="eastAsia"/>
        </w:rPr>
        <w:br/>
      </w:r>
      <w:r>
        <w:rPr>
          <w:rFonts w:hint="eastAsia"/>
        </w:rPr>
        <w:t>　　第三节 冷冻加工食品行业经济指标分析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冷冻加工食品产业链及经营模式分析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三、冷冻加工食品销售模式及销售渠道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全球冷冻加工食品市场发展综述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2020-2025年全球冷冻加工食品市场规模与趋势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主要国家与地区冷冻加工食品市场分析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2026-2032年全球冷冻加工食品行业发展趋势与前景预测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中国冷冻加工食品行业市场分析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2025-2026年冷冻加工食品产能与投资动态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一、国内冷冻加工食品产能及利用情况</w:t>
      </w:r>
      <w:r>
        <w:rPr>
          <w:rFonts w:hint="eastAsia"/>
        </w:rPr>
        <w:br/>
      </w:r>
      <w:r>
        <w:rPr>
          <w:rFonts w:hint="eastAsia"/>
        </w:rPr>
        <w:t>　　　　二、冷冻加工食品产能扩张与投资动态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2026-2032年冷冻加工食品行业产量统计与趋势预测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一、2020-2025年冷冻加工食品行业产量数据统计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1、2020-2025年冷冻加工食品产量及增长趋势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2、2020-2025年冷冻加工食品细分产品产量及份额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二、影响冷冻加工食品产量的关键因素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三、2026-2032年冷冻加工食品产量预测</w:t>
      </w:r>
      <w:r>
        <w:rPr>
          <w:rFonts w:hint="eastAsia"/>
        </w:rPr>
        <w:br/>
      </w:r>
      <w:r>
        <w:rPr>
          <w:rFonts w:hint="eastAsia"/>
        </w:rPr>
        <w:t>　　第三节 2026-2032年冷冻加工食品市场需求与销售分析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一、2025-2026年冷冻加工食品行业需求现状</w:t>
      </w:r>
      <w:r>
        <w:rPr>
          <w:rFonts w:hint="eastAsia"/>
        </w:rPr>
        <w:br/>
      </w:r>
      <w:r>
        <w:rPr>
          <w:rFonts w:hint="eastAsia"/>
        </w:rPr>
        <w:t>　　　　二、冷冻加工食品客户群体与需求特点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三、2020-2025年冷冻加工食品行业销售规模分析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四、2026-2032年冷冻加工食品市场增长潜力与规模预测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中国冷冻加工食品细分市场与下游应用领域分析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冷冻加工食品细分市场分析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一、2025-2026年冷冻加工食品主要细分产品市场现状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冷冻加工食品下游应用与客户群体分析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一、2025-2026年冷冻加工食品各应用领域市场现状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2025-2026年冷冻加工食品行业技术发展现状及趋势分析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冷冻加工食品行业技术发展现状分析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国内外冷冻加工食品行业技术差异与原因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冷冻加工食品行业技术发展方向、趋势预测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提升冷冻加工食品行业技术能力策略建议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冷冻加工食品价格机制与竞争策略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一、2020-2025年冷冻加工食品市场价格走势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冷冻加工食品定价策略与方法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2026-2032年冷冻加工食品价格竞争态势与趋势预测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中国冷冻加工食品行业重点区域市场研究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2025-2026年重点区域冷冻加工食品市场发展概况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三、2026-2032年冷冻加工食品行业发展潜力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2020-2025年中国冷冻加工食品行业进出口情况分析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冷冻加工食品行业进口情况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一、2020-2025年冷冻加工食品进口规模及增长情况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二、冷冻加工食品主要进口来源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冷冻加工食品行业出口情况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一、2020-2025年冷冻加工食品出口规模及增长情况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二、冷冻加工食品主要出口目的地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2020-2025年中国冷冻加工食品行业总体发展与财务状况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2020-2025年中国冷冻加工食品行业规模情况</w:t>
      </w:r>
      <w:r>
        <w:rPr>
          <w:rFonts w:hint="eastAsia"/>
        </w:rPr>
        <w:br/>
      </w:r>
      <w:r>
        <w:rPr>
          <w:rFonts w:hint="eastAsia"/>
        </w:rPr>
        <w:t>　　　　一、冷冻加工食品行业企业数量规模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二、冷冻加工食品行业从业人员规模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三、冷冻加工食品行业市场敏感性分析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2020-2025年中国冷冻加工食品行业财务能力分析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一、冷冻加工食品行业盈利能力</w:t>
      </w:r>
      <w:r>
        <w:rPr>
          <w:rFonts w:hint="eastAsia"/>
        </w:rPr>
        <w:br/>
      </w:r>
      <w:r>
        <w:rPr>
          <w:rFonts w:hint="eastAsia"/>
        </w:rPr>
        <w:t>　　　　二、冷冻加工食品行业偿债能力</w:t>
      </w:r>
      <w:r>
        <w:rPr>
          <w:rFonts w:hint="eastAsia"/>
        </w:rPr>
        <w:br/>
      </w:r>
      <w:r>
        <w:rPr>
          <w:rFonts w:hint="eastAsia"/>
        </w:rPr>
        <w:t>　　　　三、冷冻加工食品行业营运能力</w:t>
      </w:r>
      <w:r>
        <w:rPr>
          <w:rFonts w:hint="eastAsia"/>
        </w:rPr>
        <w:br/>
      </w:r>
      <w:r>
        <w:rPr>
          <w:rFonts w:hint="eastAsia"/>
        </w:rPr>
        <w:t>　　　　四、冷冻加工食品行业发展能力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冷冻加工食品行业重点企业调研分析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中国冷冻加工食品行业竞争格局分析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冷冻加工食品行业竞争格局总览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2025-2026年冷冻加工食品行业竞争力分析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2020-2025年冷冻加工食品行业企业并购活动分析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2025-2026年冷冻加工食品行业会展与招投标活动分析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2026年中国冷冻加工食品企业发展企业发展策略与建议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冷冻加工食品销售模式与渠道策略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冷冻加工食品品牌与市场推广策略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冷冻加工食品研发投入与技术创新能力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冷冻加工食品合作联盟与资源整合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中国冷冻加工食品行业风险与对策</w:t>
      </w:r>
      <w:r>
        <w:rPr>
          <w:rFonts w:hint="eastAsia"/>
        </w:rPr>
        <w:br/>
      </w:r>
      <w:r>
        <w:rPr>
          <w:rFonts w:hint="eastAsia"/>
        </w:rPr>
        <w:t>　　第一节 冷冻加工食品行业SWOT分析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一、冷冻加工食品行业优势</w:t>
      </w:r>
      <w:r>
        <w:rPr>
          <w:rFonts w:hint="eastAsia"/>
        </w:rPr>
        <w:br/>
      </w:r>
      <w:r>
        <w:rPr>
          <w:rFonts w:hint="eastAsia"/>
        </w:rPr>
        <w:t>　　　　二、冷冻加工食品行业劣势</w:t>
      </w:r>
      <w:r>
        <w:rPr>
          <w:rFonts w:hint="eastAsia"/>
        </w:rPr>
        <w:br/>
      </w:r>
      <w:r>
        <w:rPr>
          <w:rFonts w:hint="eastAsia"/>
        </w:rPr>
        <w:t>　　　　三、冷冻加工食品市场机会</w:t>
      </w:r>
      <w:r>
        <w:rPr>
          <w:rFonts w:hint="eastAsia"/>
        </w:rPr>
        <w:br/>
      </w:r>
      <w:r>
        <w:rPr>
          <w:rFonts w:hint="eastAsia"/>
        </w:rPr>
        <w:t>　　　　四、冷冻加工食品市场威胁</w:t>
      </w:r>
      <w:r>
        <w:rPr>
          <w:rFonts w:hint="eastAsia"/>
        </w:rPr>
        <w:br/>
      </w:r>
      <w:r>
        <w:rPr>
          <w:rFonts w:hint="eastAsia"/>
        </w:rPr>
        <w:t>　　第二节 冷冻加工食品行业风险及对策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2026-2032年中国冷冻加工食品行业前景与发展趋势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2025-2026年冷冻加工食品行业发展环境分析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二、冷冻加工食品行业主要法律法规及政策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三、冷冻加工食品行业标准与质量监管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2026-2032年冷冻加工食品行业发展趋势与方向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2026-2032年冷冻加工食品行业发展潜力与机遇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冷冻加工食品行业研究结论与建议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[^中^智^林^]冷冻加工食品行业发展建议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冷冻加工食品行业类别</w:t>
      </w:r>
      <w:r>
        <w:rPr>
          <w:rFonts w:hint="eastAsia"/>
        </w:rPr>
        <w:br/>
      </w:r>
      <w:r>
        <w:rPr>
          <w:rFonts w:hint="eastAsia"/>
        </w:rPr>
        <w:t>　　图表 冷冻加工食品行业产业链调研</w:t>
      </w:r>
      <w:r>
        <w:rPr>
          <w:rFonts w:hint="eastAsia"/>
        </w:rPr>
        <w:br/>
      </w:r>
      <w:r>
        <w:rPr>
          <w:rFonts w:hint="eastAsia"/>
        </w:rPr>
        <w:t>　　图表 冷冻加工食品行业现状</w:t>
      </w:r>
      <w:r>
        <w:rPr>
          <w:rFonts w:hint="eastAsia"/>
        </w:rPr>
        <w:br/>
      </w:r>
      <w:r>
        <w:rPr>
          <w:rFonts w:hint="eastAsia"/>
        </w:rPr>
        <w:t>　　图表 冷冻加工食品行业标准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2026年中国冷冻加工食品行业产能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2020-2025年中国冷冻加工食品行业产量统计</w:t>
      </w:r>
      <w:r>
        <w:rPr>
          <w:rFonts w:hint="eastAsia"/>
        </w:rPr>
        <w:br/>
      </w:r>
      <w:r>
        <w:rPr>
          <w:rFonts w:hint="eastAsia"/>
        </w:rPr>
        <w:t>　　图表 冷冻加工食品行业动态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2020-2025年中国冷冻加工食品市场需求量</w:t>
      </w:r>
      <w:r>
        <w:rPr>
          <w:rFonts w:hint="eastAsia"/>
        </w:rPr>
        <w:br/>
      </w:r>
      <w:r>
        <w:rPr>
          <w:rFonts w:hint="eastAsia"/>
        </w:rPr>
        <w:t>　　图表 2026年中国冷冻加工食品行业需求区域调研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2020-2025年中国冷冻加工食品行情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2020-2025年中国冷冻加工食品行业企业数量统计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**地区冷冻加工食品市场规模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**地区冷冻加工食品市场调研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**地区冷冻加工食品市场规模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**地区冷冻加工食品市场调研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冷冻加工食品行业竞争对手分析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2026-2032年中国冷冻加工食品行业市场规模预测</w:t>
      </w:r>
      <w:r>
        <w:rPr>
          <w:rFonts w:hint="eastAsia"/>
        </w:rPr>
        <w:br/>
      </w:r>
      <w:r>
        <w:rPr>
          <w:rFonts w:hint="eastAsia"/>
        </w:rPr>
        <w:t>　　图表 冷冻加工食品行业准入条件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2026-2032年中国冷冻加工食品行业发展趋势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fba2117fb49ff" w:history="1">
        <w:r>
          <w:rPr>
            <w:rStyle w:val="Hyperlink"/>
          </w:rPr>
          <w:t>2026-2032年中国冷冻加工食品行业现状与发展前景分析报告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fba2117fb49ff" w:history="1">
        <w:r>
          <w:rPr>
            <w:rStyle w:val="Hyperlink"/>
          </w:rPr>
          <w:t>https://www.20087.com/7/89/LengDongJiaGongShiPinFaZhanQianJing.html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热点：卤制品放冷藏还是冷冻、冷冻加工食品有哪些、食品冷冻的温度范围是多少、冷冻加工食品的优缺点、如何快速解冻肉类食品、冷冻食品加工流程、冻食品批发网、食品冷冻加工的方法、冷冻食品保质期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a9507bf948db" w:history="1">
      <w:r>
        <w:rPr>
          <w:rStyle w:val="Hyperlink"/>
        </w:rPr>
        <w:t>2026-2032年中国冷冻加工食品行业现状与发展前景分析报告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engDongJiaGongShiPinFaZhanQianJing.html" TargetMode="External" Id="Rd53fba2117fb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engDongJiaGongShiPinFaZhanQianJing.html" TargetMode="External" Id="Rb176a9507bf9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2025-11-15T02:37:54Z</dcterms:created>
  <dcterms:modified xsi:type="dcterms:W3CDTF">2025-11-15T03:37:54Z</dcterms:modified>
  <dc:subject>2026-2032年中国冷冻加工食品行业现状与发展前景分析报告</dc:subject>
  <dc:title>2026-2032年中国冷冻加工食品行业现状与发展前景分析报告</dc:title>
  <cp:keywords>2026-2032年中国冷冻加工食品行业现状与发展前景分析报告</cp:keywords>
  <dc:description>2026-2032年中国冷冻加工食品行业现状与发展前景分析报告</dc:description>
</cp:coreProperties>
</file>