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fedca9b994d77" w:history="1">
              <w:r>
                <w:rPr>
                  <w:rStyle w:val="Hyperlink"/>
                </w:rPr>
                <w:t>2026-2032年中国挂面市场研究与行业前景分析报告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fedca9b994d77" w:history="1">
              <w:r>
                <w:rPr>
                  <w:rStyle w:val="Hyperlink"/>
                </w:rPr>
                <w:t>2026-2032年中国挂面市场研究与行业前景分析报告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fedca9b994d77" w:history="1">
                <w:r>
                  <w:rPr>
                    <w:rStyle w:val="Hyperlink"/>
                  </w:rPr>
                  <w:t>https://www.20087.com/7/89/GuaMianFaZhanQianJing.html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中国传统面食之一，近年来在国内外市场均保持着稳定增长。随着消费者对健康饮食的重视，全麦、粗粮和蔬菜汁等营养丰富、口感独特的挂面产品日益受到欢迎。挂面行业也通过技术创新，如改进生产工艺和包装技术，提高了产品的保鲜期和便捷性，满足现代消费者的生活方式需求。</w:t>
      </w:r>
      <w:r>
        <w:rPr>
          <w:rFonts w:hint="eastAsia"/>
        </w:rPr>
        <w:br/>
      </w:r>
      <w:r>
        <w:rPr>
          <w:rFonts w:hint="eastAsia"/>
        </w:rPr>
        <w:t>　　未来，挂面行业将更加注重健康化和特色化产品的发展。随着人们对饮食健康和营养均衡的追求，富含膳食纤维、低脂低糖的挂面将获得更多关注。同时，地方特色和文化元素的融入，如采用当地特色食材和传统风味，将使挂面产品更具吸引力。此外，电子商务和新零售渠道的兴起，将为挂面品牌提供更多市场拓展机会，推动产品创新和品牌营销策略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fedca9b994d77" w:history="1">
        <w:r>
          <w:rPr>
            <w:rStyle w:val="Hyperlink"/>
          </w:rPr>
          <w:t>2026-2032年中国挂面市场研究与行业前景分析报告</w:t>
        </w:r>
      </w:hyperlink>
      <w:r>
        <w:rPr>
          <w:rFonts w:hint="eastAsia"/>
        </w:rPr>
        <w:t>》依托权威机构及行业协会数据，结合挂面行业的宏观环境与微观实践，从挂面市场规模、市场需求、技术现状及产业链结构等多维度进行了系统调研与分析。报告通过严谨的研究方法与翔实的数据支持，辅以直观图表，全面剖析了挂面行业发展趋势、重点企业表现及市场竞争格局，并通过SWOT分析揭示了行业机遇与潜在风险，为挂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挂面行业界定及应用</w:t>
      </w:r>
      <w:r>
        <w:rPr>
          <w:rFonts w:hint="eastAsia"/>
        </w:rPr>
        <w:br/>
      </w:r>
      <w:r>
        <w:rPr>
          <w:rFonts w:hint="eastAsia"/>
        </w:rPr>
        <w:t>　　第一节 挂面行业定义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挂面主要应用领域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2025-2026年全球挂面行业发展状况分析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2020-2025年全球挂面行业运行概况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2020-2025年全球挂面行业市场规模分析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全球主要地区挂面行业运行情况分析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2026-2032年全球挂面行业发展趋势预测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2025-2026年中国挂面发展环境分析</w:t>
      </w:r>
      <w:r>
        <w:rPr>
          <w:rFonts w:hint="eastAsia"/>
        </w:rPr>
        <w:br/>
      </w:r>
      <w:r>
        <w:rPr>
          <w:rFonts w:hint="eastAsia"/>
        </w:rPr>
        <w:t>　　第一节 挂面行业经济环境分析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挂面行业相关政策、标准</w:t>
      </w:r>
      <w:r>
        <w:rPr>
          <w:rFonts w:hint="eastAsia"/>
        </w:rPr>
        <w:br/>
      </w:r>
      <w:r>
        <w:rPr>
          <w:rFonts w:hint="eastAsia"/>
        </w:rPr>
        <w:t>　　第三节 挂面行业相关发展规划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中国挂面行业现状调研分析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中国挂面行业发展现状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一、2025-2026年挂面行业品牌发展现状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二、2025-2026年挂面行业需求市场现状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三、2025-2026年挂面市场需求层次分析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四、2025-2026年中国挂面市场走向分析</w:t>
      </w:r>
      <w:r>
        <w:rPr>
          <w:rFonts w:hint="eastAsia"/>
        </w:rPr>
        <w:br/>
      </w:r>
      <w:r>
        <w:rPr>
          <w:rFonts w:hint="eastAsia"/>
        </w:rPr>
        <w:t>　　第二节 中国挂面产品技术分析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一、2025-2026年挂面产品技术变化特点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二、2025-2026年挂面产品市场的新技术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三、2025-2026年挂面产品市场现状分析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中国挂面行业存在的问题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一、2025-2026年挂面产品市场存在的主要问题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二、2025-2026年国内挂面产品市场的三大瓶颈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三、2025-2026年挂面产品市场遭遇的规模难题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对中国挂面市场的分析及思考</w:t>
      </w:r>
      <w:r>
        <w:rPr>
          <w:rFonts w:hint="eastAsia"/>
        </w:rPr>
        <w:br/>
      </w:r>
      <w:r>
        <w:rPr>
          <w:rFonts w:hint="eastAsia"/>
        </w:rPr>
        <w:t>　　　　一、挂面市场特点</w:t>
      </w:r>
      <w:r>
        <w:rPr>
          <w:rFonts w:hint="eastAsia"/>
        </w:rPr>
        <w:br/>
      </w:r>
      <w:r>
        <w:rPr>
          <w:rFonts w:hint="eastAsia"/>
        </w:rPr>
        <w:t>　　　　二、挂面市场分析</w:t>
      </w:r>
      <w:r>
        <w:rPr>
          <w:rFonts w:hint="eastAsia"/>
        </w:rPr>
        <w:br/>
      </w:r>
      <w:r>
        <w:rPr>
          <w:rFonts w:hint="eastAsia"/>
        </w:rPr>
        <w:t>　　　　三、挂面市场变化的方向</w:t>
      </w:r>
      <w:r>
        <w:rPr>
          <w:rFonts w:hint="eastAsia"/>
        </w:rPr>
        <w:br/>
      </w:r>
      <w:r>
        <w:rPr>
          <w:rFonts w:hint="eastAsia"/>
        </w:rPr>
        <w:t>　　　　四、中国挂面行业发展的新思路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五、对中国挂面行业发展的思考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中国挂面市场现状分析</w:t>
      </w:r>
      <w:r>
        <w:rPr>
          <w:rFonts w:hint="eastAsia"/>
        </w:rPr>
        <w:br/>
      </w:r>
      <w:r>
        <w:rPr>
          <w:rFonts w:hint="eastAsia"/>
        </w:rPr>
        <w:t>　　第二节 中国挂面行业产量情况分析及预测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一、挂面总体产能规模</w:t>
      </w:r>
      <w:r>
        <w:rPr>
          <w:rFonts w:hint="eastAsia"/>
        </w:rPr>
        <w:br/>
      </w:r>
      <w:r>
        <w:rPr>
          <w:rFonts w:hint="eastAsia"/>
        </w:rPr>
        <w:t>　　　　二、挂面生产区域分布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三、2020-2025年中国挂面产量统计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四、2026-2032年中国挂面产量预测</w:t>
      </w:r>
      <w:r>
        <w:rPr>
          <w:rFonts w:hint="eastAsia"/>
        </w:rPr>
        <w:br/>
      </w:r>
      <w:r>
        <w:rPr>
          <w:rFonts w:hint="eastAsia"/>
        </w:rPr>
        <w:t>　　第三节 中国挂面市场需求分析及预测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二、2020-2025年中国挂面市场需求量统计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三、2026-2032年中国挂面市场需求量预测</w:t>
      </w:r>
      <w:r>
        <w:rPr>
          <w:rFonts w:hint="eastAsia"/>
        </w:rPr>
        <w:br/>
      </w:r>
      <w:r>
        <w:rPr>
          <w:rFonts w:hint="eastAsia"/>
        </w:rPr>
        <w:t>　　第四节 中国挂面价格趋势分析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一、2020-2025年中国挂面市场价格趋势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二、2026-2032年中国挂面市场价格走势预测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中国挂面进出口分析</w:t>
      </w:r>
      <w:r>
        <w:rPr>
          <w:rFonts w:hint="eastAsia"/>
        </w:rPr>
        <w:br/>
      </w:r>
      <w:r>
        <w:rPr>
          <w:rFonts w:hint="eastAsia"/>
        </w:rPr>
        <w:t>　　第一节 挂面进口情况分析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挂面出口情况分析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影响挂面进出口因素分析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2020-2025年中国挂面行业规模情况分析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2020-2025年中国挂面行业财务能力分析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挂面行业细分产品调研</w:t>
      </w:r>
      <w:r>
        <w:rPr>
          <w:rFonts w:hint="eastAsia"/>
        </w:rPr>
        <w:br/>
      </w:r>
      <w:r>
        <w:rPr>
          <w:rFonts w:hint="eastAsia"/>
        </w:rPr>
        <w:t>　　第一节 挂面细分产品结构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挂面行业上游产业发展分析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挂面行业下游产业发展分析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中国挂面行业重点地区发展分析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挂面行业重点区域市场结构调研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**地区挂面市场容量分析</w:t>
      </w:r>
      <w:r>
        <w:rPr>
          <w:rFonts w:hint="eastAsia"/>
        </w:rPr>
        <w:br/>
      </w:r>
      <w:r>
        <w:rPr>
          <w:rFonts w:hint="eastAsia"/>
        </w:rPr>
        <w:t>　　第三节 **地区挂面市场容量分析</w:t>
      </w:r>
      <w:r>
        <w:rPr>
          <w:rFonts w:hint="eastAsia"/>
        </w:rPr>
        <w:br/>
      </w:r>
      <w:r>
        <w:rPr>
          <w:rFonts w:hint="eastAsia"/>
        </w:rPr>
        <w:t>　　第四节 **地区挂面市场容量分析</w:t>
      </w:r>
      <w:r>
        <w:rPr>
          <w:rFonts w:hint="eastAsia"/>
        </w:rPr>
        <w:br/>
      </w:r>
      <w:r>
        <w:rPr>
          <w:rFonts w:hint="eastAsia"/>
        </w:rPr>
        <w:t>　　第五节 **地区挂面市场容量分析</w:t>
      </w:r>
      <w:r>
        <w:rPr>
          <w:rFonts w:hint="eastAsia"/>
        </w:rPr>
        <w:br/>
      </w:r>
      <w:r>
        <w:rPr>
          <w:rFonts w:hint="eastAsia"/>
        </w:rPr>
        <w:t>　　第六节 **地区挂面市场容量分析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挂面企业多样化经营策略分析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一、挂面企业多样化经营情况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二、现行挂面行业多样化经营的方向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大型挂面企业集团未来发展策略分析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对中小挂面企业生产经营的建议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2026年挂面市场前景分析</w:t>
      </w:r>
      <w:r>
        <w:rPr>
          <w:rFonts w:hint="eastAsia"/>
        </w:rPr>
        <w:br/>
      </w:r>
      <w:r>
        <w:rPr>
          <w:rFonts w:hint="eastAsia"/>
        </w:rPr>
        <w:t>　　第二节 2026年挂面行业发展趋势预测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影响挂面行业发展的主要因素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一、2026年影响挂面行业运行的有利因素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二、2026年影响挂面行业运行的稳定因素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三、2026年影响挂面行业运行的不利因素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四、2026年中国挂面行业发展面临的挑战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五、2026年中国挂面行业发展面临的机遇</w:t>
      </w:r>
      <w:r>
        <w:rPr>
          <w:rFonts w:hint="eastAsia"/>
        </w:rPr>
        <w:br/>
      </w:r>
      <w:r>
        <w:rPr>
          <w:rFonts w:hint="eastAsia"/>
        </w:rPr>
        <w:t>　　第四节 挂面行业投资风险预警</w:t>
      </w:r>
      <w:r>
        <w:rPr>
          <w:rFonts w:hint="eastAsia"/>
        </w:rPr>
        <w:br/>
      </w:r>
      <w:r>
        <w:rPr>
          <w:rFonts w:hint="eastAsia"/>
        </w:rPr>
        <w:t>　　　　一、挂面行业市场风险预测</w:t>
      </w:r>
      <w:r>
        <w:rPr>
          <w:rFonts w:hint="eastAsia"/>
        </w:rPr>
        <w:br/>
      </w:r>
      <w:r>
        <w:rPr>
          <w:rFonts w:hint="eastAsia"/>
        </w:rPr>
        <w:t>　　　　二、挂面行业政策风险预测</w:t>
      </w:r>
      <w:r>
        <w:rPr>
          <w:rFonts w:hint="eastAsia"/>
        </w:rPr>
        <w:br/>
      </w:r>
      <w:r>
        <w:rPr>
          <w:rFonts w:hint="eastAsia"/>
        </w:rPr>
        <w:t>　　　　三、挂面行业经营风险预测</w:t>
      </w:r>
      <w:r>
        <w:rPr>
          <w:rFonts w:hint="eastAsia"/>
        </w:rPr>
        <w:br/>
      </w:r>
      <w:r>
        <w:rPr>
          <w:rFonts w:hint="eastAsia"/>
        </w:rPr>
        <w:t>　　　　四、挂面行业技术风险预测</w:t>
      </w:r>
      <w:r>
        <w:rPr>
          <w:rFonts w:hint="eastAsia"/>
        </w:rPr>
        <w:br/>
      </w:r>
      <w:r>
        <w:rPr>
          <w:rFonts w:hint="eastAsia"/>
        </w:rPr>
        <w:t>　　　　五、挂面行业竞争风险预测</w:t>
      </w:r>
      <w:r>
        <w:rPr>
          <w:rFonts w:hint="eastAsia"/>
        </w:rPr>
        <w:br/>
      </w:r>
      <w:r>
        <w:rPr>
          <w:rFonts w:hint="eastAsia"/>
        </w:rPr>
        <w:t>　　　　六、挂面行业其他风险预测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挂面投资建议</w:t>
      </w:r>
      <w:r>
        <w:rPr>
          <w:rFonts w:hint="eastAsia"/>
        </w:rPr>
        <w:br/>
      </w:r>
      <w:r>
        <w:rPr>
          <w:rFonts w:hint="eastAsia"/>
        </w:rPr>
        <w:t>　　第一节 挂面行业投资环境分析</w:t>
      </w:r>
      <w:r>
        <w:rPr>
          <w:rFonts w:hint="eastAsia"/>
        </w:rPr>
        <w:br/>
      </w:r>
      <w:r>
        <w:rPr>
          <w:rFonts w:hint="eastAsia"/>
        </w:rPr>
        <w:t>　　第二节 挂面行业投资进入壁垒分析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挂面行业历程</w:t>
      </w:r>
      <w:r>
        <w:rPr>
          <w:rFonts w:hint="eastAsia"/>
        </w:rPr>
        <w:br/>
      </w:r>
      <w:r>
        <w:rPr>
          <w:rFonts w:hint="eastAsia"/>
        </w:rPr>
        <w:t>　　图表 挂面行业生命周期</w:t>
      </w:r>
      <w:r>
        <w:rPr>
          <w:rFonts w:hint="eastAsia"/>
        </w:rPr>
        <w:br/>
      </w:r>
      <w:r>
        <w:rPr>
          <w:rFonts w:hint="eastAsia"/>
        </w:rPr>
        <w:t>　　图表 挂面行业产业链分析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2020-2025年挂面行业市场容量分析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2020-2025年中国挂面行业产量及增长趋势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2020-2025年中国挂面市场需求量及增速统计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2026年中国挂面行业需求领域分布格局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2020-2025年中国挂面出口数量分析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2020-2025年中国挂面出口金额分析</w:t>
      </w:r>
      <w:r>
        <w:rPr>
          <w:rFonts w:hint="eastAsia"/>
        </w:rPr>
        <w:br/>
      </w:r>
      <w:r>
        <w:rPr>
          <w:rFonts w:hint="eastAsia"/>
        </w:rPr>
        <w:t>　　图表 2026年中国挂面进口国家及地区分析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2026年中国挂面出口国家及地区分析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2020-2025年中国挂面行业企业平均规模情况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2026-2032年中国挂面行业产量预测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2026-2032年中国挂面市场需求量预测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2026-2032年中国挂面行业供需平衡预测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2026-2032年中国挂面行业市场规模预测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2026-2032年中国挂面市场前景分析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2026-2032年中国挂面行业发展趋势预测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fedca9b994d77" w:history="1">
        <w:r>
          <w:rPr>
            <w:rStyle w:val="Hyperlink"/>
          </w:rPr>
          <w:t>2026-2032年中国挂面市场研究与行业前景分析报告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fedca9b994d77" w:history="1">
        <w:r>
          <w:rPr>
            <w:rStyle w:val="Hyperlink"/>
          </w:rPr>
          <w:t>https://www.20087.com/7/89/GuaMianFaZhanQianJing.html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热点：老式手工挂面、挂面煮几分钟、全国挂面排名一览表、挂面品牌排行榜前十名、最简单的清汤挂面、挂面怎么煮、挂面百度百科、挂面热量、挂面最好吃的前十名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3ebd704834920" w:history="1">
      <w:r>
        <w:rPr>
          <w:rStyle w:val="Hyperlink"/>
        </w:rPr>
        <w:t>2026-2032年中国挂面市场研究与行业前景分析报告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uaMianFaZhanQianJing.html" TargetMode="External" Id="Rc1dfedca9b99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uaMianFaZhanQianJing.html" TargetMode="External" Id="Re073ebd70483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2025-08-02T04:04:00Z</dcterms:created>
  <dcterms:modified xsi:type="dcterms:W3CDTF">2025-08-02T05:04:00Z</dcterms:modified>
  <dc:subject>2026-2032年中国挂面市场研究与行业前景分析报告</dc:subject>
  <dc:title>2026-2032年中国挂面市场研究与行业前景分析报告</dc:title>
  <cp:keywords>2026-2032年中国挂面市场研究与行业前景分析报告</cp:keywords>
  <dc:description>2026-2032年中国挂面市场研究与行业前景分析报告</dc:description>
</cp:coreProperties>
</file>