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39d299ed74fb5" w:history="1">
              <w:r>
                <w:rPr>
                  <w:rStyle w:val="Hyperlink"/>
                </w:rPr>
                <w:t>2025-2031年中国燕麦片市场现状调研与行业前景分析报告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39d299ed74fb5" w:history="1">
              <w:r>
                <w:rPr>
                  <w:rStyle w:val="Hyperlink"/>
                </w:rPr>
                <w:t>2025-2031年中国燕麦片市场现状调研与行业前景分析报告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39d299ed74fb5" w:history="1">
                <w:r>
                  <w:rPr>
                    <w:rStyle w:val="Hyperlink"/>
                  </w:rPr>
                  <w:t>https://www.20087.com/7/29/YanMaiPianDeXianZhuangYuQianJing.html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作为健康早餐的代表，因其富含膳食纤维、低糖、低脂肪的特性而受到全球消费者的喜爱。市场上燕麦片产品多样化，从即食快煮到混合果干、坚果的营养强化型，满足不同人群的健康需求。有机认证、无麸质、非转基因等标签成为品质保证的象征，反映出消费者对健康食品源头和加工过程的关注。</w:t>
      </w:r>
      <w:r>
        <w:rPr>
          <w:rFonts w:hint="eastAsia"/>
        </w:rPr>
        <w:br/>
      </w:r>
      <w:r>
        <w:rPr>
          <w:rFonts w:hint="eastAsia"/>
        </w:rPr>
        <w:t>　　未来燕麦片市场将更加注重产品创新和可持续性。功能性燕麦片，如添加益生菌、植物蛋白、超级食物成分，将满足消费者对健康升级的追求。环保包装和公平贸易原材料的使用，将回应消费者对环境保护和社会责任的期待。同时，个性化营养配比服务，通过基因检测、健康数据分析，为消费者提供定制化的燕麦餐解决方案，将是未来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139d299ed74fb5" w:history="1">
        <w:r>
          <w:rPr>
            <w:rStyle w:val="Hyperlink"/>
          </w:rPr>
          <w:t>2025-2031年中国燕麦片市场现状调研与行业前景分析报告</w:t>
        </w:r>
      </w:hyperlink>
      <w:r>
        <w:rPr>
          <w:rFonts w:hint="eastAsia"/>
        </w:rPr>
        <w:t>深入调研分析了我国燕麦片行业的现状、市场规模、竞争格局以及所面临的风险与机遇。该报告结合燕麦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燕麦片行业概述</w:t>
      </w:r>
      <w:r>
        <w:rPr>
          <w:rFonts w:hint="eastAsia"/>
        </w:rPr>
        <w:br/>
      </w:r>
      <w:r>
        <w:rPr>
          <w:rFonts w:hint="eastAsia"/>
        </w:rPr>
        <w:t>　　第一节 燕麦片定义与分类</w:t>
      </w:r>
      <w:r>
        <w:rPr>
          <w:rFonts w:hint="eastAsia"/>
        </w:rPr>
        <w:br/>
      </w:r>
      <w:r>
        <w:rPr>
          <w:rFonts w:hint="eastAsia"/>
        </w:rPr>
        <w:t>　　第二节 燕麦片应用领域</w:t>
      </w:r>
      <w:r>
        <w:rPr>
          <w:rFonts w:hint="eastAsia"/>
        </w:rPr>
        <w:br/>
      </w:r>
      <w:r>
        <w:rPr>
          <w:rFonts w:hint="eastAsia"/>
        </w:rPr>
        <w:t>　　第三节 燕麦片行业经济指标分析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燕麦片产业链及经营模式分析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2019-2024年全球燕麦片市场规模与趋势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主要国家与地区燕麦片市场分析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2024-2025年燕麦片产能与投资动态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一、国内燕麦片产能及利用情况</w:t>
      </w:r>
      <w:r>
        <w:rPr>
          <w:rFonts w:hint="eastAsia"/>
        </w:rPr>
        <w:br/>
      </w:r>
      <w:r>
        <w:rPr>
          <w:rFonts w:hint="eastAsia"/>
        </w:rPr>
        <w:t>　　　　二、燕麦片产能扩张与投资动态</w:t>
      </w:r>
      <w:r>
        <w:rPr>
          <w:rFonts w:hint="eastAsia"/>
        </w:rPr>
        <w:br/>
      </w:r>
      <w:r>
        <w:rPr>
          <w:rFonts w:hint="eastAsia"/>
        </w:rPr>
        <w:t>　　第二节 燕麦片行业产量情况分析与趋势预测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一、2019-2024年燕麦片行业产量数据统计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1、2019-2024年燕麦片产量及增长趋势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2、2019-2024年燕麦片细分产品产量及份额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二、影响燕麦片产量的关键因素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三、2025-2031年燕麦片产量预测</w:t>
      </w:r>
      <w:r>
        <w:rPr>
          <w:rFonts w:hint="eastAsia"/>
        </w:rPr>
        <w:br/>
      </w:r>
      <w:r>
        <w:rPr>
          <w:rFonts w:hint="eastAsia"/>
        </w:rPr>
        <w:t>　　第三节 2025-2031年燕麦片市场需求与销售分析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一、2024-2025年燕麦片行业需求现状</w:t>
      </w:r>
      <w:r>
        <w:rPr>
          <w:rFonts w:hint="eastAsia"/>
        </w:rPr>
        <w:br/>
      </w:r>
      <w:r>
        <w:rPr>
          <w:rFonts w:hint="eastAsia"/>
        </w:rPr>
        <w:t>　　　　二、燕麦片客户群体与需求特点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三、2019-2024年燕麦片行业销售规模分析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燕麦片细分市场分析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一、2024-2025年燕麦片主要细分产品市场现状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燕麦片下游应用与客户群体分析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一、2024-2025年燕麦片各应用领域市场现状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一、2019-2024年燕麦片市场价格走势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燕麦片定价策略与方法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2024-2025年重点区域燕麦片市场发展概况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二、燕麦片主要进口来源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二、燕麦片主要出口目的地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2019-2024年中国燕麦片行业规模情况</w:t>
      </w:r>
      <w:r>
        <w:rPr>
          <w:rFonts w:hint="eastAsia"/>
        </w:rPr>
        <w:br/>
      </w:r>
      <w:r>
        <w:rPr>
          <w:rFonts w:hint="eastAsia"/>
        </w:rPr>
        <w:t>　　　　一、燕麦片行业企业数量规模</w:t>
      </w:r>
      <w:r>
        <w:rPr>
          <w:rFonts w:hint="eastAsia"/>
        </w:rPr>
        <w:br/>
      </w:r>
      <w:r>
        <w:rPr>
          <w:rFonts w:hint="eastAsia"/>
        </w:rPr>
        <w:t>　　　　二、燕麦片行业从业人员规模</w:t>
      </w:r>
      <w:r>
        <w:rPr>
          <w:rFonts w:hint="eastAsia"/>
        </w:rPr>
        <w:br/>
      </w:r>
      <w:r>
        <w:rPr>
          <w:rFonts w:hint="eastAsia"/>
        </w:rPr>
        <w:t>　　　　三、燕麦片行业市场敏感性分析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2019-2024年中国燕麦片行业财务能力分析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一、燕麦片行业盈利能力</w:t>
      </w:r>
      <w:r>
        <w:rPr>
          <w:rFonts w:hint="eastAsia"/>
        </w:rPr>
        <w:br/>
      </w:r>
      <w:r>
        <w:rPr>
          <w:rFonts w:hint="eastAsia"/>
        </w:rPr>
        <w:t>　　　　二、燕麦片行业偿债能力</w:t>
      </w:r>
      <w:r>
        <w:rPr>
          <w:rFonts w:hint="eastAsia"/>
        </w:rPr>
        <w:br/>
      </w:r>
      <w:r>
        <w:rPr>
          <w:rFonts w:hint="eastAsia"/>
        </w:rPr>
        <w:t>　　　　三、燕麦片行业营运能力</w:t>
      </w:r>
      <w:r>
        <w:rPr>
          <w:rFonts w:hint="eastAsia"/>
        </w:rPr>
        <w:br/>
      </w:r>
      <w:r>
        <w:rPr>
          <w:rFonts w:hint="eastAsia"/>
        </w:rPr>
        <w:t>　　　　四、燕麦片行业发展能力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中国燕麦片行业竞争格局分析</w:t>
      </w:r>
      <w:r>
        <w:rPr>
          <w:rFonts w:hint="eastAsia"/>
        </w:rPr>
        <w:br/>
      </w:r>
      <w:r>
        <w:rPr>
          <w:rFonts w:hint="eastAsia"/>
        </w:rPr>
        <w:t>　　第一节 燕麦片行业竞争格局总览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2024-2025年燕麦片行业竞争力分析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2019-2024年燕麦片行业企业并购活动分析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2024-2025年燕麦片行业会展与招投标活动分析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燕麦片销售模式与渠道策略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燕麦片品牌与市场推广策略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燕麦片研发投入与技术创新能力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燕麦片合作联盟与资源整合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中国燕麦片行业风险与对策</w:t>
      </w:r>
      <w:r>
        <w:rPr>
          <w:rFonts w:hint="eastAsia"/>
        </w:rPr>
        <w:br/>
      </w:r>
      <w:r>
        <w:rPr>
          <w:rFonts w:hint="eastAsia"/>
        </w:rPr>
        <w:t>　　第一节 燕麦片行业SWOT分析</w:t>
      </w:r>
      <w:r>
        <w:rPr>
          <w:rFonts w:hint="eastAsia"/>
        </w:rPr>
        <w:br/>
      </w:r>
      <w:r>
        <w:rPr>
          <w:rFonts w:hint="eastAsia"/>
        </w:rPr>
        <w:t>　　　　一、燕麦片行业优势</w:t>
      </w:r>
      <w:r>
        <w:rPr>
          <w:rFonts w:hint="eastAsia"/>
        </w:rPr>
        <w:br/>
      </w:r>
      <w:r>
        <w:rPr>
          <w:rFonts w:hint="eastAsia"/>
        </w:rPr>
        <w:t>　　　　二、燕麦片行业劣势</w:t>
      </w:r>
      <w:r>
        <w:rPr>
          <w:rFonts w:hint="eastAsia"/>
        </w:rPr>
        <w:br/>
      </w:r>
      <w:r>
        <w:rPr>
          <w:rFonts w:hint="eastAsia"/>
        </w:rPr>
        <w:t>　　　　三、燕麦片市场机会</w:t>
      </w:r>
      <w:r>
        <w:rPr>
          <w:rFonts w:hint="eastAsia"/>
        </w:rPr>
        <w:br/>
      </w:r>
      <w:r>
        <w:rPr>
          <w:rFonts w:hint="eastAsia"/>
        </w:rPr>
        <w:t>　　　　四、燕麦片市场威胁</w:t>
      </w:r>
      <w:r>
        <w:rPr>
          <w:rFonts w:hint="eastAsia"/>
        </w:rPr>
        <w:br/>
      </w:r>
      <w:r>
        <w:rPr>
          <w:rFonts w:hint="eastAsia"/>
        </w:rPr>
        <w:t>　　第二节 燕麦片行业风险及对策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2024-2025年燕麦片行业发展环境分析</w:t>
      </w:r>
      <w:r>
        <w:rPr>
          <w:rFonts w:hint="eastAsia"/>
        </w:rPr>
        <w:br/>
      </w:r>
      <w:r>
        <w:rPr>
          <w:rFonts w:hint="eastAsia"/>
        </w:rPr>
        <w:t>　　　　一、燕麦片行业主管部门与监管体制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二、燕麦片行业主要法律法规及政策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三、燕麦片行业标准与质量监管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2025-2031年燕麦片行业发展趋势与方向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2025-2031年燕麦片行业发展潜力与机遇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[.中.智.林.]燕麦片行业发展建议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燕麦片行业历程</w:t>
      </w:r>
      <w:r>
        <w:rPr>
          <w:rFonts w:hint="eastAsia"/>
        </w:rPr>
        <w:br/>
      </w:r>
      <w:r>
        <w:rPr>
          <w:rFonts w:hint="eastAsia"/>
        </w:rPr>
        <w:t>　　图表 燕麦片行业生命周期</w:t>
      </w:r>
      <w:r>
        <w:rPr>
          <w:rFonts w:hint="eastAsia"/>
        </w:rPr>
        <w:br/>
      </w:r>
      <w:r>
        <w:rPr>
          <w:rFonts w:hint="eastAsia"/>
        </w:rPr>
        <w:t>　　图表 燕麦片行业产业链分析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2025年中国燕麦片行业需求领域分布格局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2025年中国燕麦片进口国家及地区分析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2025年中国燕麦片出口国家及地区分析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39d299ed74fb5" w:history="1">
        <w:r>
          <w:rPr>
            <w:rStyle w:val="Hyperlink"/>
          </w:rPr>
          <w:t>2025-2031年中国燕麦片市场现状调研与行业前景分析报告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39d299ed74fb5" w:history="1">
        <w:r>
          <w:rPr>
            <w:rStyle w:val="Hyperlink"/>
          </w:rPr>
          <w:t>https://www.20087.com/7/29/YanMaiPianDeXianZhuangYuQianJing.html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c783b0da54d2c" w:history="1">
      <w:r>
        <w:rPr>
          <w:rStyle w:val="Hyperlink"/>
        </w:rPr>
        <w:t>2025-2031年中国燕麦片市场现状调研与行业前景分析报告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nMaiPianDeXianZhuangYuQianJing.html" TargetMode="External" Id="Rea139d299ed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nMaiPianDeXianZhuangYuQianJing.html" TargetMode="External" Id="Rf69c783b0da5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2024-12-26T00:49:00Z</dcterms:created>
  <dcterms:modified xsi:type="dcterms:W3CDTF">2024-12-26T01:49:00Z</dcterms:modified>
  <dc:subject>2025-2031年中国燕麦片市场现状调研与行业前景分析报告</dc:subject>
  <dc:title>2025-2031年中国燕麦片市场现状调研与行业前景分析报告</dc:title>
  <cp:keywords>2025-2031年中国燕麦片市场现状调研与行业前景分析报告</cp:keywords>
  <dc:description>2025-2031年中国燕麦片市场现状调研与行业前景分析报告</dc:description>
</cp:coreProperties>
</file>