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d9de334a14e80" w:history="1">
              <w:r>
                <w:rPr>
                  <w:rStyle w:val="Hyperlink"/>
                </w:rPr>
                <w:t>全球与中国脱气轴和转子市场现状调研及发展前景报告（2026-2032年）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d9de334a14e80" w:history="1">
              <w:r>
                <w:rPr>
                  <w:rStyle w:val="Hyperlink"/>
                </w:rPr>
                <w:t>全球与中国脱气轴和转子市场现状调研及发展前景报告（2026-2032年）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d9de334a14e80" w:history="1">
                <w:r>
                  <w:rPr>
                    <w:rStyle w:val="Hyperlink"/>
                  </w:rPr>
                  <w:t>https://www.20087.com/7/29/TuoQiZhouHeZhuanZiDeFaZhanQianJing.html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气轴和转子是真空脱气设备中的核心旋转部件，用于在橡胶、塑料或化工生产中去除物料中的水分、空气及挥发性成分，通常由不锈钢或特种合金制成，具备高动平衡精度、耐腐蚀表面处理及密封可靠性。当前高端系统采用磁流体密封或双端面机械密封，防止工艺气体泄漏；转子设计优化流道以增强剪切分散与气泡破裂效率。在硅胶、电缆料及高端涂料制造中，脱气效果直接影响产品致密性与介电性能。然而，高速旋转下热变形易导致轴振动；复杂物料（如高黏度胶料）易造成转子挂料与清理困难。</w:t>
      </w:r>
      <w:r>
        <w:rPr>
          <w:rFonts w:hint="eastAsia"/>
        </w:rPr>
        <w:br/>
      </w:r>
      <w:r>
        <w:rPr>
          <w:rFonts w:hint="eastAsia"/>
        </w:rPr>
        <w:t>　　未来，脱气轴和转子将向智能监测、复合材料与工艺协同优化演进。嵌入式应变与温度传感器实时反馈运行状态，联动控制系统动态调节转速与真空度；陶瓷涂层或碳化硅复合轴提升耐磨与抗粘附性。在绿色制造层面，能量回收系统利用排气余热预热进料；模块化快拆结构缩短停机清洗时间。更关键的是，在半导体封装胶与新能源电池浆料等超高纯应用中，脱气部件需满足颗粒物零脱落与金属离子析出极限控制。长远看，脱气轴和转子将从机械传动单元升级为融合过程感知、自适应调控与洁净制造要求的高端材料制备关键执行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d9de334a14e80" w:history="1">
        <w:r>
          <w:rPr>
            <w:rStyle w:val="Hyperlink"/>
          </w:rPr>
          <w:t>全球与中国脱气轴和转子市场现状调研及发展前景报告（2026-2032年）</w:t>
        </w:r>
      </w:hyperlink>
      <w:r>
        <w:rPr>
          <w:rFonts w:hint="eastAsia"/>
        </w:rPr>
        <w:t>》系统分析了脱气轴和转子行业的市场规模、需求动态及价格趋势，并深入探讨了脱气轴和转子产业链结构的变化与发展。报告详细解读了脱气轴和转子行业现状，科学预测了未来市场前景与发展趋势，同时对脱气轴和转子细分市场的竞争格局进行了全面评估，重点关注领先企业的竞争实力、市场集中度及品牌影响力。结合脱气轴和转子技术现状与未来方向，报告揭示了脱气轴和转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按产品类型细分，全球脱气轴和转子市场规模2021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石墨</w:t>
      </w:r>
      <w:r>
        <w:rPr>
          <w:rFonts w:hint="eastAsia"/>
        </w:rPr>
        <w:br/>
      </w:r>
      <w:r>
        <w:rPr>
          <w:rFonts w:hint="eastAsia"/>
        </w:rPr>
        <w:t>　　　　1.3.3 碳化硅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按应用细分，全球脱气轴和转子市场规模2021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铸造</w:t>
      </w:r>
      <w:r>
        <w:rPr>
          <w:rFonts w:hint="eastAsia"/>
        </w:rPr>
        <w:br/>
      </w:r>
      <w:r>
        <w:rPr>
          <w:rFonts w:hint="eastAsia"/>
        </w:rPr>
        <w:t>　　　　1.4.3 热处理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脱气轴和转子行业发展总体概况</w:t>
      </w:r>
      <w:r>
        <w:rPr>
          <w:rFonts w:hint="eastAsia"/>
        </w:rPr>
        <w:br/>
      </w:r>
      <w:r>
        <w:rPr>
          <w:rFonts w:hint="eastAsia"/>
        </w:rPr>
        <w:t>　　　　1.5.2 脱气轴和转子行业发展主要特点</w:t>
      </w:r>
      <w:r>
        <w:rPr>
          <w:rFonts w:hint="eastAsia"/>
        </w:rPr>
        <w:br/>
      </w:r>
      <w:r>
        <w:rPr>
          <w:rFonts w:hint="eastAsia"/>
        </w:rPr>
        <w:t>　　　　1.5.3 脱气轴和转子行业发展影响因素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脱气轴和转子有利因素</w:t>
      </w:r>
      <w:r>
        <w:rPr>
          <w:rFonts w:hint="eastAsia"/>
        </w:rPr>
        <w:br/>
      </w:r>
      <w:r>
        <w:rPr>
          <w:rFonts w:hint="eastAsia"/>
        </w:rPr>
        <w:t>　　　　1.5.3 .2 脱气轴和转子不利因素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全球市场，近三年脱气轴和转子主要企业占有率及排名（按销量）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脱气轴和转子主要企业在国际市场占有率（按销量，2023-2026）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2025年脱气轴和转子主要企业在国际市场排名（按销量）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全球市场主要企业脱气轴和转子销量（2023-2026）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全球市场，近三年脱气轴和转子主要企业占有率及排名（按收入）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脱气轴和转子主要企业在国际市场占有率（按收入，2023-2026）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2025年脱气轴和转子主要企业在国际市场排名（按收入）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全球市场主要企业脱气轴和转子销售收入（2023-2026）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全球市场主要企业脱气轴和转子销售价格（2023-2026）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中国市场，近三年脱气轴和转子主要企业占有率及排名（按销量）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脱气轴和转子主要企业在中国市场占有率（按销量，2023-2026）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2025年脱气轴和转子主要企业在中国市场排名（按销量）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中国市场主要企业脱气轴和转子销量（2023-2026）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中国市场，近三年脱气轴和转子主要企业占有率及排名（按收入）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脱气轴和转子主要企业在中国市场占有率（按收入，2023-2026）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2025年脱气轴和转子主要企业在中国市场排名（按收入）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中国市场主要企业脱气轴和转子销售收入（2023-2026）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全球主要厂商脱气轴和转子总部及产地分布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全球主要厂商成立时间及脱气轴和转子商业化日期</w:t>
      </w:r>
      <w:r>
        <w:rPr>
          <w:rFonts w:hint="eastAsia"/>
        </w:rPr>
        <w:br/>
      </w:r>
      <w:r>
        <w:rPr>
          <w:rFonts w:hint="eastAsia"/>
        </w:rPr>
        <w:t>　　2.8 全球主要厂商脱气轴和转子产品类型及应用</w:t>
      </w:r>
      <w:r>
        <w:rPr>
          <w:rFonts w:hint="eastAsia"/>
        </w:rPr>
        <w:br/>
      </w:r>
      <w:r>
        <w:rPr>
          <w:rFonts w:hint="eastAsia"/>
        </w:rPr>
        <w:t>　　2.9 脱气轴和转子行业集中度、竞争程度分析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脱气轴和转子行业集中度分析：2025年全球Top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全球脱气轴和转子第一梯队、第二梯队和第三梯队生产商（品牌）及市场份额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全球脱气轴和转子总体规模分析</w:t>
      </w:r>
      <w:r>
        <w:rPr>
          <w:rFonts w:hint="eastAsia"/>
        </w:rPr>
        <w:br/>
      </w:r>
      <w:r>
        <w:rPr>
          <w:rFonts w:hint="eastAsia"/>
        </w:rPr>
        <w:t>　　3.1 全球脱气轴和转子供需现状及预测（2021-2032）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全球脱气轴和转子产能、产量、产能利用率及发展趋势（2021-2032）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全球脱气轴和转子产量、需求量及发展趋势（2021-2032）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全球主要地区脱气轴和转子产量及发展趋势（2021-2032）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全球主要地区脱气轴和转子产量（2021-2026）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全球主要地区脱气轴和转子产量（2027-2032）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全球主要地区脱气轴和转子产量市场份额（2021-2032）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中国脱气轴和转子供需现状及预测（2021-2032）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中国脱气轴和转子产能、产量、产能利用率及发展趋势（2021-2032）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中国脱气轴和转子产量、市场需求量及发展趋势（2021-2032）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中国市场脱气轴和转子进出口（2021-2032）</w:t>
      </w:r>
      <w:r>
        <w:rPr>
          <w:rFonts w:hint="eastAsia"/>
        </w:rPr>
        <w:br/>
      </w:r>
      <w:r>
        <w:rPr>
          <w:rFonts w:hint="eastAsia"/>
        </w:rPr>
        <w:t>　　3.4 全球脱气轴和转子销量及销售额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全球市场脱气轴和转子销售额（2021-2032）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全球市场脱气轴和转子销量（2021-2032）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全球市场脱气轴和转子价格趋势（2021-2032）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全球脱气轴和转子主要地区分析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全球主要地区脱气轴和转子市场规模分析：2021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全球主要地区脱气轴和转子销售收入及市场份额（2021-2026）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全球主要地区脱气轴和转子销售收入预测（2027-2032）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全球主要地区脱气轴和转子销量分析：2021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全球主要地区脱气轴和转子销量及市场份额（2021-2026）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全球主要地区脱气轴和转子销量及市场份额预测（2027-2032）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北美市场脱气轴和转子销量、收入及增长率（2021-2032）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欧洲市场脱气轴和转子销量、收入及增长率（2021-2032）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中国市场脱气轴和转子销量、收入及增长率（2021-2032）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日本市场脱气轴和转子销量、收入及增长率（2021-2032）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东南亚市场脱气轴和转子销量、收入及增长率（2021-2032）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印度市场脱气轴和转子销量、收入及增长率（2021-2032）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南美市场脱气轴和转子销量、收入及增长率（2021-2032）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中东市场脱气轴和转子销量、收入及增长率（2021-2032）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脱气轴和转子销量、收入、价格及毛利率（2021-2026）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脱气轴和转子销量、收入、价格及毛利率（2021-2026）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脱气轴和转子销量、收入、价格及毛利率（2021-2026）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脱气轴和转子销量、收入、价格及毛利率（2021-2026）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脱气轴和转子销量、收入、价格及毛利率（2021-2026）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脱气轴和转子销量、收入、价格及毛利率（2021-2026）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脱气轴和转子销量、收入、价格及毛利率（2021-2026）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脱气轴和转子销量、收入、价格及毛利率（2021-2026）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脱气轴和转子销量、收入、价格及毛利率（2021-2026）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脱气轴和转子销量、收入、价格及毛利率（2021-2026）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脱气轴和转子销量、收入、价格及毛利率（2021-2026）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脱气轴和转子销量、收入、价格及毛利率（2021-2026）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脱气轴和转子销量、收入、价格及毛利率（2021-2026）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脱气轴和转子销量、收入、价格及毛利率（2021-2026）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不同产品类型脱气轴和转子分析</w:t>
      </w:r>
      <w:r>
        <w:rPr>
          <w:rFonts w:hint="eastAsia"/>
        </w:rPr>
        <w:br/>
      </w:r>
      <w:r>
        <w:rPr>
          <w:rFonts w:hint="eastAsia"/>
        </w:rPr>
        <w:t>　　6.1 全球不同产品类型脱气轴和转子销量（2021-2032）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全球不同产品类型脱气轴和转子销量及市场份额（2021-2026）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全球不同产品类型脱气轴和转子销量预测（2027-2032）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全球不同产品类型脱气轴和转子收入（2021-2032）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全球不同产品类型脱气轴和转子收入及市场份额（2021-2026）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全球不同产品类型脱气轴和转子收入预测（2027-2032）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全球不同产品类型脱气轴和转子价格走势（2021-2032）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中国不同产品类型脱气轴和转子销量（2021-2032）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中国不同产品类型脱气轴和转子销量及市场份额（2021-2026）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中国不同产品类型脱气轴和转子销量预测（2027-2032）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中国不同产品类型脱气轴和转子收入（2021-2032）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中国不同产品类型脱气轴和转子收入及市场份额（2021-2026）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中国不同产品类型脱气轴和转子收入预测（2027-2032）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不同应用脱气轴和转子分析</w:t>
      </w:r>
      <w:r>
        <w:rPr>
          <w:rFonts w:hint="eastAsia"/>
        </w:rPr>
        <w:br/>
      </w:r>
      <w:r>
        <w:rPr>
          <w:rFonts w:hint="eastAsia"/>
        </w:rPr>
        <w:t>　　7.1 全球不同应用脱气轴和转子销量（2021-2032）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全球不同应用脱气轴和转子销量及市场份额（2021-2026）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全球不同应用脱气轴和转子销量预测（2027-2032）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全球不同应用脱气轴和转子收入（2021-2032）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全球不同应用脱气轴和转子收入及市场份额（2021-2026）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全球不同应用脱气轴和转子收入预测（2027-2032）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全球不同应用脱气轴和转子价格走势（2021-2032）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中国不同应用脱气轴和转子销量（2021-2032）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中国不同应用脱气轴和转子销量及市场份额（2021-2026）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中国不同应用脱气轴和转子销量预测（2027-2032）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中国不同应用脱气轴和转子收入（2021-2032）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中国不同应用脱气轴和转子收入及市场份额（2021-2026）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中国不同应用脱气轴和转子收入预测（2027-2032）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脱气轴和转子行业发展趋势</w:t>
      </w:r>
      <w:r>
        <w:rPr>
          <w:rFonts w:hint="eastAsia"/>
        </w:rPr>
        <w:br/>
      </w:r>
      <w:r>
        <w:rPr>
          <w:rFonts w:hint="eastAsia"/>
        </w:rPr>
        <w:t>　　8.2 脱气轴和转子行业主要驱动因素</w:t>
      </w:r>
      <w:r>
        <w:rPr>
          <w:rFonts w:hint="eastAsia"/>
        </w:rPr>
        <w:br/>
      </w:r>
      <w:r>
        <w:rPr>
          <w:rFonts w:hint="eastAsia"/>
        </w:rPr>
        <w:t>　　8.3 脱气轴和转子中国企业SWOT分析</w:t>
      </w:r>
      <w:r>
        <w:rPr>
          <w:rFonts w:hint="eastAsia"/>
        </w:rPr>
        <w:br/>
      </w:r>
      <w:r>
        <w:rPr>
          <w:rFonts w:hint="eastAsia"/>
        </w:rPr>
        <w:t>　　8.4 中国脱气轴和转子行业政策环境分析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脱气轴和转子行业产业链简介</w:t>
      </w:r>
      <w:r>
        <w:rPr>
          <w:rFonts w:hint="eastAsia"/>
        </w:rPr>
        <w:br/>
      </w:r>
      <w:r>
        <w:rPr>
          <w:rFonts w:hint="eastAsia"/>
        </w:rPr>
        <w:t>　　　　9.1.1 脱气轴和转子行业供应链分析</w:t>
      </w:r>
      <w:r>
        <w:rPr>
          <w:rFonts w:hint="eastAsia"/>
        </w:rPr>
        <w:br/>
      </w:r>
      <w:r>
        <w:rPr>
          <w:rFonts w:hint="eastAsia"/>
        </w:rPr>
        <w:t>　　　　9.1.2 脱气轴和转子主要原料及供应情况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脱气轴和转子行业采购模式</w:t>
      </w:r>
      <w:r>
        <w:rPr>
          <w:rFonts w:hint="eastAsia"/>
        </w:rPr>
        <w:br/>
      </w:r>
      <w:r>
        <w:rPr>
          <w:rFonts w:hint="eastAsia"/>
        </w:rPr>
        <w:t>　　9.3 脱气轴和转子行业生产模式</w:t>
      </w:r>
      <w:r>
        <w:rPr>
          <w:rFonts w:hint="eastAsia"/>
        </w:rPr>
        <w:br/>
      </w:r>
      <w:r>
        <w:rPr>
          <w:rFonts w:hint="eastAsia"/>
        </w:rPr>
        <w:t>　　9.4 脱气轴和转子行业销售模式及销售渠道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按产品类型细分，全球脱气轴和转子市场规模2021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按应用细分，全球脱气轴和转子市场规模（CAGR）2021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脱气轴和转子行业发展主要特点</w:t>
      </w:r>
      <w:r>
        <w:rPr>
          <w:rFonts w:hint="eastAsia"/>
        </w:rPr>
        <w:br/>
      </w:r>
      <w:r>
        <w:rPr>
          <w:rFonts w:hint="eastAsia"/>
        </w:rPr>
        <w:t>　　表 4： 脱气轴和转子行业发展有利因素分析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脱气轴和转子行业发展不利因素分析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进入脱气轴和转子行业壁垒</w:t>
      </w:r>
      <w:r>
        <w:rPr>
          <w:rFonts w:hint="eastAsia"/>
        </w:rPr>
        <w:br/>
      </w:r>
      <w:r>
        <w:rPr>
          <w:rFonts w:hint="eastAsia"/>
        </w:rPr>
        <w:t>　　表 7： 脱气轴和转子主要企业在国际市场占有率（按销量，2023-2026）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2025年脱气轴和转子主要企业在国际市场排名（按销量）&amp;（千件）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全球市场主要企业脱气轴和转子销量（2023-2026）&amp;（千件）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脱气轴和转子主要企业在国际市场占有率（按收入，2023-2026）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2025年脱气轴和转子主要企业在国际市场排名（按收入）&amp;（万元）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全球市场主要企业脱气轴和转子销售收入（2023-2026）&amp;（万元）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全球市场主要企业脱气轴和转子销售价格（2023-2026）&amp;（元/件）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脱气轴和转子主要企业在中国市场占有率（按销量，2023-2026）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2025年脱气轴和转子主要企业在中国市场排名（按销量）&amp;（千件）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中国市场主要企业脱气轴和转子销量（2023-2026）&amp;（千件）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脱气轴和转子主要企业在中国市场占有率（按收入，2023-2026）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2025年脱气轴和转子主要企业在中国市场排名（按收入）&amp;（万元）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中国市场主要企业脱气轴和转子销售收入（2023-2026）&amp;（万元）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全球主要厂商脱气轴和转子总部及产地分布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全球主要厂商成立时间及脱气轴和转子商业化日期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全球主要厂商脱气轴和转子产品类型及应用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2025年全球脱气轴和转子主要厂商市场地位（第一梯队、第二梯队和第三梯队）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全球脱气轴和转子市场投资、并购等现状分析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全球主要地区脱气轴和转子产量增速（CAGR）：（2021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全球主要地区脱气轴和转子产量（2021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全球主要地区脱气轴和转子产量（2021-2026）&amp;（千件）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全球主要地区脱气轴和转子产量（2027-2032）&amp;（千件）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全球主要地区脱气轴和转子产量市场份额（2021-2026）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全球主要地区脱气轴和转子产量市场份额（2027-2032）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中国市场脱气轴和转子产量、销量、进出口（2021-2026）&amp;（千件）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中国市场脱气轴和转子产量、销量、进出口预测（2027-2032）&amp;（千件）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全球主要地区脱气轴和转子销售收入增速：（2021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全球主要地区脱气轴和转子销售收入（2021-2026）&amp;（万元）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全球主要地区脱气轴和转子销售收入市场份额（2021-2026）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全球主要地区脱气轴和转子收入（2027-2032）&amp;（万元）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全球主要地区脱气轴和转子收入市场份额（2027-2032）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全球主要地区脱气轴和转子销量（千件）：2021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全球主要地区脱气轴和转子销量（2021-2026）&amp;（千件）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全球主要地区脱气轴和转子销量市场份额（2021-2026）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全球主要地区脱气轴和转子销量（2027-2032）&amp;（千件）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全球主要地区脱气轴和转子销量份额（2027-2032）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脱气轴和转子销量（千件）、收入（万元）、价格（元/件）及毛利率（2021-2026）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脱气轴和转子销量（千件）、收入（万元）、价格（元/件）及毛利率（2021-2026）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脱气轴和转子销量（千件）、收入（万元）、价格（元/件）及毛利率（2021-2026）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脱气轴和转子销量（千件）、收入（万元）、价格（元/件）及毛利率（2021-2026）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脱气轴和转子销量（千件）、收入（万元）、价格（元/件）及毛利率（2021-2026）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脱气轴和转子销量（千件）、收入（万元）、价格（元/件）及毛利率（2021-2026）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脱气轴和转子销量（千件）、收入（万元）、价格（元/件）及毛利率（2021-2026）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脱气轴和转子销量（千件）、收入（万元）、价格（元/件）及毛利率（2021-2026）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脱气轴和转子销量（千件）、收入（万元）、价格（元/件）及毛利率（2021-2026）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脱气轴和转子销量（千件）、收入（万元）、价格（元/件）及毛利率（2021-2026）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脱气轴和转子销量（千件）、收入（万元）、价格（元/件）及毛利率（2021-2026）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脱气轴和转子销量（千件）、收入（万元）、价格（元/件）及毛利率（2021-2026）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脱气轴和转子销量（千件）、收入（万元）、价格（元/件）及毛利率（2021-2026）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脱气轴和转子生产基地、销售区域、竞争对手及市场地位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脱气轴和转子产品规格、参数及市场应用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脱气轴和转子销量（千件）、收入（万元）、价格（元/件）及毛利率（2021-2026）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全球不同产品类型脱气轴和转子销量（2021-2026）&amp;（千件）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全球不同产品类型脱气轴和转子销量市场份额（2021-2026）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全球不同产品类型脱气轴和转子销量预测（2027-2032）&amp;（千件）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全球市场不同产品类型脱气轴和转子销量市场份额预测（2027-2032）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全球不同产品类型脱气轴和转子收入（2021-2026）&amp;（万元）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全球不同产品类型脱气轴和转子收入市场份额（2021-2026）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全球不同产品类型脱气轴和转子收入预测（2027-2032）&amp;（万元）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全球不同产品类型脱气轴和转子收入市场份额预测（2027-2032）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中国不同产品类型脱气轴和转子销量（2021-2026）&amp;（千件）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中国不同产品类型脱气轴和转子销量市场份额（2021-2026）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中国不同产品类型脱气轴和转子销量预测（2027-2032）&amp;（千件）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全球市场不同产品类型脱气轴和转子销量市场份额预测（2027-2032）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中国不同产品类型脱气轴和转子收入（2021-2026）&amp;（万元）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中国不同产品类型脱气轴和转子收入市场份额（2021-2026）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中国不同产品类型脱气轴和转子收入预测（2027-2032）&amp;（万元）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中国不同产品类型脱气轴和转子收入市场份额预测（2027-2032）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全球不同应用脱气轴和转子销量（2021-2026）&amp;（千件）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全球不同应用脱气轴和转子销量市场份额（2021-2026）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全球不同应用脱气轴和转子销量预测（2027-2032）&amp;（千件）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全球市场不同应用脱气轴和转子销量市场份额预测（2027-2032）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全球不同应用脱气轴和转子收入（2021-2026）&amp;（万元）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全球不同应用脱气轴和转子收入市场份额（2021-2026）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全球不同应用脱气轴和转子收入预测（2027-2032）&amp;（万元）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全球不同应用脱气轴和转子收入市场份额预测（2027-2032）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中国不同应用脱气轴和转子销量（2021-2026）&amp;（千件）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中国不同应用脱气轴和转子销量市场份额（2021-2026）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中国不同应用脱气轴和转子销量预测（2027-2032）&amp;（千件）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中国市场不同应用脱气轴和转子销量市场份额预测（2027-2032）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中国不同应用脱气轴和转子收入（2021-2026）&amp;（万元）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中国不同应用脱气轴和转子收入市场份额（2021-2026）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中国不同应用脱气轴和转子收入预测（2027-2032）&amp;（万元）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中国不同应用脱气轴和转子收入市场份额预测（2027-2032）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脱气轴和转子行业发展趋势</w:t>
      </w:r>
      <w:r>
        <w:rPr>
          <w:rFonts w:hint="eastAsia"/>
        </w:rPr>
        <w:br/>
      </w:r>
      <w:r>
        <w:rPr>
          <w:rFonts w:hint="eastAsia"/>
        </w:rPr>
        <w:t>　　表 146： 脱气轴和转子行业主要驱动因素</w:t>
      </w:r>
      <w:r>
        <w:rPr>
          <w:rFonts w:hint="eastAsia"/>
        </w:rPr>
        <w:br/>
      </w:r>
      <w:r>
        <w:rPr>
          <w:rFonts w:hint="eastAsia"/>
        </w:rPr>
        <w:t>　　表 147： 脱气轴和转子行业供应链分析</w:t>
      </w:r>
      <w:r>
        <w:rPr>
          <w:rFonts w:hint="eastAsia"/>
        </w:rPr>
        <w:br/>
      </w:r>
      <w:r>
        <w:rPr>
          <w:rFonts w:hint="eastAsia"/>
        </w:rPr>
        <w:t>　　表 148： 脱气轴和转子上游原料供应商</w:t>
      </w:r>
      <w:r>
        <w:rPr>
          <w:rFonts w:hint="eastAsia"/>
        </w:rPr>
        <w:br/>
      </w:r>
      <w:r>
        <w:rPr>
          <w:rFonts w:hint="eastAsia"/>
        </w:rPr>
        <w:t>　　表 149： 脱气轴和转子主要地区不同应用客户分析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脱气轴和转子典型经销商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脱气轴和转子产品图片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全球不同产品类型脱气轴和转子销售额2021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全球不同产品类型脱气轴和转子市场份额2025 &amp; 2032</w:t>
      </w:r>
      <w:r>
        <w:rPr>
          <w:rFonts w:hint="eastAsia"/>
        </w:rPr>
        <w:br/>
      </w:r>
      <w:r>
        <w:rPr>
          <w:rFonts w:hint="eastAsia"/>
        </w:rPr>
        <w:t>　　图 4： 石墨产品图片</w:t>
      </w:r>
      <w:r>
        <w:rPr>
          <w:rFonts w:hint="eastAsia"/>
        </w:rPr>
        <w:br/>
      </w:r>
      <w:r>
        <w:rPr>
          <w:rFonts w:hint="eastAsia"/>
        </w:rPr>
        <w:t>　　图 5： 碳化硅产品图片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全球不同应用脱气轴和转子市场份额2025 &amp; 2032</w:t>
      </w:r>
      <w:r>
        <w:rPr>
          <w:rFonts w:hint="eastAsia"/>
        </w:rPr>
        <w:br/>
      </w:r>
      <w:r>
        <w:rPr>
          <w:rFonts w:hint="eastAsia"/>
        </w:rPr>
        <w:t>　　图 9： 铸造</w:t>
      </w:r>
      <w:r>
        <w:rPr>
          <w:rFonts w:hint="eastAsia"/>
        </w:rPr>
        <w:br/>
      </w:r>
      <w:r>
        <w:rPr>
          <w:rFonts w:hint="eastAsia"/>
        </w:rPr>
        <w:t>　　图 10： 热处理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2025年全球前五大生产商脱气轴和转子市场份额</w:t>
      </w:r>
      <w:r>
        <w:rPr>
          <w:rFonts w:hint="eastAsia"/>
        </w:rPr>
        <w:br/>
      </w:r>
      <w:r>
        <w:rPr>
          <w:rFonts w:hint="eastAsia"/>
        </w:rPr>
        <w:t>　　图 13： 2025年全球脱气轴和转子第一梯队、第二梯队和第三梯队厂商及市场份额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全球脱气轴和转子产能、产量、产能利用率及发展趋势（2021-2032）&amp;（千件）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全球脱气轴和转子产量、需求量及发展趋势（2021-2032）&amp;（千件）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全球主要地区脱气轴和转子产量市场份额（2021-2032）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中国脱气轴和转子产能、产量、产能利用率及发展趋势（2021-2032）&amp;（千件）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中国脱气轴和转子产量、市场需求量及发展趋势（2021-2032）&amp;（千件）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全球脱气轴和转子市场销售额及增长率：（2021-2032）&amp;（万元）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全球市场脱气轴和转子市场规模：2021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全球市场脱气轴和转子销量及增长率（2021-2032）&amp;（千件）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全球市场脱气轴和转子价格趋势（2021-2032）&amp;（元/件）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全球主要地区脱气轴和转子销售收入（2021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全球主要地区脱气轴和转子销售收入市场份额（2021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北美市场脱气轴和转子销量及增长率（2021-2032）&amp;（千件）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北美市场脱气轴和转子收入及增长率（2021-2032）&amp;（万元）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欧洲市场脱气轴和转子销量及增长率（2021-2032）&amp;（千件）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欧洲市场脱气轴和转子收入及增长率（2021-2032）&amp;（万元）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中国市场脱气轴和转子销量及增长率（2021-2032）&amp;（千件）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中国市场脱气轴和转子收入及增长率（2021-2032）&amp;（万元）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日本市场脱气轴和转子销量及增长率（2021-2032）&amp;（千件）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日本市场脱气轴和转子收入及增长率（2021-2032）&amp;（万元）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东南亚市场脱气轴和转子销量及增长率（2021-2032）&amp;（千件）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东南亚市场脱气轴和转子收入及增长率（2021-2032）&amp;（万元）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印度市场脱气轴和转子销量及增长率（2021-2032）&amp;（千件）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印度市场脱气轴和转子收入及增长率（2021-2032）&amp;（万元）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南美市场脱气轴和转子销量及增长率（2021-2032）&amp;（千件）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南美市场脱气轴和转子收入及增长率（2021-2032）&amp;（万元）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中东市场脱气轴和转子销量及增长率（2021-2032）&amp;（千件）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中东市场脱气轴和转子收入及增长率（2021-2032）&amp;（万元）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全球不同产品类型脱气轴和转子价格走势（2021-2032）&amp;（元/件）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全球不同应用脱气轴和转子价格走势（2021-2032）&amp;（元/件）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脱气轴和转子中国企业SWOT分析</w:t>
      </w:r>
      <w:r>
        <w:rPr>
          <w:rFonts w:hint="eastAsia"/>
        </w:rPr>
        <w:br/>
      </w:r>
      <w:r>
        <w:rPr>
          <w:rFonts w:hint="eastAsia"/>
        </w:rPr>
        <w:t>　　图 44： 脱气轴和转子产业链</w:t>
      </w:r>
      <w:r>
        <w:rPr>
          <w:rFonts w:hint="eastAsia"/>
        </w:rPr>
        <w:br/>
      </w:r>
      <w:r>
        <w:rPr>
          <w:rFonts w:hint="eastAsia"/>
        </w:rPr>
        <w:t>　　图 45： 脱气轴和转子行业采购模式分析</w:t>
      </w:r>
      <w:r>
        <w:rPr>
          <w:rFonts w:hint="eastAsia"/>
        </w:rPr>
        <w:br/>
      </w:r>
      <w:r>
        <w:rPr>
          <w:rFonts w:hint="eastAsia"/>
        </w:rPr>
        <w:t>　　图 46： 脱气轴和转子行业生产模式</w:t>
      </w:r>
      <w:r>
        <w:rPr>
          <w:rFonts w:hint="eastAsia"/>
        </w:rPr>
        <w:br/>
      </w:r>
      <w:r>
        <w:rPr>
          <w:rFonts w:hint="eastAsia"/>
        </w:rPr>
        <w:t>　　图 47： 脱气轴和转子行业销售模式分析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d9de334a14e80" w:history="1">
        <w:r>
          <w:rPr>
            <w:rStyle w:val="Hyperlink"/>
          </w:rPr>
          <w:t>全球与中国脱气轴和转子市场现状调研及发展前景报告（2026-2032年）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d9de334a14e80" w:history="1">
        <w:r>
          <w:rPr>
            <w:rStyle w:val="Hyperlink"/>
          </w:rPr>
          <w:t>https://www.20087.com/7/29/TuoQiZhouHeZhuanZiDeFaZhanQianJing.html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热点：电机转子轴怎么拆出来、脱气轴和转子轴哪个好、机油转子的工作原理、电机轴和转子脱离、航空发动机转子、转子和轴的区别、气缸轴旋转解决方案、转子脱壳工艺、轴承转子是什么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202c1444c4230" w:history="1">
      <w:r>
        <w:rPr>
          <w:rStyle w:val="Hyperlink"/>
        </w:rPr>
        <w:t>全球与中国脱气轴和转子市场现状调研及发展前景报告（2026-2032年）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uoQiZhouHeZhuanZiDeFaZhanQianJing.html" TargetMode="External" Id="R2cdd9de334a1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uoQiZhouHeZhuanZiDeFaZhanQianJing.html" TargetMode="External" Id="R51f202c1444c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2026-01-02T04:30:37Z</dcterms:created>
  <dcterms:modified xsi:type="dcterms:W3CDTF">2026-01-02T05:30:37Z</dcterms:modified>
  <dc:subject>全球与中国脱气轴和转子市场现状调研及发展前景报告（2026-2032年）</dc:subject>
  <dc:title>全球与中国脱气轴和转子市场现状调研及发展前景报告（2026-2032年）</dc:title>
  <cp:keywords>全球与中国脱气轴和转子市场现状调研及发展前景报告（2026-2032年）</cp:keywords>
  <dc:description>全球与中国脱气轴和转子市场现状调研及发展前景报告（2026-2032年）</dc:description>
</cp:coreProperties>
</file>