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ab4450c2b4d64" w:history="1">
              <w:r>
                <w:rPr>
                  <w:rStyle w:val="Hyperlink"/>
                </w:rPr>
                <w:t>2024年版中国配方奶粉市场现状调研与发展前景趋势分析报告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ab4450c2b4d64" w:history="1">
              <w:r>
                <w:rPr>
                  <w:rStyle w:val="Hyperlink"/>
                </w:rPr>
                <w:t>2024年版中国配方奶粉市场现状调研与发展前景趋势分析报告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ab4450c2b4d64" w:history="1">
                <w:r>
                  <w:rPr>
                    <w:rStyle w:val="Hyperlink"/>
                  </w:rPr>
                  <w:t>https://www.20087.com/7/39/PeiFangNaiFenShiChangXianZhuangY.html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方奶粉作为婴幼儿和特殊人群的重要营养来源，近年来随着全球消费者对健康、安全和个性化的需求增加，配方奶粉行业正经历着重大变革。一方面，配方奶粉的营养成分和安全性得到优化，采用更接近母乳的配方、添加益生元、益生菌等有益成分，提高了产品的营养价值和安全性。另一方面，配方奶粉的生产工艺和包装形式得到改进，采用无菌灌装、低温杀菌、个性化包装等技术，提高了产品的质量和便利性。此外，随着物联网和大数据技术的应用，配方奶粉可以实现智能追踪、健康监测和数据分析，提升了婴幼儿和特殊人群的健康管理水平。</w:t>
      </w:r>
      <w:r>
        <w:rPr>
          <w:rFonts w:hint="eastAsia"/>
        </w:rPr>
        <w:br/>
      </w:r>
      <w:r>
        <w:rPr>
          <w:rFonts w:hint="eastAsia"/>
        </w:rPr>
        <w:t>　　未来，配方奶粉行业的发展趋势将更加侧重于技术创新与健康理念的融合。一方面，通过生物技术、营养学和化学工程的融合，开发出更多具有特殊功能、高附加值的新型配方奶粉产品，如过敏原低敏配方、早产儿专用配方、成人特殊营养配方等，满足不同人群对健康和个性化营养的需求。另一方面，随着生物技术、纳米技术、3D打印等技术的发展，配方奶粉将与这些技术深度融合，开发出具有智能响应性、环境适应性、生物相容性等特性的新型材料和功能，拓宽在生物医学、环境治理、智能材料等领域的应用。此外，配方奶粉与循环经济、资源回收等理念的结合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ab4450c2b4d64" w:history="1">
        <w:r>
          <w:rPr>
            <w:rStyle w:val="Hyperlink"/>
          </w:rPr>
          <w:t>2024年版中国配方奶粉市场现状调研与发展前景趋势分析报告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配方奶粉产业链。配方奶粉报告详细分析了市场竞争格局，聚焦了重点企业及品牌影响力，并对价格机制和配方奶粉细分市场特征进行了探讨。此外，报告还对市场前景进行了展望，预测了行业发展趋势，并就潜在的风险与机遇提供了专业的见解。配方奶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配方奶粉行业相关基础概述及研究机构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配方奶粉的定义及分类</w:t>
      </w:r>
      <w:r>
        <w:rPr>
          <w:rFonts w:hint="eastAsia"/>
        </w:rPr>
        <w:br/>
      </w:r>
      <w:r>
        <w:rPr>
          <w:rFonts w:hint="eastAsia"/>
        </w:rPr>
        <w:t>　　　　1.1.1 配方奶粉的界定</w:t>
      </w:r>
      <w:r>
        <w:rPr>
          <w:rFonts w:hint="eastAsia"/>
        </w:rPr>
        <w:br/>
      </w:r>
      <w:r>
        <w:rPr>
          <w:rFonts w:hint="eastAsia"/>
        </w:rPr>
        <w:t>　　　　1.1.2 配方奶粉的分类</w:t>
      </w:r>
      <w:r>
        <w:rPr>
          <w:rFonts w:hint="eastAsia"/>
        </w:rPr>
        <w:br/>
      </w:r>
      <w:r>
        <w:rPr>
          <w:rFonts w:hint="eastAsia"/>
        </w:rPr>
        <w:t>　　　　1.1.3 配方奶粉优点分析</w:t>
      </w:r>
      <w:r>
        <w:rPr>
          <w:rFonts w:hint="eastAsia"/>
        </w:rPr>
        <w:br/>
      </w:r>
      <w:r>
        <w:rPr>
          <w:rFonts w:hint="eastAsia"/>
        </w:rPr>
        <w:t>　　　　1.1.4 配方奶粉与普通奶粉的区别</w:t>
      </w:r>
      <w:r>
        <w:rPr>
          <w:rFonts w:hint="eastAsia"/>
        </w:rPr>
        <w:br/>
      </w:r>
      <w:r>
        <w:rPr>
          <w:rFonts w:hint="eastAsia"/>
        </w:rPr>
        <w:t>　　1.2 配方奶粉行业特点分析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配方奶粉行业研究机构</w:t>
      </w:r>
      <w:r>
        <w:rPr>
          <w:rFonts w:hint="eastAsia"/>
        </w:rPr>
        <w:br/>
      </w:r>
      <w:r>
        <w:rPr>
          <w:rFonts w:hint="eastAsia"/>
        </w:rPr>
        <w:t>　　　　1.3.1 配方奶粉行业介绍</w:t>
      </w:r>
      <w:r>
        <w:rPr>
          <w:rFonts w:hint="eastAsia"/>
        </w:rPr>
        <w:br/>
      </w:r>
      <w:r>
        <w:rPr>
          <w:rFonts w:hint="eastAsia"/>
        </w:rPr>
        <w:t>　　　　1.3.2 配方奶粉行业研究优势</w:t>
      </w:r>
      <w:r>
        <w:rPr>
          <w:rFonts w:hint="eastAsia"/>
        </w:rPr>
        <w:br/>
      </w:r>
      <w:r>
        <w:rPr>
          <w:rFonts w:hint="eastAsia"/>
        </w:rPr>
        <w:t>　　　　1.3.3 配方奶粉行业研究范围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2019-2024年中国配方奶粉行业市场发展环境分析</w:t>
      </w:r>
      <w:r>
        <w:rPr>
          <w:rFonts w:hint="eastAsia"/>
        </w:rPr>
        <w:br/>
      </w:r>
      <w:r>
        <w:rPr>
          <w:rFonts w:hint="eastAsia"/>
        </w:rPr>
        <w:t>　　2.1 中国配方奶粉行业经济环境分析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6、奶制品行业发展现状分析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中国配方奶粉行业政策环境分析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1、GMP体系</w:t>
      </w:r>
      <w:r>
        <w:rPr>
          <w:rFonts w:hint="eastAsia"/>
        </w:rPr>
        <w:br/>
      </w:r>
      <w:r>
        <w:rPr>
          <w:rFonts w:hint="eastAsia"/>
        </w:rPr>
        <w:t>　　　　2、HACCP系统</w:t>
      </w:r>
      <w:r>
        <w:rPr>
          <w:rFonts w:hint="eastAsia"/>
        </w:rPr>
        <w:br/>
      </w:r>
      <w:r>
        <w:rPr>
          <w:rFonts w:hint="eastAsia"/>
        </w:rPr>
        <w:t>　　　　3、行业“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中国配方奶粉行业领先企业竞争力分析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内蒙古伊利实业集团股份有限公司竞争力分析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贝因美婴童食品股份有限公司竞争力分析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黑龙江飞鹤乳业有限公司竞争力分析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广东雅士利集团股份有限公司竞争力分析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黑龙江摇篮股份有限公司竞争力分析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杭州味全生技食品有限公司竞争力分析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北京三元食品股份有限公司竞争力分析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西安银桥乳业集团竞争力分析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黑龙江龙丹乳业科技股份有限公司竞争力分析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黑龙江省完达山乳业股份有限公司竞争力分析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2024-2030年中国配方奶粉行业发展趋势与投资机会研究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2024-2030年中国配方奶粉行业市场发展潜力分析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中国配方奶粉行业市场空间分析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中国配方奶粉行业竞争格局变化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中国配方奶粉行业互联网+前景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2024-2030年中国配方奶粉行业发展趋势分析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中国配方奶粉行业品牌格局趋势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中国配方奶粉行业渠道分布趋势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中国配方奶粉行业市场趋势分析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2024-2030年中国配方奶粉行业投资机会与建议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中国配方奶粉行业前景调研展望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中国配方奶粉行业投资机会分析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中国配方奶粉行业资建议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2024-2030年中国配方奶粉行业投资分析与风险规避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中国配方奶粉行业关键成功要素分析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中国配方奶粉行业投资壁垒分析</w:t>
      </w:r>
      <w:r>
        <w:rPr>
          <w:rFonts w:hint="eastAsia"/>
        </w:rPr>
        <w:br/>
      </w:r>
      <w:r>
        <w:rPr>
          <w:rFonts w:hint="eastAsia"/>
        </w:rPr>
        <w:t>　　12.3 中国配方奶粉行业投资前景与规避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中国配方奶粉行业融资渠道与策略</w:t>
      </w:r>
      <w:r>
        <w:rPr>
          <w:rFonts w:hint="eastAsia"/>
        </w:rPr>
        <w:br/>
      </w:r>
      <w:r>
        <w:rPr>
          <w:rFonts w:hint="eastAsia"/>
        </w:rPr>
        <w:t>　　　　12.4.1 配方奶粉行业融资渠道分析</w:t>
      </w:r>
      <w:r>
        <w:rPr>
          <w:rFonts w:hint="eastAsia"/>
        </w:rPr>
        <w:br/>
      </w:r>
      <w:r>
        <w:rPr>
          <w:rFonts w:hint="eastAsia"/>
        </w:rPr>
        <w:t>　　　　12.4.2 配方奶粉行业融资策略分析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2024-2030年中国配方奶粉行业盈利模式与投资规划建议规划分析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国外配方奶粉行业投资现状及经营模式分析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境外配方奶粉行业成长情况调查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中国配方奶粉行业商业模式探讨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配方奶粉行业商业模式创新分析</w:t>
      </w:r>
      <w:r>
        <w:rPr>
          <w:rFonts w:hint="eastAsia"/>
        </w:rPr>
        <w:br/>
      </w:r>
      <w:r>
        <w:rPr>
          <w:rFonts w:hint="eastAsia"/>
        </w:rPr>
        <w:t>　　13.3 中国配方奶粉行业投资投资前景规划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配方奶粉行业特点</w:t>
      </w:r>
      <w:r>
        <w:rPr>
          <w:rFonts w:hint="eastAsia"/>
        </w:rPr>
        <w:br/>
      </w:r>
      <w:r>
        <w:rPr>
          <w:rFonts w:hint="eastAsia"/>
        </w:rPr>
        <w:t>　　图表 配方奶粉行业生命周期</w:t>
      </w:r>
      <w:r>
        <w:rPr>
          <w:rFonts w:hint="eastAsia"/>
        </w:rPr>
        <w:br/>
      </w:r>
      <w:r>
        <w:rPr>
          <w:rFonts w:hint="eastAsia"/>
        </w:rPr>
        <w:t>　　图表 配方奶粉行业产业链分析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中国奶制品工业产值分析</w:t>
      </w:r>
      <w:r>
        <w:rPr>
          <w:rFonts w:hint="eastAsia"/>
        </w:rPr>
        <w:br/>
      </w:r>
      <w:r>
        <w:rPr>
          <w:rFonts w:hint="eastAsia"/>
        </w:rPr>
        <w:t>　　图表 中国配方奶粉品牌排行榜</w:t>
      </w:r>
      <w:r>
        <w:rPr>
          <w:rFonts w:hint="eastAsia"/>
        </w:rPr>
        <w:br/>
      </w:r>
      <w:r>
        <w:rPr>
          <w:rFonts w:hint="eastAsia"/>
        </w:rPr>
        <w:t>　　图表 中国配方奶粉行业外资品牌市场占有率分析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中国配方奶粉产品市场渗透率分析</w:t>
      </w:r>
      <w:r>
        <w:rPr>
          <w:rFonts w:hint="eastAsia"/>
        </w:rPr>
        <w:br/>
      </w:r>
      <w:r>
        <w:rPr>
          <w:rFonts w:hint="eastAsia"/>
        </w:rPr>
        <w:t>　　图表 中国配方奶粉国产品牌市场占有率分析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高端配方奶粉品牌排行榜</w:t>
      </w:r>
      <w:r>
        <w:rPr>
          <w:rFonts w:hint="eastAsia"/>
        </w:rPr>
        <w:br/>
      </w:r>
      <w:r>
        <w:rPr>
          <w:rFonts w:hint="eastAsia"/>
        </w:rPr>
        <w:t>　　图表 国际配方奶粉区域市场分布情况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中国配方奶粉各个渠道销售占比分析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中国配方奶粉行业互联网渠道占比分析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2019-2024年配方奶粉行业市场规模分析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2024-2030年配方奶粉行业市场规模预测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2024-2030年中国配方奶粉行业供给规模预测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2024-2030年中国配方奶粉行业需求规模预测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2019-2024年中国配方奶粉行业企业竞争结构</w:t>
      </w:r>
      <w:r>
        <w:rPr>
          <w:rFonts w:hint="eastAsia"/>
        </w:rPr>
        <w:br/>
      </w:r>
      <w:r>
        <w:rPr>
          <w:rFonts w:hint="eastAsia"/>
        </w:rPr>
        <w:t>　　图表 中国配方奶粉行业盈利能力分析</w:t>
      </w:r>
      <w:r>
        <w:rPr>
          <w:rFonts w:hint="eastAsia"/>
        </w:rPr>
        <w:br/>
      </w:r>
      <w:r>
        <w:rPr>
          <w:rFonts w:hint="eastAsia"/>
        </w:rPr>
        <w:t>　　图表 中国配方奶粉行业运营能力分析</w:t>
      </w:r>
      <w:r>
        <w:rPr>
          <w:rFonts w:hint="eastAsia"/>
        </w:rPr>
        <w:br/>
      </w:r>
      <w:r>
        <w:rPr>
          <w:rFonts w:hint="eastAsia"/>
        </w:rPr>
        <w:t>　　图表 中国配方奶粉行业偿债能力分析</w:t>
      </w:r>
      <w:r>
        <w:rPr>
          <w:rFonts w:hint="eastAsia"/>
        </w:rPr>
        <w:br/>
      </w:r>
      <w:r>
        <w:rPr>
          <w:rFonts w:hint="eastAsia"/>
        </w:rPr>
        <w:t>　　图表 中国配方奶粉行业发展能力分析</w:t>
      </w:r>
      <w:r>
        <w:rPr>
          <w:rFonts w:hint="eastAsia"/>
        </w:rPr>
        <w:br/>
      </w:r>
      <w:r>
        <w:rPr>
          <w:rFonts w:hint="eastAsia"/>
        </w:rPr>
        <w:t>　　图表 中国配方奶粉行业经营效益分析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2019-2024年配方奶粉行业重要数据指标比较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2024-2030年中国配方奶粉行业产能预测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2024-2030年中国配方奶粉行业消费量预测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2024-2030年中国配方奶粉市场价格走势预测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2024-2030年中国配方奶粉行业发展趋势预测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ab4450c2b4d64" w:history="1">
        <w:r>
          <w:rPr>
            <w:rStyle w:val="Hyperlink"/>
          </w:rPr>
          <w:t>2024年版中国配方奶粉市场现状调研与发展前景趋势分析报告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ab4450c2b4d64" w:history="1">
        <w:r>
          <w:rPr>
            <w:rStyle w:val="Hyperlink"/>
          </w:rPr>
          <w:t>https://www.20087.com/7/39/PeiFangNaiFenShiChangXianZhuangY.html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a960749e64b97" w:history="1">
      <w:r>
        <w:rPr>
          <w:rStyle w:val="Hyperlink"/>
        </w:rPr>
        <w:t>2024年版中国配方奶粉市场现状调研与发展前景趋势分析报告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PeiFangNaiFenShiChangXianZhuangY.html" TargetMode="External" Id="R16dab4450c2b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PeiFangNaiFenShiChangXianZhuangY.html" TargetMode="External" Id="R50da960749e6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2024-05-04T02:15:00Z</dcterms:created>
  <dcterms:modified xsi:type="dcterms:W3CDTF">2024-05-04T03:15:00Z</dcterms:modified>
  <dc:subject>2024年版中国配方奶粉市场现状调研与发展前景趋势分析报告</dc:subject>
  <dc:title>2024年版中国配方奶粉市场现状调研与发展前景趋势分析报告</dc:title>
  <cp:keywords>2024年版中国配方奶粉市场现状调研与发展前景趋势分析报告</cp:keywords>
  <dc:description>2024年版中国配方奶粉市场现状调研与发展前景趋势分析报告</dc:description>
</cp:coreProperties>
</file>