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986a13e8647d2" w:history="1">
              <w:r>
                <w:rPr>
                  <w:rStyle w:val="Hyperlink"/>
                </w:rPr>
                <w:t>中国烟用香精香料市场调查研究与发展前景预测报告（2025-2031年）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986a13e8647d2" w:history="1">
              <w:r>
                <w:rPr>
                  <w:rStyle w:val="Hyperlink"/>
                </w:rPr>
                <w:t>中国烟用香精香料市场调查研究与发展前景预测报告（2025-2031年）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986a13e8647d2" w:history="1">
                <w:r>
                  <w:rPr>
                    <w:rStyle w:val="Hyperlink"/>
                  </w:rPr>
                  <w:t>https://www.20087.com/8/99/YanYongXiangJingXiangLiaoShiChangDiaoYanBaoGao.html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香精香料是烟草制品中用于调整香气和口味的重要添加剂，它们能够影响烟草产品的口感和吸食体验。近年来，随着全球控烟政策的加强和社会公众健康意识的提高，烟草行业面临着前所未有的挑战。在此背景下，烟用香精香料的研发重点转向了降低危害性和提升口感体验两个方面。目前，烟用香精香料不仅在成分选择上更加严格，而且在配方设计上更加注重个性化和差异化，以满足不同消费者的喜好。</w:t>
      </w:r>
      <w:r>
        <w:rPr>
          <w:rFonts w:hint="eastAsia"/>
        </w:rPr>
        <w:br/>
      </w:r>
      <w:r>
        <w:rPr>
          <w:rFonts w:hint="eastAsia"/>
        </w:rPr>
        <w:t>　　未来，烟用香精香料的发展将更加注重健康导向和创新应用。一方面，随着对烟草产品健康风险的认识加深，烟用香精香料将更加注重成分的安全性和低毒性，探索天然植物提取物等更健康的替代品。另一方面，随着新型烟草制品的出现，如加热不燃烧烟草产品、电子烟等，烟用香精香料将针对这些新型产品的特性进行定制化开发，提供更加丰富的口感体验。此外，随着科技的进步，烟用香精香料的研发将更加依赖于分子生物学、纳米技术等前沿技术，以实现更加精细的香味调控。</w:t>
      </w:r>
      <w:r>
        <w:rPr>
          <w:rFonts w:hint="eastAsia"/>
        </w:rPr>
        <w:br/>
      </w:r>
      <w:r>
        <w:rPr>
          <w:rFonts w:hint="eastAsia"/>
        </w:rPr>
        <w:br/>
      </w:r>
      <w:r>
        <w:rPr>
          <w:rFonts w:hint="eastAsia"/>
        </w:rPr>
        <w:t>第一章 中国宏观经济运行现状分析</w:t>
      </w:r>
      <w:r>
        <w:rPr>
          <w:rFonts w:hint="eastAsia"/>
        </w:rPr>
        <w:br/>
      </w:r>
      <w:r>
        <w:rPr>
          <w:rFonts w:hint="eastAsia"/>
        </w:rPr>
        <w:t>　　第一节 中国宏观经济整体分析</w:t>
      </w:r>
      <w:r>
        <w:rPr>
          <w:rFonts w:hint="eastAsia"/>
        </w:rPr>
        <w:br/>
      </w:r>
      <w:r>
        <w:rPr>
          <w:rFonts w:hint="eastAsia"/>
        </w:rPr>
        <w:t>　　第二节 中国经济运行基本数据统计</w:t>
      </w:r>
      <w:r>
        <w:rPr>
          <w:rFonts w:hint="eastAsia"/>
        </w:rPr>
        <w:br/>
      </w:r>
      <w:r>
        <w:rPr>
          <w:rFonts w:hint="eastAsia"/>
        </w:rPr>
        <w:t>　　第三节 中国宏观经济运行特点分析</w:t>
      </w:r>
      <w:r>
        <w:rPr>
          <w:rFonts w:hint="eastAsia"/>
        </w:rPr>
        <w:br/>
      </w:r>
      <w:r>
        <w:rPr>
          <w:rFonts w:hint="eastAsia"/>
        </w:rPr>
        <w:br/>
      </w:r>
      <w:r>
        <w:rPr>
          <w:rFonts w:hint="eastAsia"/>
        </w:rPr>
        <w:t>第二章 烟用香精香料行业市场现状分析</w:t>
      </w:r>
      <w:r>
        <w:rPr>
          <w:rFonts w:hint="eastAsia"/>
        </w:rPr>
        <w:br/>
      </w:r>
      <w:r>
        <w:rPr>
          <w:rFonts w:hint="eastAsia"/>
        </w:rPr>
        <w:t>　　第一节 市场概述</w:t>
      </w:r>
      <w:r>
        <w:rPr>
          <w:rFonts w:hint="eastAsia"/>
        </w:rPr>
        <w:br/>
      </w:r>
      <w:r>
        <w:rPr>
          <w:rFonts w:hint="eastAsia"/>
        </w:rPr>
        <w:t>　　第二节 市场规模</w:t>
      </w:r>
      <w:r>
        <w:rPr>
          <w:rFonts w:hint="eastAsia"/>
        </w:rPr>
        <w:br/>
      </w:r>
      <w:r>
        <w:rPr>
          <w:rFonts w:hint="eastAsia"/>
        </w:rPr>
        <w:t>　　　　一、2024-2025年我国烟用香精香料行业销售规模分析</w:t>
      </w:r>
      <w:r>
        <w:rPr>
          <w:rFonts w:hint="eastAsia"/>
        </w:rPr>
        <w:br/>
      </w:r>
      <w:r>
        <w:rPr>
          <w:rFonts w:hint="eastAsia"/>
        </w:rPr>
        <w:t>　　　　二、2024-2025年我国烟用香精香料行业产量分析</w:t>
      </w:r>
      <w:r>
        <w:rPr>
          <w:rFonts w:hint="eastAsia"/>
        </w:rPr>
        <w:br/>
      </w:r>
      <w:r>
        <w:rPr>
          <w:rFonts w:hint="eastAsia"/>
        </w:rPr>
        <w:t>　　第三节 存在的问题</w:t>
      </w:r>
      <w:r>
        <w:rPr>
          <w:rFonts w:hint="eastAsia"/>
        </w:rPr>
        <w:br/>
      </w:r>
      <w:r>
        <w:rPr>
          <w:rFonts w:hint="eastAsia"/>
        </w:rPr>
        <w:t>　　第四节 产业链分析</w:t>
      </w:r>
      <w:r>
        <w:rPr>
          <w:rFonts w:hint="eastAsia"/>
        </w:rPr>
        <w:br/>
      </w:r>
      <w:r>
        <w:rPr>
          <w:rFonts w:hint="eastAsia"/>
        </w:rPr>
        <w:br/>
      </w:r>
      <w:r>
        <w:rPr>
          <w:rFonts w:hint="eastAsia"/>
        </w:rPr>
        <w:t>第三章 烟用香精香料市场竞争分析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一、2024-2025年我国烟用香精香料行业主要企业市场占有率分析</w:t>
      </w:r>
      <w:r>
        <w:rPr>
          <w:rFonts w:hint="eastAsia"/>
        </w:rPr>
        <w:br/>
      </w:r>
      <w:r>
        <w:rPr>
          <w:rFonts w:hint="eastAsia"/>
        </w:rPr>
        <w:t>　　第三节 市场供给现状</w:t>
      </w:r>
      <w:r>
        <w:rPr>
          <w:rFonts w:hint="eastAsia"/>
        </w:rPr>
        <w:br/>
      </w:r>
      <w:r>
        <w:rPr>
          <w:rFonts w:hint="eastAsia"/>
        </w:rPr>
        <w:t>　　第四节 进出口现状</w:t>
      </w:r>
      <w:r>
        <w:rPr>
          <w:rFonts w:hint="eastAsia"/>
        </w:rPr>
        <w:br/>
      </w:r>
      <w:r>
        <w:rPr>
          <w:rFonts w:hint="eastAsia"/>
        </w:rPr>
        <w:t>　　　　一、2024-2025年进出口状况</w:t>
      </w:r>
      <w:r>
        <w:rPr>
          <w:rFonts w:hint="eastAsia"/>
        </w:rPr>
        <w:br/>
      </w:r>
      <w:r>
        <w:rPr>
          <w:rFonts w:hint="eastAsia"/>
        </w:rPr>
        <w:t>　　第五节 区域市场分析</w:t>
      </w:r>
      <w:r>
        <w:rPr>
          <w:rFonts w:hint="eastAsia"/>
        </w:rPr>
        <w:br/>
      </w:r>
      <w:r>
        <w:rPr>
          <w:rFonts w:hint="eastAsia"/>
        </w:rPr>
        <w:br/>
      </w:r>
      <w:r>
        <w:rPr>
          <w:rFonts w:hint="eastAsia"/>
        </w:rPr>
        <w:t>第四章 烟用香精香料行业主要企业分析</w:t>
      </w:r>
      <w:r>
        <w:rPr>
          <w:rFonts w:hint="eastAsia"/>
        </w:rPr>
        <w:br/>
      </w:r>
      <w:r>
        <w:rPr>
          <w:rFonts w:hint="eastAsia"/>
        </w:rPr>
        <w:t>　　　　一、华宝食用香精香料（上海）有限公司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二、广东博奇香料集团有限公司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三、电白县宝力香料有限公司（原广发）</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四、招远市香精香料厂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五、河南雅源香精香料股份有限公司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六、柳州市西科雅香精香料厂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七、茂名华粤龙香料有限公司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八、华芳烟用香料有限公司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九、广西思高香精香料有限公司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十、珠海市广龙香料发展有限公司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十一、湖南嘉利香料有限公司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十二、海南予海香料有限公司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十三、广州澳健香料有限公司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十四、电白县百花园香料化工有限公司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十五、湖南凯利精细化工有限公司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十六、电白县春园香料化工有限公司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十七、成都市簇锦香料厂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十八、珠海新汇和香料有限公司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十九、远东香料（广州）有限公司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二十、郑州捷士化工有限公司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二十一、广东金宝路香料有限公司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二十二、河南金瑞香精香料有限公司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二十三、贵州博斯特香精香料有限公司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br/>
      </w:r>
      <w:r>
        <w:rPr>
          <w:rFonts w:hint="eastAsia"/>
        </w:rPr>
        <w:t>第五章 烟用香精香料行业发展预测</w:t>
      </w:r>
      <w:r>
        <w:rPr>
          <w:rFonts w:hint="eastAsia"/>
        </w:rPr>
        <w:br/>
      </w:r>
      <w:r>
        <w:rPr>
          <w:rFonts w:hint="eastAsia"/>
        </w:rPr>
        <w:t>　　第一节 济研：技术趋势</w:t>
      </w:r>
      <w:r>
        <w:rPr>
          <w:rFonts w:hint="eastAsia"/>
        </w:rPr>
        <w:br/>
      </w:r>
      <w:r>
        <w:rPr>
          <w:rFonts w:hint="eastAsia"/>
        </w:rPr>
        <w:t>　　第二节 市场前景</w:t>
      </w:r>
      <w:r>
        <w:rPr>
          <w:rFonts w:hint="eastAsia"/>
        </w:rPr>
        <w:br/>
      </w:r>
      <w:r>
        <w:rPr>
          <w:rFonts w:hint="eastAsia"/>
        </w:rPr>
        <w:t>　　　　一、2025-2031年我国烟用香精香料行业销售收入预测</w:t>
      </w:r>
      <w:r>
        <w:rPr>
          <w:rFonts w:hint="eastAsia"/>
        </w:rPr>
        <w:br/>
      </w:r>
      <w:r>
        <w:rPr>
          <w:rFonts w:hint="eastAsia"/>
        </w:rPr>
        <w:t>　　　　二、2025-2031年我国烟用香精香料行业产销量预测</w:t>
      </w:r>
      <w:r>
        <w:rPr>
          <w:rFonts w:hint="eastAsia"/>
        </w:rPr>
        <w:br/>
      </w:r>
      <w:r>
        <w:rPr>
          <w:rFonts w:hint="eastAsia"/>
        </w:rPr>
        <w:t>　　第三节 竞争趋势</w:t>
      </w:r>
      <w:r>
        <w:rPr>
          <w:rFonts w:hint="eastAsia"/>
        </w:rPr>
        <w:br/>
      </w:r>
      <w:r>
        <w:rPr>
          <w:rFonts w:hint="eastAsia"/>
        </w:rPr>
        <w:t>　　第四节 中~智林~－swot分析</w:t>
      </w:r>
      <w:r>
        <w:rPr>
          <w:rFonts w:hint="eastAsia"/>
        </w:rPr>
        <w:br/>
      </w:r>
      <w:r>
        <w:rPr>
          <w:rFonts w:hint="eastAsia"/>
        </w:rPr>
        <w:br/>
      </w:r>
      <w:r>
        <w:rPr>
          <w:rFonts w:hint="eastAsia"/>
        </w:rPr>
        <w:t>图表目录</w:t>
      </w:r>
      <w:r>
        <w:rPr>
          <w:rFonts w:hint="eastAsia"/>
        </w:rPr>
        <w:br/>
      </w:r>
      <w:r>
        <w:rPr>
          <w:rFonts w:hint="eastAsia"/>
        </w:rPr>
        <w:t>　　图表 2024-2025年我国烟用香精香料行业销售规模分析</w:t>
      </w:r>
      <w:r>
        <w:rPr>
          <w:rFonts w:hint="eastAsia"/>
        </w:rPr>
        <w:br/>
      </w:r>
      <w:r>
        <w:rPr>
          <w:rFonts w:hint="eastAsia"/>
        </w:rPr>
        <w:t>　　图表 2024-2025年我国烟用香精香料行业产量分析</w:t>
      </w:r>
      <w:r>
        <w:rPr>
          <w:rFonts w:hint="eastAsia"/>
        </w:rPr>
        <w:br/>
      </w:r>
      <w:r>
        <w:rPr>
          <w:rFonts w:hint="eastAsia"/>
        </w:rPr>
        <w:t>　　图表 2025-2031年我国烟用香精香料行业销售收入预测</w:t>
      </w:r>
      <w:r>
        <w:rPr>
          <w:rFonts w:hint="eastAsia"/>
        </w:rPr>
        <w:br/>
      </w:r>
      <w:r>
        <w:rPr>
          <w:rFonts w:hint="eastAsia"/>
        </w:rPr>
        <w:t>　　图表 2024-2025年我国烟用香精香料行业主要企业市场占有率分析</w:t>
      </w:r>
      <w:r>
        <w:rPr>
          <w:rFonts w:hint="eastAsia"/>
        </w:rPr>
        <w:br/>
      </w:r>
      <w:r>
        <w:rPr>
          <w:rFonts w:hint="eastAsia"/>
        </w:rPr>
        <w:t>　　图表 2024-2025年华宝食用香精香料（上海）有限公司产销分析</w:t>
      </w:r>
      <w:r>
        <w:rPr>
          <w:rFonts w:hint="eastAsia"/>
        </w:rPr>
        <w:br/>
      </w:r>
      <w:r>
        <w:rPr>
          <w:rFonts w:hint="eastAsia"/>
        </w:rPr>
        <w:t>　　图表 2024-2025年华宝食用香精香料（上海）有限公司收入分析</w:t>
      </w:r>
      <w:r>
        <w:rPr>
          <w:rFonts w:hint="eastAsia"/>
        </w:rPr>
        <w:br/>
      </w:r>
      <w:r>
        <w:rPr>
          <w:rFonts w:hint="eastAsia"/>
        </w:rPr>
        <w:t>　　图表 2024-2025年华宝食用香精香料（上海）有限公司市场占有率分析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986a13e8647d2" w:history="1">
        <w:r>
          <w:rPr>
            <w:rStyle w:val="Hyperlink"/>
          </w:rPr>
          <w:t>中国烟用香精香料市场调查研究与发展前景预测报告（2025-2031年）</w:t>
        </w:r>
      </w:hyperlink>
      <w:r>
        <w:rPr>
          <w:color w:val="C00000"/>
        </w:rPr>
        <w:t>》，报告编号：</w:t>
      </w:r>
      <w:r>
        <w:rPr>
          <w:rFonts w:hint="eastAsia"/>
          <w:color w:val="C00000"/>
        </w:rPr>
        <w:t>1A07998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986a13e8647d2" w:history="1">
        <w:r>
          <w:rPr>
            <w:rStyle w:val="Hyperlink"/>
          </w:rPr>
          <w:t>https://www.20087.com/8/99/YanYongXiangJingXiangLiaoShiChangDiaoYanBaoGao.html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香精香料有哪些、烟用香精香料基础知识、网上买的烟用香精、烟用香精香料哪里买、云南烟丝500克包邮多少钱、烟用香精香料对卷烟的好处、食品香精香料、烟用香精香料中标、烟丝的香料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326d92acb47a5" w:history="1">
      <w:r>
        <w:rPr>
          <w:rStyle w:val="Hyperlink"/>
        </w:rPr>
        <w:t>中国烟用香精香料市场调查研究与发展前景预测报告（2025-2031年）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anYongXiangJingXiangLiaoShiChangDiaoYanBaoGao.html" TargetMode="External" Id="Refa986a13e8647d2" /></Relationships>
</file>

<file path=word/_rels/header2.xml.rels>&#65279;<?xml version="1.0" encoding="utf-8"?><Relationships xmlns="http://schemas.openxmlformats.org/package/2006/relationships"><Relationship Type="http://schemas.openxmlformats.org/officeDocument/2006/relationships/hyperlink" Target="https://www.20087.com/8/99/YanYongXiangJingXiangLiaoShiChangDiaoYanBaoGao.html" TargetMode="External" Id="Re5f326d92acb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2024-09-08T01:14:00Z</dcterms:created>
  <dcterms:modified xsi:type="dcterms:W3CDTF">2024-09-08T02:14:00Z</dcterms:modified>
  <dc:subject>中国烟用香精香料市场调查研究与发展前景预测报告（2025-2031年）</dc:subject>
  <dc:title>中国烟用香精香料市场调查研究与发展前景预测报告（2025-2031年）</dc:title>
  <cp:keywords>中国烟用香精香料市场调查研究与发展前景预测报告（2025-2031年）</cp:keywords>
  <dc:description>中国烟用香精香料市场调查研究与发展前景预测报告（2025-2031年）</dc:description>
</cp:coreProperties>
</file>