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af600affd4d28" w:history="1">
              <w:r>
                <w:rPr>
                  <w:rStyle w:val="Hyperlink"/>
                </w:rPr>
                <w:t>2024-2030年全球与中国风干牛肉市场现状分析及发展趋势研究报告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af600affd4d28" w:history="1">
              <w:r>
                <w:rPr>
                  <w:rStyle w:val="Hyperlink"/>
                </w:rPr>
                <w:t>2024-2030年全球与中国风干牛肉市场现状分析及发展趋势研究报告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af600affd4d28" w:history="1">
                <w:r>
                  <w:rPr>
                    <w:rStyle w:val="Hyperlink"/>
                  </w:rPr>
                  <w:t>https://www.20087.com/8/69/FengGanNiuRouFaZhanQuShi.html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干牛肉是一种传统的肉类保存方法，近年来因其独特的风味和较高的营养价值受到消费者的欢迎。现代风干牛肉生产结合了传统工艺与现代食品安全标准，采用低温慢风干技术，既保留肉质的原始风味，又确保了食品安全。市场上的风干牛肉产品逐渐多样化，包括添加不同香料和调料以满足不同消费者口味。</w:t>
      </w:r>
      <w:r>
        <w:rPr>
          <w:rFonts w:hint="eastAsia"/>
        </w:rPr>
        <w:br/>
      </w:r>
      <w:r>
        <w:rPr>
          <w:rFonts w:hint="eastAsia"/>
        </w:rPr>
        <w:t>　　风干牛肉行业未来将更加注重产品的高端化和差异化。随着消费者对健康饮食的追求，低盐、无添加的风干牛肉产品将成为市场的新宠。同时，可持续性和产地追溯将成为重要趋势，消费者更倾向于选择环保包装和可追溯来源的风干牛肉。此外，结合电子商务和冷链物流的发展，风干牛肉的销售将更加全球化，为偏远地区的特色产品打开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af600affd4d28" w:history="1">
        <w:r>
          <w:rPr>
            <w:rStyle w:val="Hyperlink"/>
          </w:rPr>
          <w:t>2024-2030年全球与中国风干牛肉市场现状分析及发展趋势研究报告</w:t>
        </w:r>
      </w:hyperlink>
      <w:r>
        <w:rPr>
          <w:rFonts w:hint="eastAsia"/>
        </w:rPr>
        <w:t>》在多年风干牛肉行业研究的基础上，结合全球及中国风干牛肉行业市场的发展现状，通过资深研究团队对风干牛肉市场资料进行整理，并依托国家权威数据资源和长期市场监测的数据库，对风干牛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4af600affd4d28" w:history="1">
        <w:r>
          <w:rPr>
            <w:rStyle w:val="Hyperlink"/>
          </w:rPr>
          <w:t>2024-2030年全球与中国风干牛肉市场现状分析及发展趋势研究报告</w:t>
        </w:r>
      </w:hyperlink>
      <w:r>
        <w:rPr>
          <w:rFonts w:hint="eastAsia"/>
        </w:rPr>
        <w:t>》可以帮助投资者准确把握风干牛肉行业的市场现状，为投资者进行投资作出风干牛肉行业前景预判，挖掘风干牛肉行业投资价值，同时提出风干牛肉行业投资策略、营销策略等方面的建议。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风干牛肉市场概述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按照不同产品类型，风干牛肉主要可以分为如下几个类别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不同产品类型风干牛肉销售额增长趋势2019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熟加工</w:t>
      </w:r>
      <w:r>
        <w:rPr>
          <w:rFonts w:hint="eastAsia"/>
        </w:rPr>
        <w:br/>
      </w:r>
      <w:r>
        <w:rPr>
          <w:rFonts w:hint="eastAsia"/>
        </w:rPr>
        <w:t>　　　　1.2.3 生加工</w:t>
      </w:r>
      <w:r>
        <w:rPr>
          <w:rFonts w:hint="eastAsia"/>
        </w:rPr>
        <w:br/>
      </w:r>
      <w:r>
        <w:rPr>
          <w:rFonts w:hint="eastAsia"/>
        </w:rPr>
        <w:t>　　1.3 从不同应用，风干牛肉主要包括如下几个方面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不同应用风干牛肉销售额增长趋势2019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风干牛肉行业背景、发展历史、现状及趋势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风干牛肉行业目前现状分析</w:t>
      </w:r>
      <w:r>
        <w:rPr>
          <w:rFonts w:hint="eastAsia"/>
        </w:rPr>
        <w:br/>
      </w:r>
      <w:r>
        <w:rPr>
          <w:rFonts w:hint="eastAsia"/>
        </w:rPr>
        <w:t>　　　　1.4.2 风干牛肉发展趋势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全球风干牛肉总体规模分析</w:t>
      </w:r>
      <w:r>
        <w:rPr>
          <w:rFonts w:hint="eastAsia"/>
        </w:rPr>
        <w:br/>
      </w:r>
      <w:r>
        <w:rPr>
          <w:rFonts w:hint="eastAsia"/>
        </w:rPr>
        <w:t>　　2.1 全球风干牛肉供需现状及预测（2019-2030）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全球风干牛肉产能、产量、产能利用率及发展趋势（2019-2030）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全球风干牛肉产量、需求量及发展趋势（2019-2030）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全球主要地区风干牛肉产量及发展趋势（2019-2030）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中国风干牛肉供需现状及预测（2019-2030）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中国风干牛肉产能、产量、产能利用率及发展趋势（2019-2030）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中国风干牛肉产量、市场需求量及发展趋势（2019-2030）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全球风干牛肉销量及销售额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全球市场风干牛肉销售额（2019-2030）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全球市场风干牛肉销量（2019-2030）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全球市场风干牛肉价格趋势（2019-2030）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全球市场主要厂商风干牛肉产能市场份额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全球市场主要厂商风干牛肉销量（2019-2024）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全球市场主要厂商风干牛肉销量（2019-2024）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全球市场主要厂商风干牛肉销售收入（2019-2024）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全球市场主要厂商风干牛肉销售价格（2019-2024）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2024年全球主要生产商风干牛肉收入排名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中国市场主要厂商风干牛肉销量（2019-2024）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中国市场主要厂商风干牛肉销量（2019-2024）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中国市场主要厂商风干牛肉销售收入（2019-2024）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中国市场主要厂商风干牛肉销售价格（2019-2024）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2024年中国主要生产商风干牛肉收入排名</w:t>
      </w:r>
      <w:r>
        <w:rPr>
          <w:rFonts w:hint="eastAsia"/>
        </w:rPr>
        <w:br/>
      </w:r>
      <w:r>
        <w:rPr>
          <w:rFonts w:hint="eastAsia"/>
        </w:rPr>
        <w:t>　　3.4 全球主要厂商风干牛肉产地分布及商业化日期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全球主要厂商风干牛肉产品类型列表</w:t>
      </w:r>
      <w:r>
        <w:rPr>
          <w:rFonts w:hint="eastAsia"/>
        </w:rPr>
        <w:br/>
      </w:r>
      <w:r>
        <w:rPr>
          <w:rFonts w:hint="eastAsia"/>
        </w:rPr>
        <w:t>　　3.6 风干牛肉行业集中度、竞争程度分析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风干牛肉行业集中度分析：2024全球Top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全球风干牛肉第一梯队、第二梯队和第三梯队生产商（品牌）及市场份额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全球风干牛肉主要地区分析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全球主要地区风干牛肉市场规模分析：2019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全球主要地区风干牛肉销售收入及市场份额（2019-2024年）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全球主要地区风干牛肉销售收入预测（2024-2030年）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全球主要地区风干牛肉销量分析：2019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全球主要地区风干牛肉销量及市场份额（2019-2024年）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全球主要地区风干牛肉销量及市场份额预测（2024-2030）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北美市场风干牛肉销量、收入及增长率（2019-2030）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欧洲市场风干牛肉销量、收入及增长率（2019-2030）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中国市场风干牛肉销量、收入及增长率（2019-2030）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日本市场风干牛肉销量、收入及增长率（2019-2030）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全球风干牛肉主要生产商分析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不同产品类型风干牛肉分析</w:t>
      </w:r>
      <w:r>
        <w:rPr>
          <w:rFonts w:hint="eastAsia"/>
        </w:rPr>
        <w:br/>
      </w:r>
      <w:r>
        <w:rPr>
          <w:rFonts w:hint="eastAsia"/>
        </w:rPr>
        <w:t>　　6.1 全球不同产品类型风干牛肉销量（2019-2030）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全球不同产品类型风干牛肉销量及市场份额（2019-2024）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全球不同产品类型风干牛肉销量预测（2024-2030）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全球不同产品类型风干牛肉收入（2019-2030）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全球不同产品类型风干牛肉收入及市场份额（2019-2024）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全球不同产品类型风干牛肉收入预测（2024-2030）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全球不同产品类型风干牛肉价格走势（2019-2030）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不同应用风干牛肉分析</w:t>
      </w:r>
      <w:r>
        <w:rPr>
          <w:rFonts w:hint="eastAsia"/>
        </w:rPr>
        <w:br/>
      </w:r>
      <w:r>
        <w:rPr>
          <w:rFonts w:hint="eastAsia"/>
        </w:rPr>
        <w:t>　　7.1 全球不同应用风干牛肉销量（2019-2030）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全球不同应用风干牛肉销量及市场份额（2019-2024）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全球不同应用风干牛肉销量预测（2024-2030）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全球不同应用风干牛肉收入（2019-2030）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全球不同应用风干牛肉收入及市场份额（2019-2024）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全球不同应用风干牛肉收入预测（2024-2030）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全球不同应用风干牛肉价格走势（2019-2030）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风干牛肉产业链分析</w:t>
      </w:r>
      <w:r>
        <w:rPr>
          <w:rFonts w:hint="eastAsia"/>
        </w:rPr>
        <w:br/>
      </w:r>
      <w:r>
        <w:rPr>
          <w:rFonts w:hint="eastAsia"/>
        </w:rPr>
        <w:t>　　8.2 风干牛肉产业上游供应分析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风干牛肉下游典型客户</w:t>
      </w:r>
      <w:r>
        <w:rPr>
          <w:rFonts w:hint="eastAsia"/>
        </w:rPr>
        <w:br/>
      </w:r>
      <w:r>
        <w:rPr>
          <w:rFonts w:hint="eastAsia"/>
        </w:rPr>
        <w:t>　　8.4 风干牛肉销售渠道分析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风干牛肉行业发展机遇及主要驱动因素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风干牛肉行业发展面临的风险</w:t>
      </w:r>
      <w:r>
        <w:rPr>
          <w:rFonts w:hint="eastAsia"/>
        </w:rPr>
        <w:br/>
      </w:r>
      <w:r>
        <w:rPr>
          <w:rFonts w:hint="eastAsia"/>
        </w:rPr>
        <w:t>　　9.3 风干牛肉行业政策分析</w:t>
      </w:r>
      <w:r>
        <w:rPr>
          <w:rFonts w:hint="eastAsia"/>
        </w:rPr>
        <w:br/>
      </w:r>
      <w:r>
        <w:rPr>
          <w:rFonts w:hint="eastAsia"/>
        </w:rPr>
        <w:t>　　9.4 风干牛肉中国企业SWOT分析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不同产品类型风干牛肉增长趋势2019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风干牛肉行业目前发展现状</w:t>
      </w:r>
      <w:r>
        <w:rPr>
          <w:rFonts w:hint="eastAsia"/>
        </w:rPr>
        <w:br/>
      </w:r>
      <w:r>
        <w:rPr>
          <w:rFonts w:hint="eastAsia"/>
        </w:rPr>
        <w:t>　　表4 风干牛肉发展趋势</w:t>
      </w:r>
      <w:r>
        <w:rPr>
          <w:rFonts w:hint="eastAsia"/>
        </w:rPr>
        <w:br/>
      </w:r>
      <w:r>
        <w:rPr>
          <w:rFonts w:hint="eastAsia"/>
        </w:rPr>
        <w:t>　　表5 全球主要地区风干牛肉产量（吨）：2019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全球主要地区风干牛肉产量（2019-2024）&amp;（吨）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全球主要地区风干牛肉产量市场份额（2019-2024）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全球主要地区风干牛肉产量（2024-2030）&amp;（吨）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全球市场主要厂商风干牛肉产能（2023-2024）&amp;（吨）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全球市场主要厂商风干牛肉销量（2019-2024）&amp;（吨）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全球市场主要厂商风干牛肉销量市场份额（2019-2024）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全球市场主要厂商风干牛肉销售收入（2019-2024）&amp;（百万美元）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全球市场主要厂商风干牛肉销售收入市场份额（2019-2024）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全球市场主要厂商风干牛肉销售价格（2019-2024）&amp;（美元\u002F吨）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2024年全球主要生产商风干牛肉收入排名（百万美元）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中国市场主要厂商风干牛肉销量（2019-2024）&amp;（吨）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中国市场主要厂商风干牛肉销量市场份额（2019-2024）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中国市场主要厂商风干牛肉销售收入（2019-2024）&amp;（百万美元）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中国市场主要厂商风干牛肉销售收入市场份额（2019-2024）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中国市场主要厂商风干牛肉销售价格（2019-2024）&amp;（美元\u002F吨）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2024年中国主要生产商风干牛肉收入排名（百万美元）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全球主要厂商风干牛肉产地分布及商业化日期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全球主要厂商风干牛肉产品类型列表</w:t>
      </w:r>
      <w:r>
        <w:rPr>
          <w:rFonts w:hint="eastAsia"/>
        </w:rPr>
        <w:br/>
      </w:r>
      <w:r>
        <w:rPr>
          <w:rFonts w:hint="eastAsia"/>
        </w:rPr>
        <w:t>　　表24 2024全球风干牛肉主要厂商市场地位（第一梯队、第二梯队和第三梯队）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全球风干牛肉市场投资、并购等现状分析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全球主要地区风干牛肉销售收入（百万美元）：2019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全球主要地区风干牛肉销售收入（2019-2024）&amp;（百万美元）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全球主要地区风干牛肉销售收入市场份额（2019-2024）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全球主要地区风干牛肉收入（2024-2030）&amp;（百万美元）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全球主要地区风干牛肉收入市场份额（2024-2030）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全球主要地区风干牛肉销量（吨）：2019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全球主要地区风干牛肉销量（2019-2024）&amp;（吨）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全球主要地区风干牛肉销量市场份额（2019-2024）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全球主要地区风干牛肉销量（2024-2030）&amp;（吨）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全球主要地区风干牛肉销量份额（2024-2030）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全球不同产品类型风干牛肉销量（2019-2024）&amp;（吨）</w:t>
      </w:r>
      <w:r>
        <w:rPr>
          <w:rFonts w:hint="eastAsia"/>
        </w:rPr>
        <w:br/>
      </w:r>
      <w:r>
        <w:rPr>
          <w:rFonts w:hint="eastAsia"/>
        </w:rPr>
        <w:t>　　表132 全球不同产品类型风干牛肉销量市场份额（2019-2024）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全球不同产品类型风干牛肉销量预测（2024-2030）&amp;（吨）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全球不同产品类型风干牛肉销量市场份额预测（2024-2030）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全球不同产品类型风干牛肉收入（百万美元）&amp;（2019-2024）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全球不同产品类型风干牛肉收入市场份额（2019-2024）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全球不同产品类型风干牛肉收入预测（百万美元）&amp;（2024-2030）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全球不同类型风干牛肉收入市场份额预测（2024-2030）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全球不同产品类型风干牛肉价格走势（2019-2030）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全球不同应用风干牛肉销量（2019-2024年）&amp;（吨）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表141 全球不同应用风干牛肉销量市场份额（2019-2024）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全球不同应用风干牛肉销量预测（2024-2030）&amp;（吨）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表143 全球不同应用风干牛肉销量市场份额预测（2024-2030）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全球不同应用风干牛肉收入（2019-2024年）&amp;（百万美元）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全球不同应用风干牛肉收入市场份额（2019-2024）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全球不同应用风干牛肉收入预测（2024-2030）&amp;（百万美元）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全球不同应用风干牛肉收入市场份额预测（2024-2030）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全球不同应用风干牛肉价格走势（2019-2030）</w:t>
      </w:r>
      <w:r>
        <w:rPr>
          <w:rFonts w:hint="eastAsia"/>
        </w:rPr>
        <w:br/>
      </w:r>
      <w:r>
        <w:rPr>
          <w:rFonts w:hint="eastAsia"/>
        </w:rPr>
        <w:t>　　表149 风干牛肉上游原料供应商及联系方式列表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风干牛肉典型客户列表</w:t>
      </w:r>
      <w:r>
        <w:rPr>
          <w:rFonts w:hint="eastAsia"/>
        </w:rPr>
        <w:br/>
      </w:r>
      <w:r>
        <w:rPr>
          <w:rFonts w:hint="eastAsia"/>
        </w:rPr>
        <w:t>　　表151 风干牛肉主要销售模式及销售渠道</w:t>
      </w:r>
      <w:r>
        <w:rPr>
          <w:rFonts w:hint="eastAsia"/>
        </w:rPr>
        <w:br/>
      </w:r>
      <w:r>
        <w:rPr>
          <w:rFonts w:hint="eastAsia"/>
        </w:rPr>
        <w:t>　　表152 风干牛肉行业发展机遇及主要驱动因素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风干牛肉行业发展面临的风险</w:t>
      </w:r>
      <w:r>
        <w:rPr>
          <w:rFonts w:hint="eastAsia"/>
        </w:rPr>
        <w:br/>
      </w:r>
      <w:r>
        <w:rPr>
          <w:rFonts w:hint="eastAsia"/>
        </w:rPr>
        <w:t>　　表154 风干牛肉行业政策分析</w:t>
      </w:r>
      <w:r>
        <w:rPr>
          <w:rFonts w:hint="eastAsia"/>
        </w:rPr>
        <w:br/>
      </w:r>
      <w:r>
        <w:rPr>
          <w:rFonts w:hint="eastAsia"/>
        </w:rPr>
        <w:t>　　表155研究范围</w:t>
      </w:r>
      <w:r>
        <w:rPr>
          <w:rFonts w:hint="eastAsia"/>
        </w:rPr>
        <w:br/>
      </w:r>
      <w:r>
        <w:rPr>
          <w:rFonts w:hint="eastAsia"/>
        </w:rPr>
        <w:t>　　表156分析师列表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风干牛肉产品图片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全球不同产品类型风干牛肉产量市场份额 2023 &amp; 2024</w:t>
      </w:r>
      <w:r>
        <w:rPr>
          <w:rFonts w:hint="eastAsia"/>
        </w:rPr>
        <w:br/>
      </w:r>
      <w:r>
        <w:rPr>
          <w:rFonts w:hint="eastAsia"/>
        </w:rPr>
        <w:t>　　图3 熟加工产品图片</w:t>
      </w:r>
      <w:r>
        <w:rPr>
          <w:rFonts w:hint="eastAsia"/>
        </w:rPr>
        <w:br/>
      </w:r>
      <w:r>
        <w:rPr>
          <w:rFonts w:hint="eastAsia"/>
        </w:rPr>
        <w:t>　　图4 生加工产品图片</w:t>
      </w:r>
      <w:r>
        <w:rPr>
          <w:rFonts w:hint="eastAsia"/>
        </w:rPr>
        <w:br/>
      </w:r>
      <w:r>
        <w:rPr>
          <w:rFonts w:hint="eastAsia"/>
        </w:rPr>
        <w:t>　　图5 全球不同应用风干牛肉消费量市场份额2023 vs 2024</w:t>
      </w:r>
      <w:r>
        <w:rPr>
          <w:rFonts w:hint="eastAsia"/>
        </w:rPr>
        <w:br/>
      </w:r>
      <w:r>
        <w:rPr>
          <w:rFonts w:hint="eastAsia"/>
        </w:rPr>
        <w:t>　　图6 超市</w:t>
      </w:r>
      <w:r>
        <w:rPr>
          <w:rFonts w:hint="eastAsia"/>
        </w:rPr>
        <w:br/>
      </w:r>
      <w:r>
        <w:rPr>
          <w:rFonts w:hint="eastAsia"/>
        </w:rPr>
        <w:t>　　图7 餐厅</w:t>
      </w:r>
      <w:r>
        <w:rPr>
          <w:rFonts w:hint="eastAsia"/>
        </w:rPr>
        <w:br/>
      </w:r>
      <w:r>
        <w:rPr>
          <w:rFonts w:hint="eastAsia"/>
        </w:rPr>
        <w:t>　　图8 家庭</w:t>
      </w:r>
      <w:r>
        <w:rPr>
          <w:rFonts w:hint="eastAsia"/>
        </w:rPr>
        <w:br/>
      </w:r>
      <w:r>
        <w:rPr>
          <w:rFonts w:hint="eastAsia"/>
        </w:rPr>
        <w:t>　　图9 全球风干牛肉产能、产量、产能利用率及发展趋势（2019-2030）&amp;（吨）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全球风干牛肉产量、需求量及发展趋势（2019-2030）&amp;（吨）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全球主要地区风干牛肉产量市场份额（2019-2030）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中国风干牛肉产能、产量、产能利用率及发展趋势（2019-2030）&amp;（吨）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中国风干牛肉产量、市场需求量及发展趋势（2019-2030）&amp;（吨）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全球风干牛肉市场销售额及增长率：（2019-2030）&amp;（百万美元）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全球市场风干牛肉市场规模：2019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全球市场风干牛肉销量及增长率（2019-2030）&amp;（吨）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全球市场风干牛肉价格趋势（2019-2030）&amp;（吨）&amp;（美元\u002F吨）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图18 2024年全球市场主要厂商风干牛肉销量市场份额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2024年全球市场主要厂商风干牛肉收入市场份额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2024年中国市场主要厂商风干牛肉销量市场份额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2024年中国市场主要厂商风干牛肉收入市场份额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2024年全球前五大生产商风干牛肉市场份额</w:t>
      </w:r>
      <w:r>
        <w:rPr>
          <w:rFonts w:hint="eastAsia"/>
        </w:rPr>
        <w:br/>
      </w:r>
      <w:r>
        <w:rPr>
          <w:rFonts w:hint="eastAsia"/>
        </w:rPr>
        <w:t>　　图23 2024全球风干牛肉第一梯队、第二梯队和第三梯队生产商（品牌）及市场份额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全球主要地区风干牛肉销售收入市场份额（2023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北美市场风干牛肉销量及增长率（2019-2030）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图26 北美市场风干牛肉收入及增长率（2019-2030）&amp;（百万美元）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欧洲市场风干牛肉销量及增长率（2019-2030）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欧洲市场风干牛肉收入及增长率（2019-2030）&amp;（百万美元）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中国市场风干牛肉销量及增长率（2019-2030）&amp;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图30 中国市场风干牛肉收入及增长率（2019-2030）&amp;（百万美元）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日本市场风干牛肉销量及增长率（2019-2030）&amp;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日本市场风干牛肉收入及增长率（2019-2030）&amp;（百万美元）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全球不同产品类型风干牛肉价格走势（2019-2030）&amp;（美元\u002F吨）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图34 全球不同应用风干牛肉价格走势（2019-2030）&amp;（美元\u002F吨）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风干牛肉产业链</w:t>
      </w:r>
      <w:r>
        <w:rPr>
          <w:rFonts w:hint="eastAsia"/>
        </w:rPr>
        <w:br/>
      </w:r>
      <w:r>
        <w:rPr>
          <w:rFonts w:hint="eastAsia"/>
        </w:rPr>
        <w:t>　　图36 风干牛肉中国企业SWOT分析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af600affd4d28" w:history="1">
        <w:r>
          <w:rPr>
            <w:rStyle w:val="Hyperlink"/>
          </w:rPr>
          <w:t>2024-2030年全球与中国风干牛肉市场现状分析及发展趋势研究报告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af600affd4d28" w:history="1">
        <w:r>
          <w:rPr>
            <w:rStyle w:val="Hyperlink"/>
          </w:rPr>
          <w:t>https://www.20087.com/8/69/FengGanNiuRouFaZhanQuShi.html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33ed271564327" w:history="1">
      <w:r>
        <w:rPr>
          <w:rStyle w:val="Hyperlink"/>
        </w:rPr>
        <w:t>2024-2030年全球与中国风干牛肉市场现状分析及发展趋势研究报告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FengGanNiuRouFaZhanQuShi.html" TargetMode="External" Id="R334af600affd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FengGanNiuRouFaZhanQuShi.html" TargetMode="External" Id="R79d33ed27156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2024-02-13T23:49:00Z</dcterms:created>
  <dcterms:modified xsi:type="dcterms:W3CDTF">2024-02-14T00:49:00Z</dcterms:modified>
  <dc:subject>2024-2030年全球与中国风干牛肉市场现状分析及发展趋势研究报告</dc:subject>
  <dc:title>2024-2030年全球与中国风干牛肉市场现状分析及发展趋势研究报告</dc:title>
  <cp:keywords>2024-2030年全球与中国风干牛肉市场现状分析及发展趋势研究报告</cp:keywords>
  <dc:description>2024-2030年全球与中国风干牛肉市场现状分析及发展趋势研究报告</dc:description>
</cp:coreProperties>
</file>