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66074a9614044" w:history="1">
              <w:r>
                <w:rPr>
                  <w:rStyle w:val="Hyperlink"/>
                </w:rPr>
                <w:t>2024-2030年中国伏特加酒行业发展研究及市场前景分析报告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66074a9614044" w:history="1">
              <w:r>
                <w:rPr>
                  <w:rStyle w:val="Hyperlink"/>
                </w:rPr>
                <w:t>2024-2030年中国伏特加酒行业发展研究及市场前景分析报告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66074a9614044" w:history="1">
                <w:r>
                  <w:rPr>
                    <w:rStyle w:val="Hyperlink"/>
                  </w:rPr>
                  <w:t>https://www.20087.com/8/89/FuTeJiaJiuShiChangDiaoYanBaoGao.html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特加酒作为世界著名的烈酒之一，近年来在全球范围内经历了从传统俄罗斯伏特加向波兰伏特加、瑞典伏特加、美国伏特加等多元化方向的发展。目前，伏特加酒行业正从单一的酒精饮料向高端伏特加、风味伏特加、有机伏特加等方向发展，通过采用新技术、新材料、新工艺，提高伏特加酒的品质和口感。</w:t>
      </w:r>
      <w:r>
        <w:rPr>
          <w:rFonts w:hint="eastAsia"/>
        </w:rPr>
        <w:br/>
      </w:r>
      <w:r>
        <w:rPr>
          <w:rFonts w:hint="eastAsia"/>
        </w:rPr>
        <w:t>　　未来，伏特加酒行业的发展将更加注重技术创新和市场细分。技术创新方面，将研发更高效、更环保、更智能的伏特加酒酿造技术，如微生物发酵、膜分离、生物技术等，推动伏特加酒行业的技术革新和产业升级；市场细分方面，将根据不同地区、不同人群、不同场合的需求，提供更加定制化、差异化、高质量的伏特加酒产品和服务，满足消费者对个性化、健康化、文化化伏特加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66074a9614044" w:history="1">
        <w:r>
          <w:rPr>
            <w:rStyle w:val="Hyperlink"/>
          </w:rPr>
          <w:t>2024-2030年中国伏特加酒行业发展研究及市场前景分析报告</w:t>
        </w:r>
      </w:hyperlink>
      <w:r>
        <w:rPr>
          <w:rFonts w:hint="eastAsia"/>
        </w:rPr>
        <w:t>》基于国家统计局、伏特加酒相关协会等渠道的资料数据，全方位剖析了伏特加酒行业的现状与市场需求，详细探讨了伏特加酒市场规模、产业链构成及价格动态，并针对伏特加酒各细分市场进行了分析。同时，伏特加酒报告还对市场前景、发展趋势进行了科学预测，评估了行业内品牌竞争格局、市场集中度以及伏特加酒重点企业的表现。此外，伏特加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伏特加酒行业概述</w:t>
      </w:r>
      <w:r>
        <w:rPr>
          <w:rFonts w:hint="eastAsia"/>
        </w:rPr>
        <w:br/>
      </w:r>
      <w:r>
        <w:rPr>
          <w:rFonts w:hint="eastAsia"/>
        </w:rPr>
        <w:t>　　第一节 伏特加酒行业界定</w:t>
      </w:r>
      <w:r>
        <w:rPr>
          <w:rFonts w:hint="eastAsia"/>
        </w:rPr>
        <w:br/>
      </w:r>
      <w:r>
        <w:rPr>
          <w:rFonts w:hint="eastAsia"/>
        </w:rPr>
        <w:t>　　第二节 伏特加酒行业发展历程</w:t>
      </w:r>
      <w:r>
        <w:rPr>
          <w:rFonts w:hint="eastAsia"/>
        </w:rPr>
        <w:br/>
      </w:r>
      <w:r>
        <w:rPr>
          <w:rFonts w:hint="eastAsia"/>
        </w:rPr>
        <w:t>　　第三节 伏特加酒产业链分析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二、伏特加酒产业链模型分析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中国伏特加酒行业发展环境分析</w:t>
      </w:r>
      <w:r>
        <w:rPr>
          <w:rFonts w:hint="eastAsia"/>
        </w:rPr>
        <w:br/>
      </w:r>
      <w:r>
        <w:rPr>
          <w:rFonts w:hint="eastAsia"/>
        </w:rPr>
        <w:t>　　第一节 伏特加酒行业经济环境分析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伏特加酒行业政策环境分析</w:t>
      </w:r>
      <w:r>
        <w:rPr>
          <w:rFonts w:hint="eastAsia"/>
        </w:rPr>
        <w:br/>
      </w:r>
      <w:r>
        <w:rPr>
          <w:rFonts w:hint="eastAsia"/>
        </w:rPr>
        <w:t>　　　　一、伏特加酒行业政策影响分析</w:t>
      </w:r>
      <w:r>
        <w:rPr>
          <w:rFonts w:hint="eastAsia"/>
        </w:rPr>
        <w:br/>
      </w:r>
      <w:r>
        <w:rPr>
          <w:rFonts w:hint="eastAsia"/>
        </w:rPr>
        <w:t>　　　　二、伏特加酒相关行业标准分析</w:t>
      </w:r>
      <w:r>
        <w:rPr>
          <w:rFonts w:hint="eastAsia"/>
        </w:rPr>
        <w:br/>
      </w:r>
      <w:r>
        <w:rPr>
          <w:rFonts w:hint="eastAsia"/>
        </w:rPr>
        <w:t>　　第三节 伏特加酒行业社会环境分析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中国伏特加酒行业生产现状分析</w:t>
      </w:r>
      <w:r>
        <w:rPr>
          <w:rFonts w:hint="eastAsia"/>
        </w:rPr>
        <w:br/>
      </w:r>
      <w:r>
        <w:rPr>
          <w:rFonts w:hint="eastAsia"/>
        </w:rPr>
        <w:t>　　第一节 伏特加酒行业总体规模</w:t>
      </w:r>
      <w:r>
        <w:rPr>
          <w:rFonts w:hint="eastAsia"/>
        </w:rPr>
        <w:br/>
      </w:r>
      <w:r>
        <w:rPr>
          <w:rFonts w:hint="eastAsia"/>
        </w:rPr>
        <w:t>　　第二节 伏特加酒行业产能概况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一、2019-2024年伏特加酒产能分析</w:t>
      </w:r>
      <w:r>
        <w:rPr>
          <w:rFonts w:hint="eastAsia"/>
        </w:rPr>
        <w:br/>
      </w:r>
      <w:r>
        <w:rPr>
          <w:rFonts w:hint="eastAsia"/>
        </w:rPr>
        <w:t>　　　　二、2024-2030年伏特加酒产能预测</w:t>
      </w:r>
      <w:r>
        <w:rPr>
          <w:rFonts w:hint="eastAsia"/>
        </w:rPr>
        <w:br/>
      </w:r>
      <w:r>
        <w:rPr>
          <w:rFonts w:hint="eastAsia"/>
        </w:rPr>
        <w:t>　　第三节 伏特加酒市场容量概况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一、2019-2024年伏特加酒市场容量分析</w:t>
      </w:r>
      <w:r>
        <w:rPr>
          <w:rFonts w:hint="eastAsia"/>
        </w:rPr>
        <w:br/>
      </w:r>
      <w:r>
        <w:rPr>
          <w:rFonts w:hint="eastAsia"/>
        </w:rPr>
        <w:t>　　　　二、伏特加酒产能配置与产能利用率调查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三、2024-2030年伏特加酒市场容量预测</w:t>
      </w:r>
      <w:r>
        <w:rPr>
          <w:rFonts w:hint="eastAsia"/>
        </w:rPr>
        <w:br/>
      </w:r>
      <w:r>
        <w:rPr>
          <w:rFonts w:hint="eastAsia"/>
        </w:rPr>
        <w:t>　　第四节 伏特加酒行业的生命周期分析</w:t>
      </w:r>
      <w:r>
        <w:rPr>
          <w:rFonts w:hint="eastAsia"/>
        </w:rPr>
        <w:br/>
      </w:r>
      <w:r>
        <w:rPr>
          <w:rFonts w:hint="eastAsia"/>
        </w:rPr>
        <w:t>　　第五节 伏特加酒行业供需情况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中国伏特加酒产品价格走势及影响因素分析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国内伏特加酒产品2019-2024年价格回顾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2024年国内伏特加酒产品市场价格及评述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国内伏特加酒产品价格影响因素分析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2024-2030年国内伏特加酒产品价格走势预测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2019-2024年中国伏特加酒行业总体发展状况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中国伏特加酒行业规模情况分析</w:t>
      </w:r>
      <w:r>
        <w:rPr>
          <w:rFonts w:hint="eastAsia"/>
        </w:rPr>
        <w:br/>
      </w:r>
      <w:r>
        <w:rPr>
          <w:rFonts w:hint="eastAsia"/>
        </w:rPr>
        <w:t>　　　　一、伏特加酒行业单位规模情况分析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二、伏特加酒行业人员规模状况分析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三、伏特加酒行业资产规模状况分析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四、伏特加酒行业市场规模状况分析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五、伏特加酒行业敏感性分析</w:t>
      </w:r>
      <w:r>
        <w:rPr>
          <w:rFonts w:hint="eastAsia"/>
        </w:rPr>
        <w:br/>
      </w:r>
      <w:r>
        <w:rPr>
          <w:rFonts w:hint="eastAsia"/>
        </w:rPr>
        <w:t>　　第二节 中国伏特加酒行业产销情况分析</w:t>
      </w:r>
      <w:r>
        <w:rPr>
          <w:rFonts w:hint="eastAsia"/>
        </w:rPr>
        <w:br/>
      </w:r>
      <w:r>
        <w:rPr>
          <w:rFonts w:hint="eastAsia"/>
        </w:rPr>
        <w:t>　　　　一、伏特加酒行业生产情况分析</w:t>
      </w:r>
      <w:r>
        <w:rPr>
          <w:rFonts w:hint="eastAsia"/>
        </w:rPr>
        <w:br/>
      </w:r>
      <w:r>
        <w:rPr>
          <w:rFonts w:hint="eastAsia"/>
        </w:rPr>
        <w:t>　　　　二、伏特加酒行业销售情况分析</w:t>
      </w:r>
      <w:r>
        <w:rPr>
          <w:rFonts w:hint="eastAsia"/>
        </w:rPr>
        <w:br/>
      </w:r>
      <w:r>
        <w:rPr>
          <w:rFonts w:hint="eastAsia"/>
        </w:rPr>
        <w:t>　　　　三、伏特加酒行业产销情况分析</w:t>
      </w:r>
      <w:r>
        <w:rPr>
          <w:rFonts w:hint="eastAsia"/>
        </w:rPr>
        <w:br/>
      </w:r>
      <w:r>
        <w:rPr>
          <w:rFonts w:hint="eastAsia"/>
        </w:rPr>
        <w:t>　　第三节 中国伏特加酒行业财务能力分析</w:t>
      </w:r>
      <w:r>
        <w:rPr>
          <w:rFonts w:hint="eastAsia"/>
        </w:rPr>
        <w:br/>
      </w:r>
      <w:r>
        <w:rPr>
          <w:rFonts w:hint="eastAsia"/>
        </w:rPr>
        <w:t>　　　　一、伏特加酒行业盈利能力分析</w:t>
      </w:r>
      <w:r>
        <w:rPr>
          <w:rFonts w:hint="eastAsia"/>
        </w:rPr>
        <w:br/>
      </w:r>
      <w:r>
        <w:rPr>
          <w:rFonts w:hint="eastAsia"/>
        </w:rPr>
        <w:t>　　　　二、伏特加酒行业偿债能力分析</w:t>
      </w:r>
      <w:r>
        <w:rPr>
          <w:rFonts w:hint="eastAsia"/>
        </w:rPr>
        <w:br/>
      </w:r>
      <w:r>
        <w:rPr>
          <w:rFonts w:hint="eastAsia"/>
        </w:rPr>
        <w:t>　　　　三、伏特加酒行业营运能力分析</w:t>
      </w:r>
      <w:r>
        <w:rPr>
          <w:rFonts w:hint="eastAsia"/>
        </w:rPr>
        <w:br/>
      </w:r>
      <w:r>
        <w:rPr>
          <w:rFonts w:hint="eastAsia"/>
        </w:rPr>
        <w:t>　　　　四、伏特加酒行业发展能力分析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伏特加酒行业市场竞争策略分析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伏特加酒行业竞争结构分析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伏特加酒市场竞争策略分析</w:t>
      </w:r>
      <w:r>
        <w:rPr>
          <w:rFonts w:hint="eastAsia"/>
        </w:rPr>
        <w:br/>
      </w:r>
      <w:r>
        <w:rPr>
          <w:rFonts w:hint="eastAsia"/>
        </w:rPr>
        <w:t>　　　　一、伏特加酒市场增长潜力分析</w:t>
      </w:r>
      <w:r>
        <w:rPr>
          <w:rFonts w:hint="eastAsia"/>
        </w:rPr>
        <w:br/>
      </w:r>
      <w:r>
        <w:rPr>
          <w:rFonts w:hint="eastAsia"/>
        </w:rPr>
        <w:t>　　　　二、伏特加酒产品竞争策略分析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伏特加酒企业竞争策略分析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一、2024-2030年我国伏特加酒市场竞争趋势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二、2024-2030年伏特加酒行业竞争格局展望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三、2024-2030年伏特加酒行业竞争策略分析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中国伏特加酒行业投资与发展前景分析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2024年伏特加酒行业投资情况分析</w:t>
      </w:r>
      <w:r>
        <w:rPr>
          <w:rFonts w:hint="eastAsia"/>
        </w:rPr>
        <w:br/>
      </w:r>
      <w:r>
        <w:rPr>
          <w:rFonts w:hint="eastAsia"/>
        </w:rPr>
        <w:t>　　　　一、伏特加酒总体投资结构</w:t>
      </w:r>
      <w:r>
        <w:rPr>
          <w:rFonts w:hint="eastAsia"/>
        </w:rPr>
        <w:br/>
      </w:r>
      <w:r>
        <w:rPr>
          <w:rFonts w:hint="eastAsia"/>
        </w:rPr>
        <w:t>　　　　二、伏特加酒投资规模情况</w:t>
      </w:r>
      <w:r>
        <w:rPr>
          <w:rFonts w:hint="eastAsia"/>
        </w:rPr>
        <w:br/>
      </w:r>
      <w:r>
        <w:rPr>
          <w:rFonts w:hint="eastAsia"/>
        </w:rPr>
        <w:t>　　　　三、伏特加酒投资增速情况</w:t>
      </w:r>
      <w:r>
        <w:rPr>
          <w:rFonts w:hint="eastAsia"/>
        </w:rPr>
        <w:br/>
      </w:r>
      <w:r>
        <w:rPr>
          <w:rFonts w:hint="eastAsia"/>
        </w:rPr>
        <w:t>　　　　四、伏特加酒分地区投资分析</w:t>
      </w:r>
      <w:r>
        <w:rPr>
          <w:rFonts w:hint="eastAsia"/>
        </w:rPr>
        <w:br/>
      </w:r>
      <w:r>
        <w:rPr>
          <w:rFonts w:hint="eastAsia"/>
        </w:rPr>
        <w:t>　　第二节 伏特加酒行业投资机会分析</w:t>
      </w:r>
      <w:r>
        <w:rPr>
          <w:rFonts w:hint="eastAsia"/>
        </w:rPr>
        <w:br/>
      </w:r>
      <w:r>
        <w:rPr>
          <w:rFonts w:hint="eastAsia"/>
        </w:rPr>
        <w:t>　　　　一、伏特加酒投资项目分析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二、可以投资的伏特加酒模式</w:t>
      </w:r>
      <w:r>
        <w:rPr>
          <w:rFonts w:hint="eastAsia"/>
        </w:rPr>
        <w:br/>
      </w:r>
      <w:r>
        <w:rPr>
          <w:rFonts w:hint="eastAsia"/>
        </w:rPr>
        <w:t>　　　　三、2024年伏特加酒投资机会</w:t>
      </w:r>
      <w:r>
        <w:rPr>
          <w:rFonts w:hint="eastAsia"/>
        </w:rPr>
        <w:br/>
      </w:r>
      <w:r>
        <w:rPr>
          <w:rFonts w:hint="eastAsia"/>
        </w:rPr>
        <w:t>　　　　四、2024年伏特加酒投资新方向</w:t>
      </w:r>
      <w:r>
        <w:rPr>
          <w:rFonts w:hint="eastAsia"/>
        </w:rPr>
        <w:br/>
      </w:r>
      <w:r>
        <w:rPr>
          <w:rFonts w:hint="eastAsia"/>
        </w:rPr>
        <w:t>　　第三节 2024-2030年伏特加酒行业发展前景分析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2024-2030年中国伏特加酒行业发展前景预测分析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2024-2030年中国伏特加酒行业发展预测分析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一、未来伏特加酒行业发展分析</w:t>
      </w:r>
      <w:r>
        <w:rPr>
          <w:rFonts w:hint="eastAsia"/>
        </w:rPr>
        <w:br/>
      </w:r>
      <w:r>
        <w:rPr>
          <w:rFonts w:hint="eastAsia"/>
        </w:rPr>
        <w:t>　　　　二、未来伏特加酒行业技术开发方向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2024-2030年中国伏特加酒行业市场前景分析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中国伏特加酒行业上游原材料供应状况分析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伏特加酒主要原材料概述</w:t>
      </w:r>
      <w:r>
        <w:rPr>
          <w:rFonts w:hint="eastAsia"/>
        </w:rPr>
        <w:br/>
      </w:r>
      <w:r>
        <w:rPr>
          <w:rFonts w:hint="eastAsia"/>
        </w:rPr>
        <w:t>　　第二节 伏特加酒主要原材料2019-2024年价格及供应情况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2024-2030年伏特加酒主要原材料未来价格及供应情况预测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2024-2030年伏特加酒行业发展趋势及投资风险分析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伏特加酒行业存在的问题</w:t>
      </w:r>
      <w:r>
        <w:rPr>
          <w:rFonts w:hint="eastAsia"/>
        </w:rPr>
        <w:br/>
      </w:r>
      <w:r>
        <w:rPr>
          <w:rFonts w:hint="eastAsia"/>
        </w:rPr>
        <w:t>　　第二节 伏特加酒行业未来发展预测分析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一、中国伏特加酒行业发展方向分析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二、2024-2030年中国伏特加酒行业发展规模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三、2024-2030年中国伏特加酒行业发展趋势预测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2024-2030年中国伏特加酒行业投资风险分析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中国伏特加酒行业重点企业竞争力分析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伏特加酒企业（一）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三、伏特加酒企业经营状况</w:t>
      </w:r>
      <w:r>
        <w:rPr>
          <w:rFonts w:hint="eastAsia"/>
        </w:rPr>
        <w:br/>
      </w:r>
      <w:r>
        <w:rPr>
          <w:rFonts w:hint="eastAsia"/>
        </w:rPr>
        <w:t>　　　　四、伏特加酒企业发展策略</w:t>
      </w:r>
      <w:r>
        <w:rPr>
          <w:rFonts w:hint="eastAsia"/>
        </w:rPr>
        <w:br/>
      </w:r>
      <w:r>
        <w:rPr>
          <w:rFonts w:hint="eastAsia"/>
        </w:rPr>
        <w:t>　　第二节 伏特加酒企业（二）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三、伏特加酒企业经营状况</w:t>
      </w:r>
      <w:r>
        <w:rPr>
          <w:rFonts w:hint="eastAsia"/>
        </w:rPr>
        <w:br/>
      </w:r>
      <w:r>
        <w:rPr>
          <w:rFonts w:hint="eastAsia"/>
        </w:rPr>
        <w:t>　　　　四、伏特加酒企业发展策略</w:t>
      </w:r>
      <w:r>
        <w:rPr>
          <w:rFonts w:hint="eastAsia"/>
        </w:rPr>
        <w:br/>
      </w:r>
      <w:r>
        <w:rPr>
          <w:rFonts w:hint="eastAsia"/>
        </w:rPr>
        <w:t>　　第三节 伏特加酒企业（三）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三、伏特加酒企业经营状况</w:t>
      </w:r>
      <w:r>
        <w:rPr>
          <w:rFonts w:hint="eastAsia"/>
        </w:rPr>
        <w:br/>
      </w:r>
      <w:r>
        <w:rPr>
          <w:rFonts w:hint="eastAsia"/>
        </w:rPr>
        <w:t>　　　　四、伏特加酒企业发展策略</w:t>
      </w:r>
      <w:r>
        <w:rPr>
          <w:rFonts w:hint="eastAsia"/>
        </w:rPr>
        <w:br/>
      </w:r>
      <w:r>
        <w:rPr>
          <w:rFonts w:hint="eastAsia"/>
        </w:rPr>
        <w:t>　　第四节 伏特加酒企业（四）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三、伏特加酒企业经营状况</w:t>
      </w:r>
      <w:r>
        <w:rPr>
          <w:rFonts w:hint="eastAsia"/>
        </w:rPr>
        <w:br/>
      </w:r>
      <w:r>
        <w:rPr>
          <w:rFonts w:hint="eastAsia"/>
        </w:rPr>
        <w:t>　　　　四、伏特加酒企业发展策略</w:t>
      </w:r>
      <w:r>
        <w:rPr>
          <w:rFonts w:hint="eastAsia"/>
        </w:rPr>
        <w:br/>
      </w:r>
      <w:r>
        <w:rPr>
          <w:rFonts w:hint="eastAsia"/>
        </w:rPr>
        <w:t>　　第五节 伏特加酒企业（五）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三、伏特加酒企业经营状况</w:t>
      </w:r>
      <w:r>
        <w:rPr>
          <w:rFonts w:hint="eastAsia"/>
        </w:rPr>
        <w:br/>
      </w:r>
      <w:r>
        <w:rPr>
          <w:rFonts w:hint="eastAsia"/>
        </w:rPr>
        <w:t>　　　　四、伏特加酒企业发展策略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伏特加酒行业企业经营策略研究分析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伏特加酒企业多样化经营策略分析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一、伏特加酒企业多样化经营情况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二、现行伏特加酒行业多样化经营的方向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大型伏特加酒企业集团未来发展策略分析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对中小伏特加酒企业生产经营的建议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中国伏特加酒产品竞争力优势分析</w:t>
      </w:r>
      <w:r>
        <w:rPr>
          <w:rFonts w:hint="eastAsia"/>
        </w:rPr>
        <w:br/>
      </w:r>
      <w:r>
        <w:rPr>
          <w:rFonts w:hint="eastAsia"/>
        </w:rPr>
        <w:t>　　第一节 伏特加酒整体产品竞争力分析</w:t>
      </w:r>
      <w:r>
        <w:rPr>
          <w:rFonts w:hint="eastAsia"/>
        </w:rPr>
        <w:br/>
      </w:r>
      <w:r>
        <w:rPr>
          <w:rFonts w:hint="eastAsia"/>
        </w:rPr>
        <w:t>　　　　一、伏特加酒整体产品竞争力评价</w:t>
      </w:r>
      <w:r>
        <w:rPr>
          <w:rFonts w:hint="eastAsia"/>
        </w:rPr>
        <w:br/>
      </w:r>
      <w:r>
        <w:rPr>
          <w:rFonts w:hint="eastAsia"/>
        </w:rPr>
        <w:t>　　　　二、伏特加酒产品竞争力评价结果分析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伏特加酒产品竞争力优势构建</w:t>
      </w:r>
      <w:r>
        <w:rPr>
          <w:rFonts w:hint="eastAsia"/>
        </w:rPr>
        <w:br/>
      </w:r>
      <w:r>
        <w:rPr>
          <w:rFonts w:hint="eastAsia"/>
        </w:rPr>
        <w:t>　　　　一、伏特加酒产品竞争优势评价</w:t>
      </w:r>
      <w:r>
        <w:rPr>
          <w:rFonts w:hint="eastAsia"/>
        </w:rPr>
        <w:br/>
      </w:r>
      <w:r>
        <w:rPr>
          <w:rFonts w:hint="eastAsia"/>
        </w:rPr>
        <w:t>　　　　二、伏特加酒产品竞争优势构建建议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伏特加酒投资机会分析与项目投资建议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伏特加酒投资机会分析</w:t>
      </w:r>
      <w:r>
        <w:rPr>
          <w:rFonts w:hint="eastAsia"/>
        </w:rPr>
        <w:br/>
      </w:r>
      <w:r>
        <w:rPr>
          <w:rFonts w:hint="eastAsia"/>
        </w:rPr>
        <w:t>　　第二节 伏特加酒投资趋势分析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一、伏特加酒行业投资环境考察</w:t>
      </w:r>
      <w:r>
        <w:rPr>
          <w:rFonts w:hint="eastAsia"/>
        </w:rPr>
        <w:br/>
      </w:r>
      <w:r>
        <w:rPr>
          <w:rFonts w:hint="eastAsia"/>
        </w:rPr>
        <w:t>　　　　二、伏特加酒投资风险及控制策略</w:t>
      </w:r>
      <w:r>
        <w:rPr>
          <w:rFonts w:hint="eastAsia"/>
        </w:rPr>
        <w:br/>
      </w:r>
      <w:r>
        <w:rPr>
          <w:rFonts w:hint="eastAsia"/>
        </w:rPr>
        <w:t>　　　　三、伏特加酒产品投资方向建议</w:t>
      </w:r>
      <w:r>
        <w:rPr>
          <w:rFonts w:hint="eastAsia"/>
        </w:rPr>
        <w:br/>
      </w:r>
      <w:r>
        <w:rPr>
          <w:rFonts w:hint="eastAsia"/>
        </w:rPr>
        <w:t>　　　　四、伏特加酒项目投资建议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伏特加酒产业链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2019-2024年中国伏特加酒市场需求量及增速统计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**地区伏特加酒市场规模及增长情况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**地区伏特加酒行业市场需求情况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伏特加酒重点企业（一）基本信息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伏特加酒重点企业（一）经营情况分析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伏特加酒重点企业（一）主要经济指标情况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伏特加酒重点企业（二）经营情况分析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伏特加酒重点企业（二）主要经济指标情况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2024-2030年中国伏特加酒行业产量预测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2024-2030年中国伏特加酒市场需求量预测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2024-2030年中国伏特加酒行业市场规模预测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2024-2030年中国伏特加酒市场前景分析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2024-2030年中国伏特加酒行业发展趋势预测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66074a9614044" w:history="1">
        <w:r>
          <w:rPr>
            <w:rStyle w:val="Hyperlink"/>
          </w:rPr>
          <w:t>2024-2030年中国伏特加酒行业发展研究及市场前景分析报告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66074a9614044" w:history="1">
        <w:r>
          <w:rPr>
            <w:rStyle w:val="Hyperlink"/>
          </w:rPr>
          <w:t>https://www.20087.com/8/89/FuTeJiaJiuShiChangDiaoYanBaoGao.html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456579a524f21" w:history="1">
      <w:r>
        <w:rPr>
          <w:rStyle w:val="Hyperlink"/>
        </w:rPr>
        <w:t>2024-2030年中国伏特加酒行业发展研究及市场前景分析报告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uTeJiaJiuShiChangDiaoYanBaoGao.html" TargetMode="External" Id="R4e266074a961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uTeJiaJiuShiChangDiaoYanBaoGao.html" TargetMode="External" Id="Re5f456579a52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2024-04-20T06:13:00Z</dcterms:created>
  <dcterms:modified xsi:type="dcterms:W3CDTF">2024-04-20T07:13:00Z</dcterms:modified>
  <dc:subject>2024-2030年中国伏特加酒行业发展研究及市场前景分析报告</dc:subject>
  <dc:title>2024-2030年中国伏特加酒行业发展研究及市场前景分析报告</dc:title>
  <cp:keywords>2024-2030年中国伏特加酒行业发展研究及市场前景分析报告</cp:keywords>
  <dc:description>2024-2030年中国伏特加酒行业发展研究及市场前景分析报告</dc:description>
</cp:coreProperties>
</file>