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48a4fff364191" w:history="1">
              <w:r>
                <w:rPr>
                  <w:rStyle w:val="Hyperlink"/>
                </w:rPr>
                <w:t>2026-2032年全球与中国即食海鲜行业现状调研及市场前景预测报告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48a4fff364191" w:history="1">
              <w:r>
                <w:rPr>
                  <w:rStyle w:val="Hyperlink"/>
                </w:rPr>
                <w:t>2026-2032年全球与中国即食海鲜行业现状调研及市场前景预测报告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48a4fff364191" w:history="1">
                <w:r>
                  <w:rPr>
                    <w:rStyle w:val="Hyperlink"/>
                  </w:rPr>
                  <w:t>https://www.20087.com/8/59/JiShiHaiXianDeQianJingQuShi.html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海鲜是以鱼、虾、贝、海参等海洋或淡水水产品为原料，经清洗、熟制、调味、真空包装及杀菌处理后制成的开袋即食型高蛋白食品，主打便捷、营养与高端食材属性，广泛应用于都市白领、健身人群及礼品市场。即食海鲜强调无防腐剂添加、完整形态保持及冷链全程可追溯，高端品牌采用超高压灭菌（HPP）或液氮速冻技术以保留鲜度与活性成分。即食海鲜企业普遍建立从捕捞/养殖到加工的全链条质量控制体系，并通过MSC、有机或清真认证提升溢价能力。然而，即食海鲜对原料新鲜度极度敏感，劣质原料易导致腥味重、质地软烂；同时，消费者对“即食=过度加工”的认知偏差制约日常消费转化，且冷链断链风险始终存在。</w:t>
      </w:r>
      <w:r>
        <w:rPr>
          <w:rFonts w:hint="eastAsia"/>
        </w:rPr>
        <w:br/>
      </w:r>
      <w:r>
        <w:rPr>
          <w:rFonts w:hint="eastAsia"/>
        </w:rPr>
        <w:t>　　未来，即食海鲜将向标准化分级、功能化延伸与常温化技术突破方向演进。市场调研网认为，基于AI图像识别与分子溯源技术，可实现原料品质精准分级与批次一致性控制；添加胶原蛋白肽、牛磺酸或Omega-3强化标签将拓展其至功能性营养赛道。在工艺端，新型非热杀菌（如脉冲电场）与气调包装组合有望延长常温货架期，打破冷链依赖。此外，小规格独立包装、地域风味联名（如川辣、粤式）及主厨合作款将强化场景适配性。随着健康饮食与海洋经济政策双重驱动，即食海鲜将从节庆礼品升级为常态化、科学化的优质动物蛋白日常消费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48a4fff364191" w:history="1">
        <w:r>
          <w:rPr>
            <w:rStyle w:val="Hyperlink"/>
          </w:rPr>
          <w:t>2026-2032年全球与中国即食海鲜行业现状调研及市场前景预测报告</w:t>
        </w:r>
      </w:hyperlink>
      <w:r>
        <w:rPr>
          <w:rFonts w:hint="eastAsia"/>
        </w:rPr>
        <w:t>》依据国家统计局、相关行业协会及科研机构的详实数据，系统分析了即食海鲜行业的产业链结构、市场规模与需求状况，并探讨了即食海鲜市场价格及行业现状。报告特别关注了即食海鲜行业的重点企业，对即食海鲜市场竞争格局、集中度和品牌影响力进行了剖析。此外，报告对即食海鲜行业的市场前景和发展趋势进行了科学预测，同时进一步细分市场，指出了即食海鲜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按产品类型细分，全球即食海鲜市场规模2021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鱼</w:t>
      </w:r>
      <w:r>
        <w:rPr>
          <w:rFonts w:hint="eastAsia"/>
        </w:rPr>
        <w:br/>
      </w:r>
      <w:r>
        <w:rPr>
          <w:rFonts w:hint="eastAsia"/>
        </w:rPr>
        <w:t>　　　　1.3.3 虾</w:t>
      </w:r>
      <w:r>
        <w:rPr>
          <w:rFonts w:hint="eastAsia"/>
        </w:rPr>
        <w:br/>
      </w:r>
      <w:r>
        <w:rPr>
          <w:rFonts w:hint="eastAsia"/>
        </w:rPr>
        <w:t>　　　　1.3.4 贝类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按应用细分，全球即食海鲜市场规模2021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餐饮业</w:t>
      </w:r>
      <w:r>
        <w:rPr>
          <w:rFonts w:hint="eastAsia"/>
        </w:rPr>
        <w:br/>
      </w:r>
      <w:r>
        <w:rPr>
          <w:rFonts w:hint="eastAsia"/>
        </w:rPr>
        <w:t>　　　　1.4.3 零售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即食海鲜行业发展总体概况</w:t>
      </w:r>
      <w:r>
        <w:rPr>
          <w:rFonts w:hint="eastAsia"/>
        </w:rPr>
        <w:br/>
      </w:r>
      <w:r>
        <w:rPr>
          <w:rFonts w:hint="eastAsia"/>
        </w:rPr>
        <w:t>　　　　1.5.2 即食海鲜行业发展主要特点</w:t>
      </w:r>
      <w:r>
        <w:rPr>
          <w:rFonts w:hint="eastAsia"/>
        </w:rPr>
        <w:br/>
      </w:r>
      <w:r>
        <w:rPr>
          <w:rFonts w:hint="eastAsia"/>
        </w:rPr>
        <w:t>　　　　1.5.3 即食海鲜行业发展影响因素</w:t>
      </w:r>
      <w:r>
        <w:rPr>
          <w:rFonts w:hint="eastAsia"/>
        </w:rPr>
        <w:br/>
      </w:r>
      <w:r>
        <w:rPr>
          <w:rFonts w:hint="eastAsia"/>
        </w:rPr>
        <w:t>　　　　1.5.3 .1 即食海鲜有利因素</w:t>
      </w:r>
      <w:r>
        <w:rPr>
          <w:rFonts w:hint="eastAsia"/>
        </w:rPr>
        <w:br/>
      </w:r>
      <w:r>
        <w:rPr>
          <w:rFonts w:hint="eastAsia"/>
        </w:rPr>
        <w:t>　　　　1.5.3 .2 即食海鲜不利因素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全球市场，近三年即食海鲜主要企业占有率及排名（按销量）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即食海鲜主要企业在国际市场占有率（按销量，2023-2026）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2025年即食海鲜主要企业在国际市场排名（按销量）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全球市场主要企业即食海鲜销量（2023-2026）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全球市场，近三年即食海鲜主要企业占有率及排名（按收入）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即食海鲜主要企业在国际市场占有率（按收入，2023-2026）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2025年即食海鲜主要企业在国际市场排名（按收入）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全球市场主要企业即食海鲜销售收入（2023-2026）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全球市场主要企业即食海鲜销售价格（2023-2026）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中国市场，近三年即食海鲜主要企业占有率及排名（按销量）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即食海鲜主要企业在中国市场占有率（按销量，2023-2026）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2025年即食海鲜主要企业在中国市场排名（按销量）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中国市场主要企业即食海鲜销量（2023-2026）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中国市场，近三年即食海鲜主要企业占有率及排名（按收入）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即食海鲜主要企业在中国市场占有率（按收入，2023-2026）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2025年即食海鲜主要企业在中国市场排名（按收入）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中国市场主要企业即食海鲜销售收入（2023-2026）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全球主要厂商即食海鲜总部及产地分布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全球主要厂商成立时间及即食海鲜商业化日期</w:t>
      </w:r>
      <w:r>
        <w:rPr>
          <w:rFonts w:hint="eastAsia"/>
        </w:rPr>
        <w:br/>
      </w:r>
      <w:r>
        <w:rPr>
          <w:rFonts w:hint="eastAsia"/>
        </w:rPr>
        <w:t>　　2.8 全球主要厂商即食海鲜产品类型及应用</w:t>
      </w:r>
      <w:r>
        <w:rPr>
          <w:rFonts w:hint="eastAsia"/>
        </w:rPr>
        <w:br/>
      </w:r>
      <w:r>
        <w:rPr>
          <w:rFonts w:hint="eastAsia"/>
        </w:rPr>
        <w:t>　　2.9 即食海鲜行业集中度、竞争程度分析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即食海鲜行业集中度分析：2025年全球Top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全球即食海鲜第一梯队、第二梯队和第三梯队生产商（品牌）及市场份额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全球即食海鲜总体规模分析</w:t>
      </w:r>
      <w:r>
        <w:rPr>
          <w:rFonts w:hint="eastAsia"/>
        </w:rPr>
        <w:br/>
      </w:r>
      <w:r>
        <w:rPr>
          <w:rFonts w:hint="eastAsia"/>
        </w:rPr>
        <w:t>　　3.1 全球即食海鲜供需现状及预测（2021-2032）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全球即食海鲜产能、产量、产能利用率及发展趋势（2021-2032）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全球即食海鲜产量、需求量及发展趋势（2021-2032）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全球主要地区即食海鲜产量及发展趋势（2021-2032）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全球主要地区即食海鲜产量（2021-2026）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全球主要地区即食海鲜产量（2027-2032）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全球主要地区即食海鲜产量市场份额（2021-2032）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中国即食海鲜供需现状及预测（2021-2032）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中国即食海鲜产能、产量、产能利用率及发展趋势（2021-2032）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中国即食海鲜产量、市场需求量及发展趋势（2021-2032）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中国市场即食海鲜进出口（2021-2032）</w:t>
      </w:r>
      <w:r>
        <w:rPr>
          <w:rFonts w:hint="eastAsia"/>
        </w:rPr>
        <w:br/>
      </w:r>
      <w:r>
        <w:rPr>
          <w:rFonts w:hint="eastAsia"/>
        </w:rPr>
        <w:t>　　3.4 全球即食海鲜销量及销售额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全球市场即食海鲜销售额（2021-2032）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全球市场即食海鲜销量（2021-2032）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全球市场即食海鲜价格趋势（2021-2032）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全球即食海鲜主要地区分析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全球主要地区即食海鲜市场规模分析：2021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全球主要地区即食海鲜销售收入及市场份额（2021-2026）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全球主要地区即食海鲜销售收入预测（2027-2032）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全球主要地区即食海鲜销量分析：2021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全球主要地区即食海鲜销量及市场份额（2021-2026）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全球主要地区即食海鲜销量及市场份额预测（2027-2032）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北美市场即食海鲜销量、收入及增长率（2021-2032）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欧洲市场即食海鲜销量、收入及增长率（2021-2032）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中国市场即食海鲜销量、收入及增长率（2021-2032）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日本市场即食海鲜销量、收入及增长率（2021-2032）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东南亚市场即食海鲜销量、收入及增长率（2021-2032）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印度市场即食海鲜销量、收入及增长率（2021-2032）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南美市场即食海鲜销量、收入及增长率（2021-2032）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中东市场即食海鲜销量、收入及增长率（2021-2032）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重点企业（1）基本信息、即食海鲜生产基地、销售区域、竞争对手及市场地位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即食海鲜产品规格、参数及市场应用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即食海鲜销量、收入、价格及毛利率（2021-2026）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重点企业（2）基本信息、即食海鲜生产基地、销售区域、竞争对手及市场地位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即食海鲜产品规格、参数及市场应用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即食海鲜销量、收入、价格及毛利率（2021-2026）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重点企业（3）基本信息、即食海鲜生产基地、销售区域、竞争对手及市场地位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即食海鲜产品规格、参数及市场应用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即食海鲜销量、收入、价格及毛利率（2021-2026）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重点企业（4）基本信息、即食海鲜生产基地、销售区域、竞争对手及市场地位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即食海鲜产品规格、参数及市场应用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即食海鲜销量、收入、价格及毛利率（2021-2026）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重点企业（5）基本信息、即食海鲜生产基地、销售区域、竞争对手及市场地位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即食海鲜产品规格、参数及市场应用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即食海鲜销量、收入、价格及毛利率（2021-2026）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重点企业（6）基本信息、即食海鲜生产基地、销售区域、竞争对手及市场地位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即食海鲜产品规格、参数及市场应用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即食海鲜销量、收入、价格及毛利率（2021-2026）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重点企业（7）基本信息、即食海鲜生产基地、销售区域、竞争对手及市场地位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即食海鲜产品规格、参数及市场应用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即食海鲜销量、收入、价格及毛利率（2021-2026）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重点企业（8）基本信息、即食海鲜生产基地、销售区域、竞争对手及市场地位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即食海鲜产品规格、参数及市场应用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即食海鲜销量、收入、价格及毛利率（2021-2026）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重点企业（9）基本信息、即食海鲜生产基地、销售区域、竞争对手及市场地位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即食海鲜产品规格、参数及市场应用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即食海鲜销量、收入、价格及毛利率（2021-2026）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重点企业（10）基本信息、即食海鲜生产基地、销售区域、竞争对手及市场地位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即食海鲜产品规格、参数及市场应用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即食海鲜销量、收入、价格及毛利率（2021-2026）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重点企业（11）基本信息、即食海鲜生产基地、销售区域、竞争对手及市场地位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即食海鲜产品规格、参数及市场应用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即食海鲜销量、收入、价格及毛利率（2021-2026）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重点企业（12）基本信息、即食海鲜生产基地、销售区域、竞争对手及市场地位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即食海鲜产品规格、参数及市场应用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即食海鲜销量、收入、价格及毛利率（2021-2026）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不同产品类型即食海鲜分析</w:t>
      </w:r>
      <w:r>
        <w:rPr>
          <w:rFonts w:hint="eastAsia"/>
        </w:rPr>
        <w:br/>
      </w:r>
      <w:r>
        <w:rPr>
          <w:rFonts w:hint="eastAsia"/>
        </w:rPr>
        <w:t>　　6.1 全球不同产品类型即食海鲜销量（2021-2032）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全球不同产品类型即食海鲜销量及市场份额（2021-2026）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全球不同产品类型即食海鲜销量预测（2027-2032）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全球不同产品类型即食海鲜收入（2021-2032）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全球不同产品类型即食海鲜收入及市场份额（2021-2026）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全球不同产品类型即食海鲜收入预测（2027-2032）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全球不同产品类型即食海鲜价格走势（2021-2032）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中国不同产品类型即食海鲜销量（2021-2032）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中国不同产品类型即食海鲜销量及市场份额（2021-2026）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中国不同产品类型即食海鲜销量预测（2027-2032）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中国不同产品类型即食海鲜收入（2021-2032）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中国不同产品类型即食海鲜收入及市场份额（2021-2026）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中国不同产品类型即食海鲜收入预测（2027-2032）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不同应用即食海鲜分析</w:t>
      </w:r>
      <w:r>
        <w:rPr>
          <w:rFonts w:hint="eastAsia"/>
        </w:rPr>
        <w:br/>
      </w:r>
      <w:r>
        <w:rPr>
          <w:rFonts w:hint="eastAsia"/>
        </w:rPr>
        <w:t>　　7.1 全球不同应用即食海鲜销量（2021-2032）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全球不同应用即食海鲜销量及市场份额（2021-2026）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全球不同应用即食海鲜销量预测（2027-2032）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全球不同应用即食海鲜收入（2021-2032）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全球不同应用即食海鲜收入及市场份额（2021-2026）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全球不同应用即食海鲜收入预测（2027-2032）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全球不同应用即食海鲜价格走势（2021-2032）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中国不同应用即食海鲜销量（2021-2032）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中国不同应用即食海鲜销量及市场份额（2021-2026）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中国不同应用即食海鲜销量预测（2027-2032）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中国不同应用即食海鲜收入（2021-2032）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中国不同应用即食海鲜收入及市场份额（2021-2026）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中国不同应用即食海鲜收入预测（2027-2032）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即食海鲜行业发展趋势</w:t>
      </w:r>
      <w:r>
        <w:rPr>
          <w:rFonts w:hint="eastAsia"/>
        </w:rPr>
        <w:br/>
      </w:r>
      <w:r>
        <w:rPr>
          <w:rFonts w:hint="eastAsia"/>
        </w:rPr>
        <w:t>　　8.2 即食海鲜行业主要驱动因素</w:t>
      </w:r>
      <w:r>
        <w:rPr>
          <w:rFonts w:hint="eastAsia"/>
        </w:rPr>
        <w:br/>
      </w:r>
      <w:r>
        <w:rPr>
          <w:rFonts w:hint="eastAsia"/>
        </w:rPr>
        <w:t>　　8.3 即食海鲜中国企业SWOT分析</w:t>
      </w:r>
      <w:r>
        <w:rPr>
          <w:rFonts w:hint="eastAsia"/>
        </w:rPr>
        <w:br/>
      </w:r>
      <w:r>
        <w:rPr>
          <w:rFonts w:hint="eastAsia"/>
        </w:rPr>
        <w:t>　　8.4 中国即食海鲜行业政策环境分析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即食海鲜行业产业链简介</w:t>
      </w:r>
      <w:r>
        <w:rPr>
          <w:rFonts w:hint="eastAsia"/>
        </w:rPr>
        <w:br/>
      </w:r>
      <w:r>
        <w:rPr>
          <w:rFonts w:hint="eastAsia"/>
        </w:rPr>
        <w:t>　　　　9.1.1 即食海鲜行业供应链分析</w:t>
      </w:r>
      <w:r>
        <w:rPr>
          <w:rFonts w:hint="eastAsia"/>
        </w:rPr>
        <w:br/>
      </w:r>
      <w:r>
        <w:rPr>
          <w:rFonts w:hint="eastAsia"/>
        </w:rPr>
        <w:t>　　　　9.1.2 即食海鲜主要原料及供应情况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即食海鲜行业采购模式</w:t>
      </w:r>
      <w:r>
        <w:rPr>
          <w:rFonts w:hint="eastAsia"/>
        </w:rPr>
        <w:br/>
      </w:r>
      <w:r>
        <w:rPr>
          <w:rFonts w:hint="eastAsia"/>
        </w:rPr>
        <w:t>　　9.3 即食海鲜行业生产模式</w:t>
      </w:r>
      <w:r>
        <w:rPr>
          <w:rFonts w:hint="eastAsia"/>
        </w:rPr>
        <w:br/>
      </w:r>
      <w:r>
        <w:rPr>
          <w:rFonts w:hint="eastAsia"/>
        </w:rPr>
        <w:t>　　9.4 即食海鲜行业销售模式及销售渠道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按产品类型细分，全球即食海鲜市场规模2021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按应用细分，全球即食海鲜市场规模（CAGR）2021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即食海鲜行业发展主要特点</w:t>
      </w:r>
      <w:r>
        <w:rPr>
          <w:rFonts w:hint="eastAsia"/>
        </w:rPr>
        <w:br/>
      </w:r>
      <w:r>
        <w:rPr>
          <w:rFonts w:hint="eastAsia"/>
        </w:rPr>
        <w:t>　　表 4： 即食海鲜行业发展有利因素分析</w:t>
      </w:r>
      <w:r>
        <w:rPr>
          <w:rFonts w:hint="eastAsia"/>
        </w:rPr>
        <w:br/>
      </w:r>
      <w:r>
        <w:rPr>
          <w:rFonts w:hint="eastAsia"/>
        </w:rPr>
        <w:t>　　表 5： 即食海鲜行业发展不利因素分析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进入即食海鲜行业壁垒</w:t>
      </w:r>
      <w:r>
        <w:rPr>
          <w:rFonts w:hint="eastAsia"/>
        </w:rPr>
        <w:br/>
      </w:r>
      <w:r>
        <w:rPr>
          <w:rFonts w:hint="eastAsia"/>
        </w:rPr>
        <w:t>　　表 7： 即食海鲜主要企业在国际市场占有率（按销量，2023-2026）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2025年即食海鲜主要企业在国际市场排名（按销量）&amp;（千件）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全球市场主要企业即食海鲜销量（2023-2026）&amp;（千件）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即食海鲜主要企业在国际市场占有率（按收入，2023-2026）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2025年即食海鲜主要企业在国际市场排名（按收入）&amp;（万元）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全球市场主要企业即食海鲜销售收入（2023-2026）&amp;（万元）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全球市场主要企业即食海鲜销售价格（2023-2026）&amp;（元/件）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即食海鲜主要企业在中国市场占有率（按销量，2023-2026）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2025年即食海鲜主要企业在中国市场排名（按销量）&amp;（千件）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中国市场主要企业即食海鲜销量（2023-2026）&amp;（千件）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即食海鲜主要企业在中国市场占有率（按收入，2023-2026）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2025年即食海鲜主要企业在中国市场排名（按收入）&amp;（万元）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中国市场主要企业即食海鲜销售收入（2023-2026）&amp;（万元）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全球主要厂商即食海鲜总部及产地分布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全球主要厂商成立时间及即食海鲜商业化日期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全球主要厂商即食海鲜产品类型及应用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2025年全球即食海鲜主要厂商市场地位（第一梯队、第二梯队和第三梯队）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全球即食海鲜市场投资、并购等现状分析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全球主要地区即食海鲜产量增速（CAGR）：（2021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全球主要地区即食海鲜产量（2021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全球主要地区即食海鲜产量（2021-2026）&amp;（千件）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全球主要地区即食海鲜产量（2027-2032）&amp;（千件）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全球主要地区即食海鲜产量市场份额（2021-2026）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全球主要地区即食海鲜产量市场份额（2027-2032）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中国市场即食海鲜产量、销量、进出口（2021-2026）&amp;（千件）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中国市场即食海鲜产量、销量、进出口预测（2027-2032）&amp;（千件）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全球主要地区即食海鲜销售收入增速：（2021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全球主要地区即食海鲜销售收入（2021-2026）&amp;（万元）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全球主要地区即食海鲜销售收入市场份额（2021-2026）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全球主要地区即食海鲜收入（2027-2032）&amp;（万元）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全球主要地区即食海鲜收入市场份额（2027-2032）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全球主要地区即食海鲜销量（千件）：2021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全球主要地区即食海鲜销量（2021-2026）&amp;（千件）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全球主要地区即食海鲜销量市场份额（2021-2026）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全球主要地区即食海鲜销量（2027-2032）&amp;（千件）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全球主要地区即食海鲜销量份额（2027-2032）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即食海鲜生产基地、销售区域、竞争对手及市场地位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即食海鲜产品规格、参数及市场应用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即食海鲜销量（千件）、收入（万元）、价格（元/件）及毛利率（2021-2026）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即食海鲜生产基地、销售区域、竞争对手及市场地位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即食海鲜产品规格、参数及市场应用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即食海鲜销量（千件）、收入（万元）、价格（元/件）及毛利率（2021-2026）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即食海鲜生产基地、销售区域、竞争对手及市场地位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即食海鲜产品规格、参数及市场应用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即食海鲜销量（千件）、收入（万元）、价格（元/件）及毛利率（2021-2026）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即食海鲜生产基地、销售区域、竞争对手及市场地位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即食海鲜产品规格、参数及市场应用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即食海鲜销量（千件）、收入（万元）、价格（元/件）及毛利率（2021-2026）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即食海鲜生产基地、销售区域、竞争对手及市场地位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即食海鲜产品规格、参数及市场应用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即食海鲜销量（千件）、收入（万元）、价格（元/件）及毛利率（2021-2026）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即食海鲜生产基地、销售区域、竞争对手及市场地位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即食海鲜产品规格、参数及市场应用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即食海鲜销量（千件）、收入（万元）、价格（元/件）及毛利率（2021-2026）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即食海鲜生产基地、销售区域、竞争对手及市场地位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即食海鲜产品规格、参数及市场应用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即食海鲜销量（千件）、收入（万元）、价格（元/件）及毛利率（2021-2026）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即食海鲜生产基地、销售区域、竞争对手及市场地位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即食海鲜产品规格、参数及市场应用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即食海鲜销量（千件）、收入（万元）、价格（元/件）及毛利率（2021-2026）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即食海鲜生产基地、销售区域、竞争对手及市场地位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即食海鲜产品规格、参数及市场应用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即食海鲜销量（千件）、收入（万元）、价格（元/件）及毛利率（2021-2026）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即食海鲜生产基地、销售区域、竞争对手及市场地位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即食海鲜产品规格、参数及市场应用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即食海鲜销量（千件）、收入（万元）、价格（元/件）及毛利率（2021-2026）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即食海鲜生产基地、销售区域、竞争对手及市场地位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即食海鲜产品规格、参数及市场应用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即食海鲜销量（千件）、收入（万元）、价格（元/件）及毛利率（2021-2026）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即食海鲜生产基地、销售区域、竞争对手及市场地位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即食海鲜产品规格、参数及市场应用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即食海鲜销量（千件）、收入（万元）、价格（元/件）及毛利率（2021-2026）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全球不同产品类型即食海鲜销量（2021-2026）&amp;（千件）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全球不同产品类型即食海鲜销量市场份额（2021-2026）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全球不同产品类型即食海鲜销量预测（2027-2032）&amp;（千件）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全球市场不同产品类型即食海鲜销量市场份额预测（2027-2032）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全球不同产品类型即食海鲜收入（2021-2026）&amp;（万元）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全球不同产品类型即食海鲜收入市场份额（2021-2026）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全球不同产品类型即食海鲜收入预测（2027-2032）&amp;（万元）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全球不同产品类型即食海鲜收入市场份额预测（2027-2032）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中国不同产品类型即食海鲜销量（2021-2026）&amp;（千件）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中国不同产品类型即食海鲜销量市场份额（2021-2026）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中国不同产品类型即食海鲜销量预测（2027-2032）&amp;（千件）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全球市场不同产品类型即食海鲜销量市场份额预测（2027-2032）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中国不同产品类型即食海鲜收入（2021-2026）&amp;（万元）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中国不同产品类型即食海鲜收入市场份额（2021-2026）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中国不同产品类型即食海鲜收入预测（2027-2032）&amp;（万元）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中国不同产品类型即食海鲜收入市场份额预测（2027-2032）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全球不同应用即食海鲜销量（2021-2026）&amp;（千件）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全球不同应用即食海鲜销量市场份额（2021-2026）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全球不同应用即食海鲜销量预测（2027-2032）&amp;（千件）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全球市场不同应用即食海鲜销量市场份额预测（2027-2032）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全球不同应用即食海鲜收入（2021-2026）&amp;（万元）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全球不同应用即食海鲜收入市场份额（2021-2026）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全球不同应用即食海鲜收入预测（2027-2032）&amp;（万元）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全球不同应用即食海鲜收入市场份额预测（2027-2032）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中国不同应用即食海鲜销量（2021-2026）&amp;（千件）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中国不同应用即食海鲜销量市场份额（2021-2026）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中国不同应用即食海鲜销量预测（2027-2032）&amp;（千件）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中国市场不同应用即食海鲜销量市场份额预测（2027-2032）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中国不同应用即食海鲜收入（2021-2026）&amp;（万元）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中国不同应用即食海鲜收入市场份额（2021-2026）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中国不同应用即食海鲜收入预测（2027-2032）&amp;（万元）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中国不同应用即食海鲜收入市场份额预测（2027-2032）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即食海鲜行业发展趋势</w:t>
      </w:r>
      <w:r>
        <w:rPr>
          <w:rFonts w:hint="eastAsia"/>
        </w:rPr>
        <w:br/>
      </w:r>
      <w:r>
        <w:rPr>
          <w:rFonts w:hint="eastAsia"/>
        </w:rPr>
        <w:t>　　表 136： 即食海鲜行业主要驱动因素</w:t>
      </w:r>
      <w:r>
        <w:rPr>
          <w:rFonts w:hint="eastAsia"/>
        </w:rPr>
        <w:br/>
      </w:r>
      <w:r>
        <w:rPr>
          <w:rFonts w:hint="eastAsia"/>
        </w:rPr>
        <w:t>　　表 137： 即食海鲜行业供应链分析</w:t>
      </w:r>
      <w:r>
        <w:rPr>
          <w:rFonts w:hint="eastAsia"/>
        </w:rPr>
        <w:br/>
      </w:r>
      <w:r>
        <w:rPr>
          <w:rFonts w:hint="eastAsia"/>
        </w:rPr>
        <w:t>　　表 138： 即食海鲜上游原料供应商</w:t>
      </w:r>
      <w:r>
        <w:rPr>
          <w:rFonts w:hint="eastAsia"/>
        </w:rPr>
        <w:br/>
      </w:r>
      <w:r>
        <w:rPr>
          <w:rFonts w:hint="eastAsia"/>
        </w:rPr>
        <w:t>　　表 139： 即食海鲜主要地区不同应用客户分析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即食海鲜典型经销商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即食海鲜产品图片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全球不同产品类型即食海鲜销售额2021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全球不同产品类型即食海鲜市场份额2025 &amp; 2032</w:t>
      </w:r>
      <w:r>
        <w:rPr>
          <w:rFonts w:hint="eastAsia"/>
        </w:rPr>
        <w:br/>
      </w:r>
      <w:r>
        <w:rPr>
          <w:rFonts w:hint="eastAsia"/>
        </w:rPr>
        <w:t>　　图 4： 鱼产品图片</w:t>
      </w:r>
      <w:r>
        <w:rPr>
          <w:rFonts w:hint="eastAsia"/>
        </w:rPr>
        <w:br/>
      </w:r>
      <w:r>
        <w:rPr>
          <w:rFonts w:hint="eastAsia"/>
        </w:rPr>
        <w:t>　　图 5： 虾产品图片</w:t>
      </w:r>
      <w:r>
        <w:rPr>
          <w:rFonts w:hint="eastAsia"/>
        </w:rPr>
        <w:br/>
      </w:r>
      <w:r>
        <w:rPr>
          <w:rFonts w:hint="eastAsia"/>
        </w:rPr>
        <w:t>　　图 6： 贝类产品图片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全球不同应用即食海鲜市场份额2025 &amp; 2032</w:t>
      </w:r>
      <w:r>
        <w:rPr>
          <w:rFonts w:hint="eastAsia"/>
        </w:rPr>
        <w:br/>
      </w:r>
      <w:r>
        <w:rPr>
          <w:rFonts w:hint="eastAsia"/>
        </w:rPr>
        <w:t>　　图 10： 餐饮业</w:t>
      </w:r>
      <w:r>
        <w:rPr>
          <w:rFonts w:hint="eastAsia"/>
        </w:rPr>
        <w:br/>
      </w:r>
      <w:r>
        <w:rPr>
          <w:rFonts w:hint="eastAsia"/>
        </w:rPr>
        <w:t>　　图 11： 零售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2025年全球前五大生产商即食海鲜市场份额</w:t>
      </w:r>
      <w:r>
        <w:rPr>
          <w:rFonts w:hint="eastAsia"/>
        </w:rPr>
        <w:br/>
      </w:r>
      <w:r>
        <w:rPr>
          <w:rFonts w:hint="eastAsia"/>
        </w:rPr>
        <w:t>　　图 14： 2025年全球即食海鲜第一梯队、第二梯队和第三梯队厂商及市场份额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全球即食海鲜产能、产量、产能利用率及发展趋势（2021-2032）&amp;（千件）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全球即食海鲜产量、需求量及发展趋势（2021-2032）&amp;（千件）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全球主要地区即食海鲜产量市场份额（2021-2032）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中国即食海鲜产能、产量、产能利用率及发展趋势（2021-2032）&amp;（千件）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中国即食海鲜产量、市场需求量及发展趋势（2021-2032）&amp;（千件）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全球即食海鲜市场销售额及增长率：（2021-2032）&amp;（万元）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全球市场即食海鲜市场规模：2021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全球市场即食海鲜销量及增长率（2021-2032）&amp;（千件）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全球市场即食海鲜价格趋势（2021-2032）&amp;（元/件）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全球主要地区即食海鲜销售收入（2021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全球主要地区即食海鲜销售收入市场份额（2021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北美市场即食海鲜销量及增长率（2021-2032）&amp;（千件）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北美市场即食海鲜收入及增长率（2021-2032）&amp;（万元）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欧洲市场即食海鲜销量及增长率（2021-2032）&amp;（千件）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欧洲市场即食海鲜收入及增长率（2021-2032）&amp;（万元）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中国市场即食海鲜销量及增长率（2021-2032）&amp;（千件）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中国市场即食海鲜收入及增长率（2021-2032）&amp;（万元）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日本市场即食海鲜销量及增长率（2021-2032）&amp;（千件）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日本市场即食海鲜收入及增长率（2021-2032）&amp;（万元）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东南亚市场即食海鲜销量及增长率（2021-2032）&amp;（千件）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东南亚市场即食海鲜收入及增长率（2021-2032）&amp;（万元）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印度市场即食海鲜销量及增长率（2021-2032）&amp;（千件）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印度市场即食海鲜收入及增长率（2021-2032）&amp;（万元）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南美市场即食海鲜销量及增长率（2021-2032）&amp;（千件）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南美市场即食海鲜收入及增长率（2021-2032）&amp;（万元）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中东市场即食海鲜销量及增长率（2021-2032）&amp;（千件）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中东市场即食海鲜收入及增长率（2021-2032）&amp;（万元）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全球不同产品类型即食海鲜价格走势（2021-2032）&amp;（元/件）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全球不同应用即食海鲜价格走势（2021-2032）&amp;（元/件）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即食海鲜中国企业SWOT分析</w:t>
      </w:r>
      <w:r>
        <w:rPr>
          <w:rFonts w:hint="eastAsia"/>
        </w:rPr>
        <w:br/>
      </w:r>
      <w:r>
        <w:rPr>
          <w:rFonts w:hint="eastAsia"/>
        </w:rPr>
        <w:t>　　图 45： 即食海鲜产业链</w:t>
      </w:r>
      <w:r>
        <w:rPr>
          <w:rFonts w:hint="eastAsia"/>
        </w:rPr>
        <w:br/>
      </w:r>
      <w:r>
        <w:rPr>
          <w:rFonts w:hint="eastAsia"/>
        </w:rPr>
        <w:t>　　图 46： 即食海鲜行业采购模式分析</w:t>
      </w:r>
      <w:r>
        <w:rPr>
          <w:rFonts w:hint="eastAsia"/>
        </w:rPr>
        <w:br/>
      </w:r>
      <w:r>
        <w:rPr>
          <w:rFonts w:hint="eastAsia"/>
        </w:rPr>
        <w:t>　　图 47： 即食海鲜行业生产模式</w:t>
      </w:r>
      <w:r>
        <w:rPr>
          <w:rFonts w:hint="eastAsia"/>
        </w:rPr>
        <w:br/>
      </w:r>
      <w:r>
        <w:rPr>
          <w:rFonts w:hint="eastAsia"/>
        </w:rPr>
        <w:t>　　图 48： 即食海鲜行业销售模式分析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48a4fff364191" w:history="1">
        <w:r>
          <w:rPr>
            <w:rStyle w:val="Hyperlink"/>
          </w:rPr>
          <w:t>2026-2032年全球与中国即食海鲜行业现状调研及市场前景预测报告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48a4fff364191" w:history="1">
        <w:r>
          <w:rPr>
            <w:rStyle w:val="Hyperlink"/>
          </w:rPr>
          <w:t>https://www.20087.com/8/59/JiShiHaiXianDeQianJingQuShi.html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热点：什么叫即食海参、即食海鲜 即食生蚝、即食水产品、大连即食海鲜、如何煮海参好吃又简单、即食海鲜怎么保存、海鲜品种大全、即食海鲜保质期多久、常见的45种海鲜大全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1ec8d848c42a1" w:history="1">
      <w:r>
        <w:rPr>
          <w:rStyle w:val="Hyperlink"/>
        </w:rPr>
        <w:t>2026-2032年全球与中国即食海鲜行业现状调研及市场前景预测报告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JiShiHaiXianDeQianJingQuShi.html" TargetMode="External" Id="Reb048a4fff36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JiShiHaiXianDeQianJingQuShi.html" TargetMode="External" Id="Ra281ec8d848c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2026-02-07T07:19:19Z</dcterms:created>
  <dcterms:modified xsi:type="dcterms:W3CDTF">2026-02-07T08:19:19Z</dcterms:modified>
  <dc:subject>2026-2032年全球与中国即食海鲜行业现状调研及市场前景预测报告</dc:subject>
  <dc:title>2026-2032年全球与中国即食海鲜行业现状调研及市场前景预测报告</dc:title>
  <cp:keywords>2026-2032年全球与中国即食海鲜行业现状调研及市场前景预测报告</cp:keywords>
  <dc:description>2026-2032年全球与中国即食海鲜行业现状调研及市场前景预测报告</dc:description>
</cp:coreProperties>
</file>