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b0374da984e2f" w:history="1">
              <w:r>
                <w:rPr>
                  <w:rStyle w:val="Hyperlink"/>
                </w:rPr>
                <w:t>全球与中国抗氧化饮料行业发展研究及前景趋势报告（2024-2030年）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b0374da984e2f" w:history="1">
              <w:r>
                <w:rPr>
                  <w:rStyle w:val="Hyperlink"/>
                </w:rPr>
                <w:t>全球与中国抗氧化饮料行业发展研究及前景趋势报告（2024-2030年）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b0374da984e2f" w:history="1">
                <w:r>
                  <w:rPr>
                    <w:rStyle w:val="Hyperlink"/>
                  </w:rPr>
                  <w:t>https://www.20087.com/8/89/KangYangHuaYinLiaoFaZhanXianZhuangQianJing.html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饮料作为一种以富含抗氧化成分（如维生素C、E、多酚、花青素等）为主要卖点的饮品，近年来在全球健康饮品市场上呈现出稳步上升的态势。抗氧化饮料通常宣称有助于清除体内自由基、抵抗氧化应激、延缓衰老、增强免疫力等。当前市场上的抗氧化饮料产品形式多样，包括果汁、茶饮、功能性水、植物蛋白饮料等，且许多产品还添加了其他健康元素，如益生菌、膳食纤维、矿物质等，以满足消费者对全面健康的需求。尽管市场前景广阔，但行业也面临消费者对产品功效认知不一、市场竞争激烈、原料供应稳定性、法规监管趋严等挑战。</w:t>
      </w:r>
      <w:r>
        <w:rPr>
          <w:rFonts w:hint="eastAsia"/>
        </w:rPr>
        <w:br/>
      </w:r>
      <w:r>
        <w:rPr>
          <w:rFonts w:hint="eastAsia"/>
        </w:rPr>
        <w:t>　　抗氧化饮料的未来发展将围绕科学化、个性化、功能复合化与可持续化展开。科学化趋势要求企业加大研发投入，开展严谨的临床试验或人体干预研究，以确证产品的抗氧化功效，增强消费者信任度，并通过科学传播，提升消费者对抗氧化原理和健康效益的认知。个性化趋势将根据消费者的年龄、性别、健康状况、生活习惯等个体差异，推出针对性的抗氧化饮料产品，如针对运动人群的恢复型饮料、针对老年人的抗衰老饮料等。功能复合化将不再局限于单一的抗氧化功能，而是将抗氧化与其他健康功能（如心血管保护、肠道健康、体重管理等）相结合，开发多功能合一的创新产品。可持续化则强调采用环保包装、负责任的供应链管理、支持公平贸易和有机农业，以满足消费者对社会责任和环保意识日益增长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b0374da984e2f" w:history="1">
        <w:r>
          <w:rPr>
            <w:rStyle w:val="Hyperlink"/>
          </w:rPr>
          <w:t>全球与中国抗氧化饮料行业发展研究及前景趋势报告（2024-2030年）</w:t>
        </w:r>
      </w:hyperlink>
      <w:r>
        <w:rPr>
          <w:rFonts w:hint="eastAsia"/>
        </w:rPr>
        <w:t>》依托行业权威数据及长期市场监测信息，系统分析了抗氧化饮料行业的市场规模、供需关系、竞争格局及重点企业经营状况，并结合抗氧化饮料行业发展现状，科学预测了抗氧化饮料市场前景与技术发展方向。报告通过SWOT分析，揭示了抗氧化饮料行业机遇与潜在风险，为投资者提供了全面的现状分析与前景评估，助力挖掘投资价值并优化决策。同时，报告从投资、生产及营销等角度提出可行性建议，为抗氧化饮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中国抗氧化饮料概述</w:t>
      </w:r>
      <w:r>
        <w:rPr>
          <w:rFonts w:hint="eastAsia"/>
        </w:rPr>
        <w:br/>
      </w:r>
      <w:r>
        <w:rPr>
          <w:rFonts w:hint="eastAsia"/>
        </w:rPr>
        <w:t>　　第一节 抗氧化饮料行业定义</w:t>
      </w:r>
      <w:r>
        <w:rPr>
          <w:rFonts w:hint="eastAsia"/>
        </w:rPr>
        <w:br/>
      </w:r>
      <w:r>
        <w:rPr>
          <w:rFonts w:hint="eastAsia"/>
        </w:rPr>
        <w:t>　　第二节 抗氧化饮料行业发展特性</w:t>
      </w:r>
      <w:r>
        <w:rPr>
          <w:rFonts w:hint="eastAsia"/>
        </w:rPr>
        <w:br/>
      </w:r>
      <w:r>
        <w:rPr>
          <w:rFonts w:hint="eastAsia"/>
        </w:rPr>
        <w:t>　　第三节 抗氧化饮料产业链分析</w:t>
      </w:r>
      <w:r>
        <w:rPr>
          <w:rFonts w:hint="eastAsia"/>
        </w:rPr>
        <w:br/>
      </w:r>
      <w:r>
        <w:rPr>
          <w:rFonts w:hint="eastAsia"/>
        </w:rPr>
        <w:t>　　第四节 抗氧化饮料行业生命周期分析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国外主要抗氧化饮料市场发展概况</w:t>
      </w:r>
      <w:r>
        <w:rPr>
          <w:rFonts w:hint="eastAsia"/>
        </w:rPr>
        <w:br/>
      </w:r>
      <w:r>
        <w:rPr>
          <w:rFonts w:hint="eastAsia"/>
        </w:rPr>
        <w:t>　　第一节 全球抗氧化饮料市场发展分析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欧洲地区主要国家抗氧化饮料市场概况</w:t>
      </w:r>
      <w:r>
        <w:rPr>
          <w:rFonts w:hint="eastAsia"/>
        </w:rPr>
        <w:br/>
      </w:r>
      <w:r>
        <w:rPr>
          <w:rFonts w:hint="eastAsia"/>
        </w:rPr>
        <w:t>　　第三节 北美地区抗氧化饮料市场概况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亚洲地区主要国家抗氧化饮料市场概况</w:t>
      </w:r>
      <w:r>
        <w:rPr>
          <w:rFonts w:hint="eastAsia"/>
        </w:rPr>
        <w:br/>
      </w:r>
      <w:r>
        <w:rPr>
          <w:rFonts w:hint="eastAsia"/>
        </w:rPr>
        <w:t>　　第五节 全球抗氧化饮料市场发展预测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中国抗氧化饮料发展环境分析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抗氧化饮料行业相关政策、标准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抗氧化饮料行业相关发展规划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中国抗氧化饮料技术发展分析</w:t>
      </w:r>
      <w:r>
        <w:rPr>
          <w:rFonts w:hint="eastAsia"/>
        </w:rPr>
        <w:br/>
      </w:r>
      <w:r>
        <w:rPr>
          <w:rFonts w:hint="eastAsia"/>
        </w:rPr>
        <w:t>　　第一节 当前抗氧化饮料技术发展现状分析</w:t>
      </w:r>
      <w:r>
        <w:rPr>
          <w:rFonts w:hint="eastAsia"/>
        </w:rPr>
        <w:br/>
      </w:r>
      <w:r>
        <w:rPr>
          <w:rFonts w:hint="eastAsia"/>
        </w:rPr>
        <w:t>　　第二节 抗氧化饮料生产中需注意的问题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抗氧化饮料行业主要技术发展趋势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抗氧化饮料市场特性分析</w:t>
      </w:r>
      <w:r>
        <w:rPr>
          <w:rFonts w:hint="eastAsia"/>
        </w:rPr>
        <w:br/>
      </w:r>
      <w:r>
        <w:rPr>
          <w:rFonts w:hint="eastAsia"/>
        </w:rPr>
        <w:t>　　第一节 抗氧化饮料行业集中度分析</w:t>
      </w:r>
      <w:r>
        <w:rPr>
          <w:rFonts w:hint="eastAsia"/>
        </w:rPr>
        <w:br/>
      </w:r>
      <w:r>
        <w:rPr>
          <w:rFonts w:hint="eastAsia"/>
        </w:rPr>
        <w:t>　　第二节 抗氧化饮料行业SWOT分析</w:t>
      </w:r>
      <w:r>
        <w:rPr>
          <w:rFonts w:hint="eastAsia"/>
        </w:rPr>
        <w:br/>
      </w:r>
      <w:r>
        <w:rPr>
          <w:rFonts w:hint="eastAsia"/>
        </w:rPr>
        <w:t>　　　　一、抗氧化饮料行业优势</w:t>
      </w:r>
      <w:r>
        <w:rPr>
          <w:rFonts w:hint="eastAsia"/>
        </w:rPr>
        <w:br/>
      </w:r>
      <w:r>
        <w:rPr>
          <w:rFonts w:hint="eastAsia"/>
        </w:rPr>
        <w:t>　　　　二、抗氧化饮料行业劣势</w:t>
      </w:r>
      <w:r>
        <w:rPr>
          <w:rFonts w:hint="eastAsia"/>
        </w:rPr>
        <w:br/>
      </w:r>
      <w:r>
        <w:rPr>
          <w:rFonts w:hint="eastAsia"/>
        </w:rPr>
        <w:t>　　　　三、抗氧化饮料行业机会</w:t>
      </w:r>
      <w:r>
        <w:rPr>
          <w:rFonts w:hint="eastAsia"/>
        </w:rPr>
        <w:br/>
      </w:r>
      <w:r>
        <w:rPr>
          <w:rFonts w:hint="eastAsia"/>
        </w:rPr>
        <w:t>　　　　四、抗氧化饮料行业风险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中国抗氧化饮料发展现状</w:t>
      </w:r>
      <w:r>
        <w:rPr>
          <w:rFonts w:hint="eastAsia"/>
        </w:rPr>
        <w:br/>
      </w:r>
      <w:r>
        <w:rPr>
          <w:rFonts w:hint="eastAsia"/>
        </w:rPr>
        <w:t>　　第一节 中国抗氧化饮料市场现状分析</w:t>
      </w:r>
      <w:r>
        <w:rPr>
          <w:rFonts w:hint="eastAsia"/>
        </w:rPr>
        <w:br/>
      </w:r>
      <w:r>
        <w:rPr>
          <w:rFonts w:hint="eastAsia"/>
        </w:rPr>
        <w:t>　　第二节 中国抗氧化饮料行业产量情况分析及预测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一、抗氧化饮料总体产能规模</w:t>
      </w:r>
      <w:r>
        <w:rPr>
          <w:rFonts w:hint="eastAsia"/>
        </w:rPr>
        <w:br/>
      </w:r>
      <w:r>
        <w:rPr>
          <w:rFonts w:hint="eastAsia"/>
        </w:rPr>
        <w:t>　　　　二、抗氧化饮料生产区域分布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三、2018-2023年中国抗氧化饮料产量统计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四、2024-2030年中国抗氧化饮料产量预测</w:t>
      </w:r>
      <w:r>
        <w:rPr>
          <w:rFonts w:hint="eastAsia"/>
        </w:rPr>
        <w:br/>
      </w:r>
      <w:r>
        <w:rPr>
          <w:rFonts w:hint="eastAsia"/>
        </w:rPr>
        <w:t>　　第三节 中国抗氧化饮料市场需求分析及预测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一、中国抗氧化饮料市场需求特点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二、2018-2023年中国抗氧化饮料市场需求量统计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三、2024-2030年中国抗氧化饮料市场需求量预测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中国抗氧化饮料价格趋势分析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一、2018-2023年中国抗氧化饮料市场价格趋势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二、2024-2030年中国抗氧化饮料市场价格走势预测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2018-2023年抗氧化饮料行业经济运行状况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2018-2023年中国抗氧化饮料行业盈利能力分析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2018-2023年中国抗氧化饮料行业发展能力分析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2018-2023年抗氧化饮料行业偿债能力分析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2018-2023年抗氧化饮料制造企业数量分析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抗氧化饮料行业上、下游市场分析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抗氧化饮料行业上游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抗氧化饮料行业下游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中国抗氧化饮料行业重点地区发展分析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抗氧化饮料行业重点区域市场结构调研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**地区抗氧化饮料市场发展分析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**地区抗氧化饮料市场发展分析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**地区抗氧化饮料市场发展分析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**地区抗氧化饮料市场发展分析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**地区抗氧化饮料市场发展分析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2018-2023年中国抗氧化饮料进出口分析</w:t>
      </w:r>
      <w:r>
        <w:rPr>
          <w:rFonts w:hint="eastAsia"/>
        </w:rPr>
        <w:br/>
      </w:r>
      <w:r>
        <w:rPr>
          <w:rFonts w:hint="eastAsia"/>
        </w:rPr>
        <w:t>　　第一节 抗氧化饮料进口情况分析</w:t>
      </w:r>
      <w:r>
        <w:rPr>
          <w:rFonts w:hint="eastAsia"/>
        </w:rPr>
        <w:br/>
      </w:r>
      <w:r>
        <w:rPr>
          <w:rFonts w:hint="eastAsia"/>
        </w:rPr>
        <w:t>　　第二节 抗氧化饮料出口情况分析</w:t>
      </w:r>
      <w:r>
        <w:rPr>
          <w:rFonts w:hint="eastAsia"/>
        </w:rPr>
        <w:br/>
      </w:r>
      <w:r>
        <w:rPr>
          <w:rFonts w:hint="eastAsia"/>
        </w:rPr>
        <w:t>　　第三节 影响抗氧化饮料进出口因素分析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抗氧化饮料行业重点企业竞争力分析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抗氧化饮料行业企业经营策略研究分析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抗氧化饮料企业多样化经营策略分析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一、抗氧化饮料企业多样化经营情况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二、现行抗氧化饮料行业多样化经营的方向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大型抗氧化饮料企业集团未来发展策略分析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对中小抗氧化饮料企业生产经营的建议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抗氧化饮料行业投资风险预警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影响抗氧化饮料行业发展的主要因素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一、2023影响抗氧化饮料行业运行的有利因素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二、2023影响抗氧化饮料行业运行的稳定因素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三、2023影响抗氧化饮料行业运行的不利因素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四、2023我国抗氧化饮料行业发展面临的挑战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五、2023我国抗氧化饮料行业发展面临的机遇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抗氧化饮料行业投资风险预警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一、抗氧化饮料行业市场风险预测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二、抗氧化饮料行业政策风险预测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三、抗氧化饮料行业经营风险预测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四、抗氧化饮料行业技术风险预测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五、抗氧化饮料行业竞争风险预测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六、抗氧化饮料行业其他风险预测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抗氧化饮料投资建议</w:t>
      </w:r>
      <w:r>
        <w:rPr>
          <w:rFonts w:hint="eastAsia"/>
        </w:rPr>
        <w:br/>
      </w:r>
      <w:r>
        <w:rPr>
          <w:rFonts w:hint="eastAsia"/>
        </w:rPr>
        <w:t>　　第一节 2024年抗氧化饮料市场前景分析</w:t>
      </w:r>
      <w:r>
        <w:rPr>
          <w:rFonts w:hint="eastAsia"/>
        </w:rPr>
        <w:br/>
      </w:r>
      <w:r>
        <w:rPr>
          <w:rFonts w:hint="eastAsia"/>
        </w:rPr>
        <w:t>　　第二节 2024年抗氧化饮料发展趋势预测</w:t>
      </w:r>
      <w:r>
        <w:rPr>
          <w:rFonts w:hint="eastAsia"/>
        </w:rPr>
        <w:br/>
      </w:r>
      <w:r>
        <w:rPr>
          <w:rFonts w:hint="eastAsia"/>
        </w:rPr>
        <w:t>　　第三节 抗氧化饮料行业投资进入壁垒分析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抗氧化饮料行业历程</w:t>
      </w:r>
      <w:r>
        <w:rPr>
          <w:rFonts w:hint="eastAsia"/>
        </w:rPr>
        <w:br/>
      </w:r>
      <w:r>
        <w:rPr>
          <w:rFonts w:hint="eastAsia"/>
        </w:rPr>
        <w:t>　　图表 抗氧化饮料行业生命周期</w:t>
      </w:r>
      <w:r>
        <w:rPr>
          <w:rFonts w:hint="eastAsia"/>
        </w:rPr>
        <w:br/>
      </w:r>
      <w:r>
        <w:rPr>
          <w:rFonts w:hint="eastAsia"/>
        </w:rPr>
        <w:t>　　图表 抗氧化饮料行业产业链分析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2018-2023年中国抗氧化饮料行业市场规模及增长情况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2018-2023年抗氧化饮料行业市场容量分析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2018-2023年中国抗氧化饮料行业产能统计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2018-2023年中国抗氧化饮料行业产量及增长趋势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2018-2023年中国抗氧化饮料市场需求量及增速统计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2023年中国抗氧化饮料行业需求领域分布格局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2018-2023年中国抗氧化饮料行业销售收入分析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2018-2023年中国抗氧化饮料行业盈利情况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2018-2023年中国抗氧化饮料行业利润总额统计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2018-2023年中国抗氧化饮料进口数量分析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2018-2023年中国抗氧化饮料进口金额分析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2018-2023年中国抗氧化饮料出口数量分析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2018-2023年中国抗氧化饮料出口金额分析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2023年中国抗氧化饮料进口国家及地区分析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2023年中国抗氧化饮料出口国家及地区分析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2018-2023年中国抗氧化饮料行业企业数量情况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2018-2023年中国抗氧化饮料行业企业平均规模情况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**地区抗氧化饮料市场规模及增长情况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**地区抗氧化饮料行业市场需求情况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**地区抗氧化饮料市场规模及增长情况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**地区抗氧化饮料行业市场需求情况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**地区抗氧化饮料市场规模及增长情况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**地区抗氧化饮料行业市场需求情况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**地区抗氧化饮料市场规模及增长情况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**地区抗氧化饮料行业市场需求情况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抗氧化饮料重点企业（一）基本信息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抗氧化饮料重点企业（一）经营情况分析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抗氧化饮料重点企业（一）主要经济指标情况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抗氧化饮料重点企业（二）经营情况分析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抗氧化饮料重点企业（二）主要经济指标情况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抗氧化饮料重点企业（三）经营情况分析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抗氧化饮料重点企业（三）主要经济指标情况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2024-2030年中国抗氧化饮料行业产能预测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2024-2030年中国抗氧化饮料行业产量预测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2024-2030年中国抗氧化饮料市场需求量预测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2024-2030年中国抗氧化饮料行业供需平衡预测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2024-2030年中国抗氧化饮料市场容量预测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2024-2030年中国抗氧化饮料市场规模预测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2024-2030年中国抗氧化饮料市场前景分析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2024-2030年中国抗氧化饮料发展趋势预测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b0374da984e2f" w:history="1">
        <w:r>
          <w:rPr>
            <w:rStyle w:val="Hyperlink"/>
          </w:rPr>
          <w:t>全球与中国抗氧化饮料行业发展研究及前景趋势报告（2024-2030年）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b0374da984e2f" w:history="1">
        <w:r>
          <w:rPr>
            <w:rStyle w:val="Hyperlink"/>
          </w:rPr>
          <w:t>https://www.20087.com/8/89/KangYangHuaYinLiaoFaZhanXianZhuangQianJing.html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热点：抗氧化最好的茶是什么、抗氧化饮料有哪些、抗氧化最厉害三个茶、抗氧化饮料一览表、不含碳酸的饮料有哪些、抗氧化饮料的产品策略200字、抗氧化果汁、饮料中抗氧化剂的作用、抗氧化剂保健品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a0376db774560" w:history="1">
      <w:r>
        <w:rPr>
          <w:rStyle w:val="Hyperlink"/>
        </w:rPr>
        <w:t>全球与中国抗氧化饮料行业发展研究及前景趋势报告（2024-2030年）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KangYangHuaYinLiaoFaZhanXianZhuangQianJing.html" TargetMode="External" Id="R473b0374da98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KangYangHuaYinLiaoFaZhanXianZhuangQianJing.html" TargetMode="External" Id="R462a0376db77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2024-04-22T03:57:09Z</dcterms:created>
  <dcterms:modified xsi:type="dcterms:W3CDTF">2024-04-22T04:57:09Z</dcterms:modified>
  <dc:subject>全球与中国抗氧化饮料行业发展研究及前景趋势报告（2024-2030年）</dc:subject>
  <dc:title>全球与中国抗氧化饮料行业发展研究及前景趋势报告（2024-2030年）</dc:title>
  <cp:keywords>全球与中国抗氧化饮料行业发展研究及前景趋势报告（2024-2030年）</cp:keywords>
  <dc:description>全球与中国抗氧化饮料行业发展研究及前景趋势报告（2024-2030年）</dc:description>
</cp:coreProperties>
</file>