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f9885561b462b" w:history="1">
              <w:r>
                <w:rPr>
                  <w:rStyle w:val="Hyperlink"/>
                </w:rPr>
                <w:t>2026-2032年中国白兰地酒行业调研及市场前景预测报告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f9885561b462b" w:history="1">
              <w:r>
                <w:rPr>
                  <w:rStyle w:val="Hyperlink"/>
                </w:rPr>
                <w:t>2026-2032年中国白兰地酒行业调研及市场前景预测报告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f9885561b462b" w:history="1">
                <w:r>
                  <w:rPr>
                    <w:rStyle w:val="Hyperlink"/>
                  </w:rPr>
                  <w:t>https://www.20087.com/8/19/BaiLanDiJiuShiChangQianJing.html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酒是以葡萄或其他水果为原料，经发酵、蒸馏、橡木桶陈酿而成的蒸馏酒，以干邑（Cognac）和雅文邑（Armagnac）为代表，强调产区风土、蒸馏工艺与陈年时间对风味的影响。当前高端市场注重原产地认证、手工蒸馏（如夏朗德壶式蒸馏）及老酒调配技艺，产品分级（VS、VSOP、XO）反映最短陈年期限。在全球烈酒消费升级背景下，白兰地凭借复杂香气与收藏价值获得高净值人群青睐。然而，气候变暖影响葡萄酸度与糖分平衡；橡木桶资源稀缺推高陈酿成本；且新兴市场消费者对品鉴文化认知不足，制约品类渗透。</w:t>
      </w:r>
      <w:r>
        <w:rPr>
          <w:rFonts w:hint="eastAsia"/>
        </w:rPr>
        <w:br/>
      </w:r>
      <w:r>
        <w:rPr>
          <w:rFonts w:hint="eastAsia"/>
        </w:rPr>
        <w:t>　　未来，白兰地酒将聚焦风土表达、可持续酿造与体验经济融合。精准农业调控葡萄园微气候，保障原料一致性；再生橡木桶技术或替代木材缓解资源压力。在工艺端，AI辅助调配系统分析老酒数据库，优化风味组合；区块链溯源确保年份与产区真实性。消费场景上，沉浸式酒庄旅游、数字藏品（NFT）绑定稀有酒款、AR标签讲述酿造故事，强化情感连接。同时，低酒精度或无醇白兰地探索健康饮酒新需求。长远看，白兰地酒将从传统烈酒升级为融合文化遗产、生态责任与数字体验的高端生活方式载体，在全球精品酒类竞争中持续巩固其艺术与时间的价值内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f9885561b462b" w:history="1">
        <w:r>
          <w:rPr>
            <w:rStyle w:val="Hyperlink"/>
          </w:rPr>
          <w:t>2026-2032年中国白兰地酒行业调研及市场前景预测报告</w:t>
        </w:r>
      </w:hyperlink>
      <w:r>
        <w:rPr>
          <w:rFonts w:hint="eastAsia"/>
        </w:rPr>
        <w:t>》基于统计局、相关协会等机构的详实数据，系统分析了白兰地酒行业的市场规模、竞争格局及技术发展现状，重点研究了白兰地酒产业链结构、市场需求变化及价格走势。报告对白兰地酒行业的发展趋势做出科学预测，评估了白兰地酒不同细分领域的增长潜力与投资风险，同时分析了白兰地酒重点企业的市场表现与战略布局。结合政策环境与技术创新方向，为相关企业调整经营策略、投资者把握市场机会提供客观参考，帮助决策者准确理解白兰地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白兰地酒市场概述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按照不同产品类型，白兰地酒主要可以分为如下几个类别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中国不同产品类型白兰地酒增长趋势2021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葡萄白兰地</w:t>
      </w:r>
      <w:r>
        <w:rPr>
          <w:rFonts w:hint="eastAsia"/>
        </w:rPr>
        <w:br/>
      </w:r>
      <w:r>
        <w:rPr>
          <w:rFonts w:hint="eastAsia"/>
        </w:rPr>
        <w:t>　　　　1.2.3 葡萄渣白兰地</w:t>
      </w:r>
      <w:r>
        <w:rPr>
          <w:rFonts w:hint="eastAsia"/>
        </w:rPr>
        <w:br/>
      </w:r>
      <w:r>
        <w:rPr>
          <w:rFonts w:hint="eastAsia"/>
        </w:rPr>
        <w:t>　　　　1.2.4 苹果白兰地</w:t>
      </w:r>
      <w:r>
        <w:rPr>
          <w:rFonts w:hint="eastAsia"/>
        </w:rPr>
        <w:br/>
      </w:r>
      <w:r>
        <w:rPr>
          <w:rFonts w:hint="eastAsia"/>
        </w:rPr>
        <w:t>　　　　1.2.5 樱桃白兰地</w:t>
      </w:r>
      <w:r>
        <w:rPr>
          <w:rFonts w:hint="eastAsia"/>
        </w:rPr>
        <w:br/>
      </w:r>
      <w:r>
        <w:rPr>
          <w:rFonts w:hint="eastAsia"/>
        </w:rPr>
        <w:t>　　1.3 从不同应用，白兰地酒主要包括如下几个方面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中国不同应用白兰地酒增长趋势2021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餐厅和酒吧（商业场所）</w:t>
      </w:r>
      <w:r>
        <w:rPr>
          <w:rFonts w:hint="eastAsia"/>
        </w:rPr>
        <w:br/>
      </w:r>
      <w:r>
        <w:rPr>
          <w:rFonts w:hint="eastAsia"/>
        </w:rPr>
        <w:t>　　　　1.3.3 超市和便利店（家庭消费）</w:t>
      </w:r>
      <w:r>
        <w:rPr>
          <w:rFonts w:hint="eastAsia"/>
        </w:rPr>
        <w:br/>
      </w:r>
      <w:r>
        <w:rPr>
          <w:rFonts w:hint="eastAsia"/>
        </w:rPr>
        <w:t>　　1.4 中国白兰地酒发展现状及未来趋势（2021-2032）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中国市场白兰地酒收入及增长率（2021-2032）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中国市场白兰地酒销量及增长率（2021-2032）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中国市场主要白兰地酒厂商分析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中国市场主要厂商白兰地酒销量及市场占有率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中国市场主要厂商白兰地酒销量（2021-2026）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中国市场主要厂商白兰地酒销量市场份额（2021-2026）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中国市场主要厂商白兰地酒收入及市场占有率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中国市场主要厂商白兰地酒收入（2021-2026）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中国市场主要厂商白兰地酒收入市场份额（2021-2026）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2025年中国市场主要厂商白兰地酒收入排名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中国市场主要厂商白兰地酒价格（2021-2026）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中国市场主要厂商白兰地酒总部及产地分布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中国市场主要厂商成立时间及白兰地酒商业化日期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中国市场主要厂商白兰地酒产品类型及应用</w:t>
      </w:r>
      <w:r>
        <w:rPr>
          <w:rFonts w:hint="eastAsia"/>
        </w:rPr>
        <w:br/>
      </w:r>
      <w:r>
        <w:rPr>
          <w:rFonts w:hint="eastAsia"/>
        </w:rPr>
        <w:t>　　2.7 白兰地酒行业集中度、竞争程度分析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白兰地酒行业集中度分析：2025年中国Top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中国市场白兰地酒第一梯队、第二梯队和第三梯队厂商（品牌）及2025年市场份额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不同产品类型白兰地酒分析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中国市场不同产品类型白兰地酒销量（2021-2032）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中国市场不同产品类型白兰地酒销量及市场份额（2021-2026）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中国市场不同产品类型白兰地酒销量预测（2027-2032）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中国市场不同产品类型白兰地酒规模（2021-2032）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中国市场不同产品类型白兰地酒规模及市场份额（2021-2026）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中国市场不同产品类型白兰地酒规模预测（2027-2032）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中国市场不同产品类型白兰地酒价格走势（2021-2032）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不同应用白兰地酒分析</w:t>
      </w:r>
      <w:r>
        <w:rPr>
          <w:rFonts w:hint="eastAsia"/>
        </w:rPr>
        <w:br/>
      </w:r>
      <w:r>
        <w:rPr>
          <w:rFonts w:hint="eastAsia"/>
        </w:rPr>
        <w:t>　　5.1 中国市场不同应用白兰地酒销量（2021-2032）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中国市场不同应用白兰地酒销量及市场份额（2021-2026）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中国市场不同应用白兰地酒销量预测（2027-2032）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中国市场不同应用白兰地酒规模（2021-2032）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中国市场不同应用白兰地酒规模及市场份额（2021-2026）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中国市场不同应用白兰地酒规模预测（2027-2032）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中国市场不同应用白兰地酒价格走势（2021-2032）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白兰地酒行业发展分析---发展趋势</w:t>
      </w:r>
      <w:r>
        <w:rPr>
          <w:rFonts w:hint="eastAsia"/>
        </w:rPr>
        <w:br/>
      </w:r>
      <w:r>
        <w:rPr>
          <w:rFonts w:hint="eastAsia"/>
        </w:rPr>
        <w:t>　　6.2 白兰地酒行业发展分析---厂商壁垒</w:t>
      </w:r>
      <w:r>
        <w:rPr>
          <w:rFonts w:hint="eastAsia"/>
        </w:rPr>
        <w:br/>
      </w:r>
      <w:r>
        <w:rPr>
          <w:rFonts w:hint="eastAsia"/>
        </w:rPr>
        <w:t>　　6.3 白兰地酒行业发展分析---驱动因素</w:t>
      </w:r>
      <w:r>
        <w:rPr>
          <w:rFonts w:hint="eastAsia"/>
        </w:rPr>
        <w:br/>
      </w:r>
      <w:r>
        <w:rPr>
          <w:rFonts w:hint="eastAsia"/>
        </w:rPr>
        <w:t>　　6.4 白兰地酒行业发展分析---制约因素</w:t>
      </w:r>
      <w:r>
        <w:rPr>
          <w:rFonts w:hint="eastAsia"/>
        </w:rPr>
        <w:br/>
      </w:r>
      <w:r>
        <w:rPr>
          <w:rFonts w:hint="eastAsia"/>
        </w:rPr>
        <w:t>　　6.5 白兰地酒中国企业SWOT分析</w:t>
      </w:r>
      <w:r>
        <w:rPr>
          <w:rFonts w:hint="eastAsia"/>
        </w:rPr>
        <w:br/>
      </w:r>
      <w:r>
        <w:rPr>
          <w:rFonts w:hint="eastAsia"/>
        </w:rPr>
        <w:t>　　6.6 白兰地酒行业发展分析---行业政策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白兰地酒行业产业链简介</w:t>
      </w:r>
      <w:r>
        <w:rPr>
          <w:rFonts w:hint="eastAsia"/>
        </w:rPr>
        <w:br/>
      </w:r>
      <w:r>
        <w:rPr>
          <w:rFonts w:hint="eastAsia"/>
        </w:rPr>
        <w:t>　　7.2 白兰地酒产业链分析-上游</w:t>
      </w:r>
      <w:r>
        <w:rPr>
          <w:rFonts w:hint="eastAsia"/>
        </w:rPr>
        <w:br/>
      </w:r>
      <w:r>
        <w:rPr>
          <w:rFonts w:hint="eastAsia"/>
        </w:rPr>
        <w:t>　　7.3 白兰地酒产业链分析-中游</w:t>
      </w:r>
      <w:r>
        <w:rPr>
          <w:rFonts w:hint="eastAsia"/>
        </w:rPr>
        <w:br/>
      </w:r>
      <w:r>
        <w:rPr>
          <w:rFonts w:hint="eastAsia"/>
        </w:rPr>
        <w:t>　　7.4 白兰地酒产业链分析-下游</w:t>
      </w:r>
      <w:r>
        <w:rPr>
          <w:rFonts w:hint="eastAsia"/>
        </w:rPr>
        <w:br/>
      </w:r>
      <w:r>
        <w:rPr>
          <w:rFonts w:hint="eastAsia"/>
        </w:rPr>
        <w:t>　　7.5 白兰地酒行业采购模式</w:t>
      </w:r>
      <w:r>
        <w:rPr>
          <w:rFonts w:hint="eastAsia"/>
        </w:rPr>
        <w:br/>
      </w:r>
      <w:r>
        <w:rPr>
          <w:rFonts w:hint="eastAsia"/>
        </w:rPr>
        <w:t>　　7.6 白兰地酒行业生产模式</w:t>
      </w:r>
      <w:r>
        <w:rPr>
          <w:rFonts w:hint="eastAsia"/>
        </w:rPr>
        <w:br/>
      </w:r>
      <w:r>
        <w:rPr>
          <w:rFonts w:hint="eastAsia"/>
        </w:rPr>
        <w:t>　　7.7 白兰地酒行业销售模式及销售渠道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中国本土白兰地酒产能、产量分析</w:t>
      </w:r>
      <w:r>
        <w:rPr>
          <w:rFonts w:hint="eastAsia"/>
        </w:rPr>
        <w:br/>
      </w:r>
      <w:r>
        <w:rPr>
          <w:rFonts w:hint="eastAsia"/>
        </w:rPr>
        <w:t>　　8.1 中国白兰地酒供需现状及预测（2021-2032）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中国白兰地酒产能、产量、产能利用率及发展趋势（2021-2032）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中国白兰地酒产量、市场需求量及发展趋势（2021-2032）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中国白兰地酒进出口分析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中国市场白兰地酒主要进口来源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中国市场白兰地酒主要出口目的地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不同产品类型白兰地酒市场规模2021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不同应用白兰地酒市场规模2021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中国市场主要厂商白兰地酒销量（2021-2026）&amp;（千瓶）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中国市场主要厂商白兰地酒销量市场份额（2021-2026）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中国市场主要厂商白兰地酒收入（2021-2026）&amp;（万元）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中国市场主要厂商白兰地酒收入份额（2021-2026）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2025年中国主要生产商白兰地酒收入排名（万元）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中国市场主要厂商白兰地酒价格（2021-2026）&amp;（元/瓶）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中国市场主要厂商白兰地酒总部及产地分布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中国市场主要厂商成立时间及白兰地酒商业化日期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中国市场主要厂商白兰地酒产品类型及应用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2025年中国市场白兰地酒主要厂商市场地位（第一梯队、第二梯队和第三梯队）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白兰地酒市场投资、并购等现状分析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白兰地酒生产基地、总部、竞争对手及市场地位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中国市场不同产品类型白兰地酒销量（2021-2026）&amp;（千瓶）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中国市场不同产品类型白兰地酒销量市场份额（2021-2026）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中国市场不同产品类型白兰地酒销量预测（2027-2032）&amp;（千瓶）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中国市场不同产品类型白兰地酒销量市场份额预测（2027-2032）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中国市场不同产品类型白兰地酒规模（2021-2026）&amp;（万元）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中国市场不同产品类型白兰地酒规模市场份额（2021-2026）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中国市场不同产品类型白兰地酒规模预测（2027-2032）&amp;（万元）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中国市场不同产品类型白兰地酒规模市场份额预测（2027-2032）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中国市场不同应用白兰地酒销量（2021-2026）&amp;（千瓶）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93： 中国市场不同应用白兰地酒销量市场份额（2021-2026）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中国市场不同应用白兰地酒销量预测（2027-2032）&amp;（千瓶）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95： 中国市场不同应用白兰地酒销量市场份额预测（2027-2032）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中国市场不同应用白兰地酒规模（2021-2026）&amp;（万元）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中国市场不同应用白兰地酒规模市场份额（2021-2026）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中国市场不同应用白兰地酒规模预测（2027-2032）&amp;（万元）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中国市场不同应用白兰地酒规模市场份额预测（2027-2032）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白兰地酒行业发展分析---发展趋势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白兰地酒行业发展分析---厂商壁垒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白兰地酒行业发展分析---驱动因素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白兰地酒行业发展分析---制约因素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白兰地酒行业相关重点政策一览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白兰地酒行业供应链分析</w:t>
      </w:r>
      <w:r>
        <w:rPr>
          <w:rFonts w:hint="eastAsia"/>
        </w:rPr>
        <w:br/>
      </w:r>
      <w:r>
        <w:rPr>
          <w:rFonts w:hint="eastAsia"/>
        </w:rPr>
        <w:t>　　表 106： 白兰地酒上游原料供应商</w:t>
      </w:r>
      <w:r>
        <w:rPr>
          <w:rFonts w:hint="eastAsia"/>
        </w:rPr>
        <w:br/>
      </w:r>
      <w:r>
        <w:rPr>
          <w:rFonts w:hint="eastAsia"/>
        </w:rPr>
        <w:t>　　表 107： 白兰地酒行业主要下游客户</w:t>
      </w:r>
      <w:r>
        <w:rPr>
          <w:rFonts w:hint="eastAsia"/>
        </w:rPr>
        <w:br/>
      </w:r>
      <w:r>
        <w:rPr>
          <w:rFonts w:hint="eastAsia"/>
        </w:rPr>
        <w:t>　　表 108： 白兰地酒典型经销商</w:t>
      </w:r>
      <w:r>
        <w:rPr>
          <w:rFonts w:hint="eastAsia"/>
        </w:rPr>
        <w:br/>
      </w:r>
      <w:r>
        <w:rPr>
          <w:rFonts w:hint="eastAsia"/>
        </w:rPr>
        <w:t>　　表 109： 中国白兰地酒产量、销量、进口量及出口量（2021-2026）&amp;（千瓶）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110： 中国白兰地酒产量、销量、进口量及出口量预测（2027-2032）&amp;（千瓶）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111： 中国市场白兰地酒主要进口来源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中国市场白兰地酒主要出口目的地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白兰地酒产品图片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中国不同产品类型白兰地酒市场规模市场份额2025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葡萄白兰地产品图片</w:t>
      </w:r>
      <w:r>
        <w:rPr>
          <w:rFonts w:hint="eastAsia"/>
        </w:rPr>
        <w:br/>
      </w:r>
      <w:r>
        <w:rPr>
          <w:rFonts w:hint="eastAsia"/>
        </w:rPr>
        <w:t>　　图 4： 葡萄渣白兰地产品图片</w:t>
      </w:r>
      <w:r>
        <w:rPr>
          <w:rFonts w:hint="eastAsia"/>
        </w:rPr>
        <w:br/>
      </w:r>
      <w:r>
        <w:rPr>
          <w:rFonts w:hint="eastAsia"/>
        </w:rPr>
        <w:t>　　图 5： 苹果白兰地产品图片</w:t>
      </w:r>
      <w:r>
        <w:rPr>
          <w:rFonts w:hint="eastAsia"/>
        </w:rPr>
        <w:br/>
      </w:r>
      <w:r>
        <w:rPr>
          <w:rFonts w:hint="eastAsia"/>
        </w:rPr>
        <w:t>　　图 6： 樱桃白兰地产品图片</w:t>
      </w:r>
      <w:r>
        <w:rPr>
          <w:rFonts w:hint="eastAsia"/>
        </w:rPr>
        <w:br/>
      </w:r>
      <w:r>
        <w:rPr>
          <w:rFonts w:hint="eastAsia"/>
        </w:rPr>
        <w:t>　　图 7： 中国不同应用白兰地酒市场份额2025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餐厅和酒吧（商业场所）</w:t>
      </w:r>
      <w:r>
        <w:rPr>
          <w:rFonts w:hint="eastAsia"/>
        </w:rPr>
        <w:br/>
      </w:r>
      <w:r>
        <w:rPr>
          <w:rFonts w:hint="eastAsia"/>
        </w:rPr>
        <w:t>　　图 9： 超市和便利店（家庭消费）</w:t>
      </w:r>
      <w:r>
        <w:rPr>
          <w:rFonts w:hint="eastAsia"/>
        </w:rPr>
        <w:br/>
      </w:r>
      <w:r>
        <w:rPr>
          <w:rFonts w:hint="eastAsia"/>
        </w:rPr>
        <w:t>　　图 10： 中国市场白兰地酒市场规模，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中国市场白兰地酒收入及增长率（2021-2032）&amp;（万元）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中国市场白兰地酒销量及增长率（2021-2032）&amp;（千瓶）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2025年中国市场主要厂商白兰地酒销量市场份额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2025年中国市场主要厂商白兰地酒收入市场份额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2025年中国市场前五大厂商白兰地酒市场份额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2025年中国市场白兰地酒第一梯队、第二梯队和第三梯队厂商（品牌）及市场份额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中国市场不同产品类型白兰地酒价格走势（2021-2032）&amp;（元/瓶）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18： 中国市场不同应用白兰地酒价格走势（2021-2032）&amp;（元/瓶）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19： 白兰地酒中国企业SWOT分析</w:t>
      </w:r>
      <w:r>
        <w:rPr>
          <w:rFonts w:hint="eastAsia"/>
        </w:rPr>
        <w:br/>
      </w:r>
      <w:r>
        <w:rPr>
          <w:rFonts w:hint="eastAsia"/>
        </w:rPr>
        <w:t>　　图 20： 白兰地酒产业链</w:t>
      </w:r>
      <w:r>
        <w:rPr>
          <w:rFonts w:hint="eastAsia"/>
        </w:rPr>
        <w:br/>
      </w:r>
      <w:r>
        <w:rPr>
          <w:rFonts w:hint="eastAsia"/>
        </w:rPr>
        <w:t>　　图 21： 白兰地酒行业采购模式分析</w:t>
      </w:r>
      <w:r>
        <w:rPr>
          <w:rFonts w:hint="eastAsia"/>
        </w:rPr>
        <w:br/>
      </w:r>
      <w:r>
        <w:rPr>
          <w:rFonts w:hint="eastAsia"/>
        </w:rPr>
        <w:t>　　图 22： 白兰地酒行业生产模式分析</w:t>
      </w:r>
      <w:r>
        <w:rPr>
          <w:rFonts w:hint="eastAsia"/>
        </w:rPr>
        <w:br/>
      </w:r>
      <w:r>
        <w:rPr>
          <w:rFonts w:hint="eastAsia"/>
        </w:rPr>
        <w:t>　　图 23： 白兰地酒行业销售模式分析</w:t>
      </w:r>
      <w:r>
        <w:rPr>
          <w:rFonts w:hint="eastAsia"/>
        </w:rPr>
        <w:br/>
      </w:r>
      <w:r>
        <w:rPr>
          <w:rFonts w:hint="eastAsia"/>
        </w:rPr>
        <w:t>　　图 24： 中国白兰地酒产能、产量、产能利用率及发展趋势（2021-2032）&amp;（千瓶）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中国白兰地酒产量、市场需求量及发展趋势（2021-2032）&amp;（千瓶）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f9885561b462b" w:history="1">
        <w:r>
          <w:rPr>
            <w:rStyle w:val="Hyperlink"/>
          </w:rPr>
          <w:t>2026-2032年中国白兰地酒行业调研及市场前景预测报告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f9885561b462b" w:history="1">
        <w:r>
          <w:rPr>
            <w:rStyle w:val="Hyperlink"/>
          </w:rPr>
          <w:t>https://www.20087.com/8/19/BaiLanDiJiuShiChangQianJing.html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热点：白兰地系列酒有哪些、白兰地酒怎么喝才好喝、白兰地酒价格表和图片、白兰地酒多少度、白兰地酒价格、白兰地酒的颜色来源于、白兰地酒多少钱价格、白兰地酒精度数、白兰地系列的洋酒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d904f68bb45a7" w:history="1">
      <w:r>
        <w:rPr>
          <w:rStyle w:val="Hyperlink"/>
        </w:rPr>
        <w:t>2026-2032年中国白兰地酒行业调研及市场前景预测报告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aiLanDiJiuShiChangQianJing.html" TargetMode="External" Id="Rf9ff9885561b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aiLanDiJiuShiChangQianJing.html" TargetMode="External" Id="R9c3d904f68bb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2025-12-09T08:21:48Z</dcterms:created>
  <dcterms:modified xsi:type="dcterms:W3CDTF">2025-12-09T09:21:48Z</dcterms:modified>
  <dc:subject>2026-2032年中国白兰地酒行业调研及市场前景预测报告</dc:subject>
  <dc:title>2026-2032年中国白兰地酒行业调研及市场前景预测报告</dc:title>
  <cp:keywords>2026-2032年中国白兰地酒行业调研及市场前景预测报告</cp:keywords>
  <dc:description>2026-2032年中国白兰地酒行业调研及市场前景预测报告</dc:description>
</cp:coreProperties>
</file>