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c775be0e14a00" w:history="1">
              <w:r>
                <w:rPr>
                  <w:rStyle w:val="Hyperlink"/>
                </w:rPr>
                <w:t>中国速溶汤行业研究与发展前景预测报告（2026-2032年）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c775be0e14a00" w:history="1">
              <w:r>
                <w:rPr>
                  <w:rStyle w:val="Hyperlink"/>
                </w:rPr>
                <w:t>中国速溶汤行业研究与发展前景预测报告（2026-2032年）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c775be0e14a00" w:history="1">
                <w:r>
                  <w:rPr>
                    <w:rStyle w:val="Hyperlink"/>
                  </w:rPr>
                  <w:t>https://www.20087.com/8/29/SuRongTangQianJing.html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汤是便捷即食食品的重要品类，通过喷雾干燥或冷冻干燥技术将高汤、蔬菜、肉类提取物及调味料制成粉末或块状，用户仅需加热水即可复原为热汤。速溶汤普遍强调无添加防腐剂、低钠配方及真实食材可见颗粒（如脱水蔬菜、肉粒），在健康饮食与快节奏生活双重驱动下，消费者对风味还原度、营养保留率（如维生素C、B族）及清洁标签（无人工香精）关注度显著提升。然而，部分产品依赖高盐高脂提味，且复水后口感单薄、缺乏层次感，影响高端市场接受度。</w:t>
      </w:r>
      <w:r>
        <w:rPr>
          <w:rFonts w:hint="eastAsia"/>
        </w:rPr>
        <w:br/>
      </w:r>
      <w:r>
        <w:rPr>
          <w:rFonts w:hint="eastAsia"/>
        </w:rPr>
        <w:t>　　未来，速溶汤将向功能性强化与个性化定制方向演进。市场调研网认为，添加益生元、植物蛋白或胶原肽可拓展其健康属性；区域风味数据库将支持川辣、粤式老火等精准复刻。在工艺创新上，低温真空浓缩结合微胶囊包埋技术将更好保留挥发性香气物质；可降解独立小包装将减少塑料使用。此外，扫码可获取碳足迹信息与搭配建议。长远看，速溶汤不仅作为应急餐食，更将成为家庭厨房中营养均衡、文化传承与可持续消费融合的智能速食解决方案，在便捷、健康与风味真实性之间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8c775be0e14a00" w:history="1">
        <w:r>
          <w:rPr>
            <w:rStyle w:val="Hyperlink"/>
          </w:rPr>
          <w:t>中国速溶汤行业研究与发展前景预测报告（2026-2032年）</w:t>
        </w:r>
      </w:hyperlink>
      <w:r>
        <w:rPr>
          <w:rFonts w:hint="eastAsia"/>
        </w:rPr>
        <w:t>》，2025年速溶汤行业市场规模达 亿元，预计2032年市场规模将达 亿元，期间年均复合增长率（CAGR）达 %。报告基于国家统计局及相关协会的详实数据，结合长期监测的一手资料，全面分析了速溶汤行业的市场规模、需求变化、产业链动态及区域发展格局。报告重点解读了速溶汤行业竞争态势与重点企业的市场表现，并通过科学研判行业趋势与前景，揭示了速溶汤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速溶汤行业概述</w:t>
      </w:r>
      <w:r>
        <w:rPr>
          <w:rFonts w:hint="eastAsia"/>
        </w:rPr>
        <w:br/>
      </w:r>
      <w:r>
        <w:rPr>
          <w:rFonts w:hint="eastAsia"/>
        </w:rPr>
        <w:t>　　第一节 速溶汤定义与分类</w:t>
      </w:r>
      <w:r>
        <w:rPr>
          <w:rFonts w:hint="eastAsia"/>
        </w:rPr>
        <w:br/>
      </w:r>
      <w:r>
        <w:rPr>
          <w:rFonts w:hint="eastAsia"/>
        </w:rPr>
        <w:t>　　第二节 速溶汤应用领域</w:t>
      </w:r>
      <w:r>
        <w:rPr>
          <w:rFonts w:hint="eastAsia"/>
        </w:rPr>
        <w:br/>
      </w:r>
      <w:r>
        <w:rPr>
          <w:rFonts w:hint="eastAsia"/>
        </w:rPr>
        <w:t>　　第三节 速溶汤行业经济指标分析</w:t>
      </w:r>
      <w:r>
        <w:rPr>
          <w:rFonts w:hint="eastAsia"/>
        </w:rPr>
        <w:br/>
      </w:r>
      <w:r>
        <w:rPr>
          <w:rFonts w:hint="eastAsia"/>
        </w:rPr>
        <w:t>　　　　一、速溶汤行业赢利性评估</w:t>
      </w:r>
      <w:r>
        <w:rPr>
          <w:rFonts w:hint="eastAsia"/>
        </w:rPr>
        <w:br/>
      </w:r>
      <w:r>
        <w:rPr>
          <w:rFonts w:hint="eastAsia"/>
        </w:rPr>
        <w:t>　　　　二、速溶汤行业成长速度分析</w:t>
      </w:r>
      <w:r>
        <w:rPr>
          <w:rFonts w:hint="eastAsia"/>
        </w:rPr>
        <w:br/>
      </w:r>
      <w:r>
        <w:rPr>
          <w:rFonts w:hint="eastAsia"/>
        </w:rPr>
        <w:t>　　　　三、速溶汤附加值提升空间探讨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四、速溶汤行业进入壁垒分析</w:t>
      </w:r>
      <w:r>
        <w:rPr>
          <w:rFonts w:hint="eastAsia"/>
        </w:rPr>
        <w:br/>
      </w:r>
      <w:r>
        <w:rPr>
          <w:rFonts w:hint="eastAsia"/>
        </w:rPr>
        <w:t>　　　　五、速溶汤行业风险性评估</w:t>
      </w:r>
      <w:r>
        <w:rPr>
          <w:rFonts w:hint="eastAsia"/>
        </w:rPr>
        <w:br/>
      </w:r>
      <w:r>
        <w:rPr>
          <w:rFonts w:hint="eastAsia"/>
        </w:rPr>
        <w:t>　　　　六、速溶汤行业周期性分析</w:t>
      </w:r>
      <w:r>
        <w:rPr>
          <w:rFonts w:hint="eastAsia"/>
        </w:rPr>
        <w:br/>
      </w:r>
      <w:r>
        <w:rPr>
          <w:rFonts w:hint="eastAsia"/>
        </w:rPr>
        <w:t>　　　　七、速溶汤行业竞争程度指标</w:t>
      </w:r>
      <w:r>
        <w:rPr>
          <w:rFonts w:hint="eastAsia"/>
        </w:rPr>
        <w:br/>
      </w:r>
      <w:r>
        <w:rPr>
          <w:rFonts w:hint="eastAsia"/>
        </w:rPr>
        <w:t>　　　　八、速溶汤行业成熟度综合分析</w:t>
      </w:r>
      <w:r>
        <w:rPr>
          <w:rFonts w:hint="eastAsia"/>
        </w:rPr>
        <w:br/>
      </w:r>
      <w:r>
        <w:rPr>
          <w:rFonts w:hint="eastAsia"/>
        </w:rPr>
        <w:t>　　第四节 速溶汤产业链及经营模式分析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三、速溶汤销售模式与渠道策略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2025-2026年全球速溶汤行业发展分析</w:t>
      </w:r>
      <w:r>
        <w:rPr>
          <w:rFonts w:hint="eastAsia"/>
        </w:rPr>
        <w:br/>
      </w:r>
      <w:r>
        <w:rPr>
          <w:rFonts w:hint="eastAsia"/>
        </w:rPr>
        <w:t>　　　　一、全球速溶汤行业市场规模与趋势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二、全球速溶汤行业发展特点</w:t>
      </w:r>
      <w:r>
        <w:rPr>
          <w:rFonts w:hint="eastAsia"/>
        </w:rPr>
        <w:br/>
      </w:r>
      <w:r>
        <w:rPr>
          <w:rFonts w:hint="eastAsia"/>
        </w:rPr>
        <w:t>　　　　三、全球速溶汤行业竞争格局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主要国家与地区速溶汤市场分析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2026-2032年全球速溶汤行业发展趋势与前景预测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一、速溶汤行业发展趋势</w:t>
      </w:r>
      <w:r>
        <w:rPr>
          <w:rFonts w:hint="eastAsia"/>
        </w:rPr>
        <w:br/>
      </w:r>
      <w:r>
        <w:rPr>
          <w:rFonts w:hint="eastAsia"/>
        </w:rPr>
        <w:t>　　　　二、速溶汤行业发展潜力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中国速溶汤行业市场分析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2025-2026年速溶汤产能与投资动态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一、国内速溶汤产能现状与利用效率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二、速溶汤产能扩张与投资动态分析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2026-2032年速溶汤行业产量统计与趋势预测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一、2020-2025年速溶汤行业产量与增长趋势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1、2020-2025年速溶汤产量及增长趋势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2、2020-2025年速溶汤细分产品产量及份额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二、速溶汤产量影响因素分析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三、2026-2032年速溶汤产量预测</w:t>
      </w:r>
      <w:r>
        <w:rPr>
          <w:rFonts w:hint="eastAsia"/>
        </w:rPr>
        <w:br/>
      </w:r>
      <w:r>
        <w:rPr>
          <w:rFonts w:hint="eastAsia"/>
        </w:rPr>
        <w:t>　　第三节 2026-2032年速溶汤市场需求与销售分析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一、2025-2026年速溶汤行业需求现状</w:t>
      </w:r>
      <w:r>
        <w:rPr>
          <w:rFonts w:hint="eastAsia"/>
        </w:rPr>
        <w:br/>
      </w:r>
      <w:r>
        <w:rPr>
          <w:rFonts w:hint="eastAsia"/>
        </w:rPr>
        <w:t>　　　　二、速溶汤客户群体与需求特点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三、2020-2025年速溶汤行业销售规模分析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四、2026-2032年速溶汤市场增长潜力与规模预测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2025-2026年速溶汤行业技术发展现状及趋势分析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速溶汤行业技术发展方向、趋势预测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一、2025-2026年速溶汤主要细分产品市场现状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一、2020-2025年速溶汤市场价格走势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速溶汤定价策略与方法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2026-2032年速溶汤价格竞争态势与趋势预测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2025-2026年重点区域速溶汤市场发展概况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2020-2025年中国速溶汤行业进出口情况分析</w:t>
      </w:r>
      <w:r>
        <w:rPr>
          <w:rFonts w:hint="eastAsia"/>
        </w:rPr>
        <w:br/>
      </w:r>
      <w:r>
        <w:rPr>
          <w:rFonts w:hint="eastAsia"/>
        </w:rPr>
        <w:t>　　第一节 速溶汤行业进口规模与来源分析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一、2020-2025年速溶汤进口规模分析</w:t>
      </w:r>
      <w:r>
        <w:rPr>
          <w:rFonts w:hint="eastAsia"/>
        </w:rPr>
        <w:br/>
      </w:r>
      <w:r>
        <w:rPr>
          <w:rFonts w:hint="eastAsia"/>
        </w:rPr>
        <w:t>　　　　二、速溶汤主要进口来源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速溶汤行业出口规模与目的地分析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一、2020-2025年速溶汤出口规模分析</w:t>
      </w:r>
      <w:r>
        <w:rPr>
          <w:rFonts w:hint="eastAsia"/>
        </w:rPr>
        <w:br/>
      </w:r>
      <w:r>
        <w:rPr>
          <w:rFonts w:hint="eastAsia"/>
        </w:rPr>
        <w:t>　　　　二、速溶汤主要出口目的地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2020-2025年中国速溶汤总体规模与财务指标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中国速溶汤行业总体规模分析</w:t>
      </w:r>
      <w:r>
        <w:rPr>
          <w:rFonts w:hint="eastAsia"/>
        </w:rPr>
        <w:br/>
      </w:r>
      <w:r>
        <w:rPr>
          <w:rFonts w:hint="eastAsia"/>
        </w:rPr>
        <w:t>　　　　一、速溶汤企业数量与结构</w:t>
      </w:r>
      <w:r>
        <w:rPr>
          <w:rFonts w:hint="eastAsia"/>
        </w:rPr>
        <w:br/>
      </w:r>
      <w:r>
        <w:rPr>
          <w:rFonts w:hint="eastAsia"/>
        </w:rPr>
        <w:t>　　　　二、速溶汤从业人员规模</w:t>
      </w:r>
      <w:r>
        <w:rPr>
          <w:rFonts w:hint="eastAsia"/>
        </w:rPr>
        <w:br/>
      </w:r>
      <w:r>
        <w:rPr>
          <w:rFonts w:hint="eastAsia"/>
        </w:rPr>
        <w:t>　　　　三、速溶汤行业资产状况</w:t>
      </w:r>
      <w:r>
        <w:rPr>
          <w:rFonts w:hint="eastAsia"/>
        </w:rPr>
        <w:br/>
      </w:r>
      <w:r>
        <w:rPr>
          <w:rFonts w:hint="eastAsia"/>
        </w:rPr>
        <w:t>　　第二节 中国速溶汤行业财务指标总体分析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速溶汤重点企业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速溶汤领先企业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速溶汤标杆企业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速溶汤代表企业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速溶汤龙头企业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速溶汤重点企业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中国速溶汤行业竞争格局分析</w:t>
      </w:r>
      <w:r>
        <w:rPr>
          <w:rFonts w:hint="eastAsia"/>
        </w:rPr>
        <w:br/>
      </w:r>
      <w:r>
        <w:rPr>
          <w:rFonts w:hint="eastAsia"/>
        </w:rPr>
        <w:t>　　第一节 速溶汤行业竞争格局总览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2025-2026年速溶汤行业竞争力分析</w:t>
      </w:r>
      <w:r>
        <w:rPr>
          <w:rFonts w:hint="eastAsia"/>
        </w:rPr>
        <w:br/>
      </w:r>
      <w:r>
        <w:rPr>
          <w:rFonts w:hint="eastAsia"/>
        </w:rPr>
        <w:t>　　　　一、速溶汤供应商议价能力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四、速溶汤替代品威胁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2020-2025年速溶汤行业企业并购活动分析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2025-2026年速溶汤行业会展与招投标活动分析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一、速溶汤行业会展活动及其市场影响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2026年中国速溶汤企业发展策略分析</w:t>
      </w:r>
      <w:r>
        <w:rPr>
          <w:rFonts w:hint="eastAsia"/>
        </w:rPr>
        <w:br/>
      </w:r>
      <w:r>
        <w:rPr>
          <w:rFonts w:hint="eastAsia"/>
        </w:rPr>
        <w:t>　　第一节 速溶汤市场策略分析</w:t>
      </w:r>
      <w:r>
        <w:rPr>
          <w:rFonts w:hint="eastAsia"/>
        </w:rPr>
        <w:br/>
      </w:r>
      <w:r>
        <w:rPr>
          <w:rFonts w:hint="eastAsia"/>
        </w:rPr>
        <w:t>　　　　一、速溶汤市场定位与拓展策略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二、速溶汤市场细分与目标客户</w:t>
      </w:r>
      <w:r>
        <w:rPr>
          <w:rFonts w:hint="eastAsia"/>
        </w:rPr>
        <w:br/>
      </w:r>
      <w:r>
        <w:rPr>
          <w:rFonts w:hint="eastAsia"/>
        </w:rPr>
        <w:t>　　第二节 速溶汤销售策略分析</w:t>
      </w:r>
      <w:r>
        <w:rPr>
          <w:rFonts w:hint="eastAsia"/>
        </w:rPr>
        <w:br/>
      </w:r>
      <w:r>
        <w:rPr>
          <w:rFonts w:hint="eastAsia"/>
        </w:rPr>
        <w:t>　　　　一、速溶汤销售渠道与网络建设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提高速溶汤企业竞争力建议</w:t>
      </w:r>
      <w:r>
        <w:rPr>
          <w:rFonts w:hint="eastAsia"/>
        </w:rPr>
        <w:br/>
      </w:r>
      <w:r>
        <w:rPr>
          <w:rFonts w:hint="eastAsia"/>
        </w:rPr>
        <w:t>　　　　一、速溶汤技术创新与管理优化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速溶汤品牌战略思考</w:t>
      </w:r>
      <w:r>
        <w:rPr>
          <w:rFonts w:hint="eastAsia"/>
        </w:rPr>
        <w:br/>
      </w:r>
      <w:r>
        <w:rPr>
          <w:rFonts w:hint="eastAsia"/>
        </w:rPr>
        <w:t>　　　　一、速溶汤品牌建设与维护</w:t>
      </w:r>
      <w:r>
        <w:rPr>
          <w:rFonts w:hint="eastAsia"/>
        </w:rPr>
        <w:br/>
      </w:r>
      <w:r>
        <w:rPr>
          <w:rFonts w:hint="eastAsia"/>
        </w:rPr>
        <w:t>　　　　二、速溶汤品牌影响力与市场竞争力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中国速溶汤行业风险与对策</w:t>
      </w:r>
      <w:r>
        <w:rPr>
          <w:rFonts w:hint="eastAsia"/>
        </w:rPr>
        <w:br/>
      </w:r>
      <w:r>
        <w:rPr>
          <w:rFonts w:hint="eastAsia"/>
        </w:rPr>
        <w:t>　　第一节 速溶汤行业SWOT分析</w:t>
      </w:r>
      <w:r>
        <w:rPr>
          <w:rFonts w:hint="eastAsia"/>
        </w:rPr>
        <w:br/>
      </w:r>
      <w:r>
        <w:rPr>
          <w:rFonts w:hint="eastAsia"/>
        </w:rPr>
        <w:t>　　　　一、速溶汤行业优势分析</w:t>
      </w:r>
      <w:r>
        <w:rPr>
          <w:rFonts w:hint="eastAsia"/>
        </w:rPr>
        <w:br/>
      </w:r>
      <w:r>
        <w:rPr>
          <w:rFonts w:hint="eastAsia"/>
        </w:rPr>
        <w:t>　　　　二、速溶汤行业劣势分析</w:t>
      </w:r>
      <w:r>
        <w:rPr>
          <w:rFonts w:hint="eastAsia"/>
        </w:rPr>
        <w:br/>
      </w:r>
      <w:r>
        <w:rPr>
          <w:rFonts w:hint="eastAsia"/>
        </w:rPr>
        <w:t>　　　　三、速溶汤市场机会探索</w:t>
      </w:r>
      <w:r>
        <w:rPr>
          <w:rFonts w:hint="eastAsia"/>
        </w:rPr>
        <w:br/>
      </w:r>
      <w:r>
        <w:rPr>
          <w:rFonts w:hint="eastAsia"/>
        </w:rPr>
        <w:t>　　　　四、速溶汤市场威胁评估</w:t>
      </w:r>
      <w:r>
        <w:rPr>
          <w:rFonts w:hint="eastAsia"/>
        </w:rPr>
        <w:br/>
      </w:r>
      <w:r>
        <w:rPr>
          <w:rFonts w:hint="eastAsia"/>
        </w:rPr>
        <w:t>　　第二节 速溶汤行业风险及对策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2026-2032年中国速溶汤行业前景与发展趋势</w:t>
      </w:r>
      <w:r>
        <w:rPr>
          <w:rFonts w:hint="eastAsia"/>
        </w:rPr>
        <w:br/>
      </w:r>
      <w:r>
        <w:rPr>
          <w:rFonts w:hint="eastAsia"/>
        </w:rPr>
        <w:t>　　第一节 速溶汤行业发展环境分析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2026-2032年速溶汤行业发展趋势与方向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一、速溶汤行业发展方向预测</w:t>
      </w:r>
      <w:r>
        <w:rPr>
          <w:rFonts w:hint="eastAsia"/>
        </w:rPr>
        <w:br/>
      </w:r>
      <w:r>
        <w:rPr>
          <w:rFonts w:hint="eastAsia"/>
        </w:rPr>
        <w:t>　　　　二、速溶汤发展趋势分析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2026-2032年速溶汤行业发展潜力与机遇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一、速溶汤市场发展潜力评估</w:t>
      </w:r>
      <w:r>
        <w:rPr>
          <w:rFonts w:hint="eastAsia"/>
        </w:rPr>
        <w:br/>
      </w:r>
      <w:r>
        <w:rPr>
          <w:rFonts w:hint="eastAsia"/>
        </w:rPr>
        <w:t>　　　　二、速溶汤新兴市场与机遇探索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速溶汤行业研究结论与建议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中-智林－速溶汤行业发展建议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速溶汤行业历程</w:t>
      </w:r>
      <w:r>
        <w:rPr>
          <w:rFonts w:hint="eastAsia"/>
        </w:rPr>
        <w:br/>
      </w:r>
      <w:r>
        <w:rPr>
          <w:rFonts w:hint="eastAsia"/>
        </w:rPr>
        <w:t>　　图表 速溶汤行业生命周期</w:t>
      </w:r>
      <w:r>
        <w:rPr>
          <w:rFonts w:hint="eastAsia"/>
        </w:rPr>
        <w:br/>
      </w:r>
      <w:r>
        <w:rPr>
          <w:rFonts w:hint="eastAsia"/>
        </w:rPr>
        <w:t>　　图表 速溶汤行业产业链分析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2020-2025年速溶汤行业市场容量分析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2020-2025年中国速溶汤行业产量及增长趋势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2020-2025年中国速溶汤市场需求量及增速统计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2025年中国速溶汤行业需求领域分布格局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2020-2025年中国速溶汤行业盈利情况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2020-2025年中国速溶汤行业利润总额统计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2020-2025年中国速溶汤进口金额分析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2020-2025年中国速溶汤出口数量分析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2020-2025年中国速溶汤出口金额分析</w:t>
      </w:r>
      <w:r>
        <w:rPr>
          <w:rFonts w:hint="eastAsia"/>
        </w:rPr>
        <w:br/>
      </w:r>
      <w:r>
        <w:rPr>
          <w:rFonts w:hint="eastAsia"/>
        </w:rPr>
        <w:t>　　图表 2025年中国速溶汤进口国家及地区分析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2025年中国速溶汤出口国家及地区分析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2020-2025年中国速溶汤行业企业平均规模情况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速溶汤重点企业（三）经营情况分析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2026-2032年中国速溶汤行业产能预测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2026-2032年中国速溶汤行业产量预测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2026-2032年中国速溶汤市场需求量预测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2026-2032年中国速溶汤行业供需平衡预测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2026-2032年中国速溶汤行业市场容量预测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2026-2032年中国速溶汤行业市场规模预测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2026年中国速溶汤市场前景分析</w:t>
      </w:r>
      <w:r>
        <w:rPr>
          <w:rFonts w:hint="eastAsia"/>
        </w:rPr>
        <w:br/>
      </w:r>
      <w:r>
        <w:rPr>
          <w:rFonts w:hint="eastAsia"/>
        </w:rPr>
        <w:t>　　图表 2026年中国速溶汤发展趋势预测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c775be0e14a00" w:history="1">
        <w:r>
          <w:rPr>
            <w:rStyle w:val="Hyperlink"/>
          </w:rPr>
          <w:t>中国速溶汤行业研究与发展前景预测报告（2026-2032年）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c775be0e14a00" w:history="1">
        <w:r>
          <w:rPr>
            <w:rStyle w:val="Hyperlink"/>
          </w:rPr>
          <w:t>https://www.20087.com/8/29/SuRongTangQianJing.html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b5f4464904f7a" w:history="1">
      <w:r>
        <w:rPr>
          <w:rStyle w:val="Hyperlink"/>
        </w:rPr>
        <w:t>中国速溶汤行业研究与发展前景预测报告（2026-2032年）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uRongTangQianJing.html" TargetMode="External" Id="Raa8c775be0e1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uRongTangQianJing.html" TargetMode="External" Id="R112b5f446490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2026-03-18T08:05:47Z</dcterms:created>
  <dcterms:modified xsi:type="dcterms:W3CDTF">2026-03-18T09:05:47Z</dcterms:modified>
  <dc:subject>中国速溶汤行业研究与发展前景预测报告（2026-2032年）</dc:subject>
  <dc:title>中国速溶汤行业研究与发展前景预测报告（2026-2032年）</dc:title>
  <cp:keywords>中国速溶汤行业研究与发展前景预测报告（2026-2032年）</cp:keywords>
  <dc:description>中国速溶汤行业研究与发展前景预测报告（2026-2032年）</dc:description>
</cp:coreProperties>
</file>