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9e9f6fa4c4c4f" w:history="1">
              <w:r>
                <w:rPr>
                  <w:rStyle w:val="Hyperlink"/>
                </w:rPr>
                <w:t>2025-2031年中国食品饮料行业研究分析及发展趋势预测报告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9e9f6fa4c4c4f" w:history="1">
              <w:r>
                <w:rPr>
                  <w:rStyle w:val="Hyperlink"/>
                </w:rPr>
                <w:t>2025-2031年中国食品饮料行业研究分析及发展趋势预测报告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9e9f6fa4c4c4f" w:history="1">
                <w:r>
                  <w:rPr>
                    <w:rStyle w:val="Hyperlink"/>
                  </w:rPr>
                  <w:t>https://www.20087.com/9/29/ShiPinYinLiaoHangYeXianZhuangYuF.html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行业近年来经历了消费升级和健康意识觉醒的双重驱动，消费者对高品质、健康和功能性食品饮料的需求日益增长。产品创新上，低糖、低脂、高蛋白和天然成分成为主流趋势，同时，植物基食品、益生菌饮品和功能性饮料等新兴品类快速发展，满足了市场对营养和口味的多样化追求。此外，包装设计的环保化和个性化也成为了品牌差异化竞争的重要手段。</w:t>
      </w:r>
      <w:r>
        <w:rPr>
          <w:rFonts w:hint="eastAsia"/>
        </w:rPr>
        <w:br/>
      </w:r>
      <w:r>
        <w:rPr>
          <w:rFonts w:hint="eastAsia"/>
        </w:rPr>
        <w:t>　　未来，食品饮料行业将更加注重可持续性和科技融合。可持续性趋势体现在原材料的可持续采购、包装的循环利用和减少食品浪费，以响应全球对绿色消费的呼吁。科技融合趋势则意味着食品饮料将结合更多高科技元素，如3D打印食品、智能包装和区块链追溯系统，提升产品的新颖性、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9e9f6fa4c4c4f" w:history="1">
        <w:r>
          <w:rPr>
            <w:rStyle w:val="Hyperlink"/>
          </w:rPr>
          <w:t>2025-2031年中国食品饮料行业研究分析及发展趋势预测报告</w:t>
        </w:r>
      </w:hyperlink>
      <w:r>
        <w:rPr>
          <w:rFonts w:hint="eastAsia"/>
        </w:rPr>
        <w:t>》基于多年市场监测与行业研究，全面分析了食品饮料行业的现状、市场需求及市场规模，详细解读了食品饮料产业链结构、价格趋势及细分市场特点。报告科学预测了行业前景与发展方向，重点剖析了品牌竞争格局、市场集中度及主要企业的经营表现，并通过SWOT分析揭示了食品饮料行业机遇与风险。为投资者和决策者提供专业、客观的战略建议，是把握食品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中国政治经济概要</w:t>
      </w:r>
      <w:r>
        <w:rPr>
          <w:rFonts w:hint="eastAsia"/>
        </w:rPr>
        <w:br/>
      </w:r>
      <w:r>
        <w:rPr>
          <w:rFonts w:hint="eastAsia"/>
        </w:rPr>
        <w:t>　　第一节 政治背景</w:t>
      </w:r>
      <w:r>
        <w:rPr>
          <w:rFonts w:hint="eastAsia"/>
        </w:rPr>
        <w:br/>
      </w:r>
      <w:r>
        <w:rPr>
          <w:rFonts w:hint="eastAsia"/>
        </w:rPr>
        <w:t>　　第二节 经济结构及发展</w:t>
      </w:r>
      <w:r>
        <w:rPr>
          <w:rFonts w:hint="eastAsia"/>
        </w:rPr>
        <w:br/>
      </w:r>
      <w:r>
        <w:rPr>
          <w:rFonts w:hint="eastAsia"/>
        </w:rPr>
        <w:t>　　第三节 中德经济联系</w:t>
      </w:r>
      <w:r>
        <w:rPr>
          <w:rFonts w:hint="eastAsia"/>
        </w:rPr>
        <w:br/>
      </w:r>
      <w:r>
        <w:rPr>
          <w:rFonts w:hint="eastAsia"/>
        </w:rPr>
        <w:t>　　第四节 投资环境及投资促进政策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中国农业及食品行业概要</w:t>
      </w:r>
      <w:r>
        <w:rPr>
          <w:rFonts w:hint="eastAsia"/>
        </w:rPr>
        <w:br/>
      </w:r>
      <w:r>
        <w:rPr>
          <w:rFonts w:hint="eastAsia"/>
        </w:rPr>
        <w:t>　　第一节 行业结构</w:t>
      </w:r>
      <w:r>
        <w:rPr>
          <w:rFonts w:hint="eastAsia"/>
        </w:rPr>
        <w:br/>
      </w:r>
      <w:r>
        <w:rPr>
          <w:rFonts w:hint="eastAsia"/>
        </w:rPr>
        <w:t>　　第二节 消费结构</w:t>
      </w:r>
      <w:r>
        <w:rPr>
          <w:rFonts w:hint="eastAsia"/>
        </w:rPr>
        <w:br/>
      </w:r>
      <w:r>
        <w:rPr>
          <w:rFonts w:hint="eastAsia"/>
        </w:rPr>
        <w:t>　　第三节 法律框架</w:t>
      </w:r>
      <w:r>
        <w:rPr>
          <w:rFonts w:hint="eastAsia"/>
        </w:rPr>
        <w:br/>
      </w:r>
      <w:r>
        <w:rPr>
          <w:rFonts w:hint="eastAsia"/>
        </w:rPr>
        <w:t>　　第四节 投资环境</w:t>
      </w:r>
      <w:r>
        <w:rPr>
          <w:rFonts w:hint="eastAsia"/>
        </w:rPr>
        <w:br/>
      </w:r>
      <w:r>
        <w:rPr>
          <w:rFonts w:hint="eastAsia"/>
        </w:rPr>
        <w:t>　　第五节 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食品饮料行业深度解析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　　一、食品饮料行业人均支出情况</w:t>
      </w:r>
      <w:r>
        <w:rPr>
          <w:rFonts w:hint="eastAsia"/>
        </w:rPr>
        <w:br/>
      </w:r>
      <w:r>
        <w:rPr>
          <w:rFonts w:hint="eastAsia"/>
        </w:rPr>
        <w:t>　　　　二、食品饮料偏好相关调查</w:t>
      </w:r>
      <w:r>
        <w:rPr>
          <w:rFonts w:hint="eastAsia"/>
        </w:rPr>
        <w:br/>
      </w:r>
      <w:r>
        <w:rPr>
          <w:rFonts w:hint="eastAsia"/>
        </w:rPr>
        <w:t>　　　　三、食品饮料行业价格走势</w:t>
      </w:r>
      <w:r>
        <w:rPr>
          <w:rFonts w:hint="eastAsia"/>
        </w:rPr>
        <w:br/>
      </w:r>
      <w:r>
        <w:rPr>
          <w:rFonts w:hint="eastAsia"/>
        </w:rPr>
        <w:t>　　　　四、食品饮料行业区域市场</w:t>
      </w:r>
      <w:r>
        <w:rPr>
          <w:rFonts w:hint="eastAsia"/>
        </w:rPr>
        <w:br/>
      </w:r>
      <w:r>
        <w:rPr>
          <w:rFonts w:hint="eastAsia"/>
        </w:rPr>
        <w:t>　　　　五、主要细分行业消费数据</w:t>
      </w:r>
      <w:r>
        <w:rPr>
          <w:rFonts w:hint="eastAsia"/>
        </w:rPr>
        <w:br/>
      </w:r>
      <w:r>
        <w:rPr>
          <w:rFonts w:hint="eastAsia"/>
        </w:rPr>
        <w:t>　　第三节 进口</w:t>
      </w:r>
      <w:r>
        <w:rPr>
          <w:rFonts w:hint="eastAsia"/>
        </w:rPr>
        <w:br/>
      </w:r>
      <w:r>
        <w:rPr>
          <w:rFonts w:hint="eastAsia"/>
        </w:rPr>
        <w:t>　　　　一、食品饮料行业进口数据</w:t>
      </w:r>
      <w:r>
        <w:rPr>
          <w:rFonts w:hint="eastAsia"/>
        </w:rPr>
        <w:br/>
      </w:r>
      <w:r>
        <w:rPr>
          <w:rFonts w:hint="eastAsia"/>
        </w:rPr>
        <w:t>　　　　二、食品饮料行业进口运输方式</w:t>
      </w:r>
      <w:r>
        <w:rPr>
          <w:rFonts w:hint="eastAsia"/>
        </w:rPr>
        <w:br/>
      </w:r>
      <w:r>
        <w:rPr>
          <w:rFonts w:hint="eastAsia"/>
        </w:rPr>
        <w:t>　　　　三、食品饮料行业进口商的作用</w:t>
      </w:r>
      <w:r>
        <w:rPr>
          <w:rFonts w:hint="eastAsia"/>
        </w:rPr>
        <w:br/>
      </w:r>
      <w:r>
        <w:rPr>
          <w:rFonts w:hint="eastAsia"/>
        </w:rPr>
        <w:t>　　　　四、食品饮料行业进口相关规定</w:t>
      </w:r>
      <w:r>
        <w:rPr>
          <w:rFonts w:hint="eastAsia"/>
        </w:rPr>
        <w:br/>
      </w:r>
      <w:r>
        <w:rPr>
          <w:rFonts w:hint="eastAsia"/>
        </w:rPr>
        <w:t>　　第四节 法律</w:t>
      </w:r>
      <w:r>
        <w:rPr>
          <w:rFonts w:hint="eastAsia"/>
        </w:rPr>
        <w:br/>
      </w:r>
      <w:r>
        <w:rPr>
          <w:rFonts w:hint="eastAsia"/>
        </w:rPr>
        <w:t>　　　　一、食品饮料行业生产许可证规定</w:t>
      </w:r>
      <w:r>
        <w:rPr>
          <w:rFonts w:hint="eastAsia"/>
        </w:rPr>
        <w:br/>
      </w:r>
      <w:r>
        <w:rPr>
          <w:rFonts w:hint="eastAsia"/>
        </w:rPr>
        <w:t>　　　　二、食品饮料行业包装相关规定</w:t>
      </w:r>
      <w:r>
        <w:rPr>
          <w:rFonts w:hint="eastAsia"/>
        </w:rPr>
        <w:br/>
      </w:r>
      <w:r>
        <w:rPr>
          <w:rFonts w:hint="eastAsia"/>
        </w:rPr>
        <w:t>　　　　三、食品饮料行业品牌相关规定</w:t>
      </w:r>
      <w:r>
        <w:rPr>
          <w:rFonts w:hint="eastAsia"/>
        </w:rPr>
        <w:br/>
      </w:r>
      <w:r>
        <w:rPr>
          <w:rFonts w:hint="eastAsia"/>
        </w:rPr>
        <w:t>　　　　四、食品饮料行业商标注册相关规定</w:t>
      </w:r>
      <w:r>
        <w:rPr>
          <w:rFonts w:hint="eastAsia"/>
        </w:rPr>
        <w:br/>
      </w:r>
      <w:r>
        <w:rPr>
          <w:rFonts w:hint="eastAsia"/>
        </w:rPr>
        <w:t>　　　　五、食品饮料行业添加剂相关规定</w:t>
      </w:r>
      <w:r>
        <w:rPr>
          <w:rFonts w:hint="eastAsia"/>
        </w:rPr>
        <w:br/>
      </w:r>
      <w:r>
        <w:rPr>
          <w:rFonts w:hint="eastAsia"/>
        </w:rPr>
        <w:t>　　　　六、其他规定</w:t>
      </w:r>
      <w:r>
        <w:rPr>
          <w:rFonts w:hint="eastAsia"/>
        </w:rPr>
        <w:br/>
      </w:r>
      <w:r>
        <w:rPr>
          <w:rFonts w:hint="eastAsia"/>
        </w:rPr>
        <w:t>　　第五节 销售情况</w:t>
      </w:r>
      <w:r>
        <w:rPr>
          <w:rFonts w:hint="eastAsia"/>
        </w:rPr>
        <w:br/>
      </w:r>
      <w:r>
        <w:rPr>
          <w:rFonts w:hint="eastAsia"/>
        </w:rPr>
        <w:t>　　2025-2031年食品饮料行业收入结构</w:t>
      </w:r>
      <w:r>
        <w:rPr>
          <w:rFonts w:hint="eastAsia"/>
        </w:rPr>
        <w:br/>
      </w:r>
      <w:r>
        <w:rPr>
          <w:rFonts w:hint="eastAsia"/>
        </w:rPr>
        <w:t>　　　　一、食品饮料行业市场策略分析</w:t>
      </w:r>
      <w:r>
        <w:rPr>
          <w:rFonts w:hint="eastAsia"/>
        </w:rPr>
        <w:br/>
      </w:r>
      <w:r>
        <w:rPr>
          <w:rFonts w:hint="eastAsia"/>
        </w:rPr>
        <w:t>　　　　二、食品饮料行业销售渠道分析</w:t>
      </w:r>
      <w:r>
        <w:rPr>
          <w:rFonts w:hint="eastAsia"/>
        </w:rPr>
        <w:br/>
      </w:r>
      <w:r>
        <w:rPr>
          <w:rFonts w:hint="eastAsia"/>
        </w:rPr>
        <w:t>　　第六节 实例分析</w:t>
      </w:r>
      <w:r>
        <w:rPr>
          <w:rFonts w:hint="eastAsia"/>
        </w:rPr>
        <w:br/>
      </w:r>
      <w:r>
        <w:rPr>
          <w:rFonts w:hint="eastAsia"/>
        </w:rPr>
        <w:t>　　　　一、中粮集团</w:t>
      </w:r>
      <w:r>
        <w:rPr>
          <w:rFonts w:hint="eastAsia"/>
        </w:rPr>
        <w:br/>
      </w:r>
      <w:r>
        <w:rPr>
          <w:rFonts w:hint="eastAsia"/>
        </w:rPr>
        <w:t>　　　　二、伊利股份</w:t>
      </w:r>
      <w:r>
        <w:rPr>
          <w:rFonts w:hint="eastAsia"/>
        </w:rPr>
        <w:br/>
      </w:r>
      <w:r>
        <w:rPr>
          <w:rFonts w:hint="eastAsia"/>
        </w:rPr>
        <w:t>　　　　三、三全食品</w:t>
      </w:r>
      <w:r>
        <w:rPr>
          <w:rFonts w:hint="eastAsia"/>
        </w:rPr>
        <w:br/>
      </w:r>
      <w:r>
        <w:rPr>
          <w:rFonts w:hint="eastAsia"/>
        </w:rPr>
        <w:t>　　　　四、烟台张裕葡萄酒</w:t>
      </w:r>
      <w:r>
        <w:rPr>
          <w:rFonts w:hint="eastAsia"/>
        </w:rPr>
        <w:br/>
      </w:r>
      <w:r>
        <w:rPr>
          <w:rFonts w:hint="eastAsia"/>
        </w:rPr>
        <w:t>　　　　五、湖北省粮油食品进出口（集团）公司</w:t>
      </w:r>
      <w:r>
        <w:rPr>
          <w:rFonts w:hint="eastAsia"/>
        </w:rPr>
        <w:br/>
      </w:r>
      <w:r>
        <w:rPr>
          <w:rFonts w:hint="eastAsia"/>
        </w:rPr>
        <w:t>　　　　六、天津兆辉食品贸易有限公司</w:t>
      </w:r>
      <w:r>
        <w:rPr>
          <w:rFonts w:hint="eastAsia"/>
        </w:rPr>
        <w:br/>
      </w:r>
      <w:r>
        <w:rPr>
          <w:rFonts w:hint="eastAsia"/>
        </w:rPr>
        <w:t>　　　　七、瑞莱全劲健康食品贸易（上海）有限公司</w:t>
      </w:r>
      <w:r>
        <w:rPr>
          <w:rFonts w:hint="eastAsia"/>
        </w:rPr>
        <w:br/>
      </w:r>
      <w:r>
        <w:rPr>
          <w:rFonts w:hint="eastAsia"/>
        </w:rPr>
        <w:t>　　　　八、江苏省粮油食品进出口集团股份有限公司</w:t>
      </w:r>
      <w:r>
        <w:rPr>
          <w:rFonts w:hint="eastAsia"/>
        </w:rPr>
        <w:br/>
      </w:r>
      <w:r>
        <w:rPr>
          <w:rFonts w:hint="eastAsia"/>
        </w:rPr>
        <w:t>　　第七节 在华发展展望</w:t>
      </w:r>
      <w:r>
        <w:rPr>
          <w:rFonts w:hint="eastAsia"/>
        </w:rPr>
        <w:br/>
      </w:r>
      <w:r>
        <w:rPr>
          <w:rFonts w:hint="eastAsia"/>
        </w:rPr>
        <w:t>　　　　一、食品饮料行业发展前景</w:t>
      </w:r>
      <w:r>
        <w:rPr>
          <w:rFonts w:hint="eastAsia"/>
        </w:rPr>
        <w:br/>
      </w:r>
      <w:r>
        <w:rPr>
          <w:rFonts w:hint="eastAsia"/>
        </w:rPr>
        <w:t>　　　　二、食品饮料行业市场规模预测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进口食品饮料在中国市场的优劣势分析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在中国的发展机遇和挑战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附件</w:t>
      </w:r>
      <w:r>
        <w:rPr>
          <w:rFonts w:hint="eastAsia"/>
        </w:rPr>
        <w:br/>
      </w:r>
      <w:r>
        <w:rPr>
          <w:rFonts w:hint="eastAsia"/>
        </w:rPr>
        <w:t>　　第一节 附件1： 公司数据库（联系方式）</w:t>
      </w:r>
      <w:r>
        <w:rPr>
          <w:rFonts w:hint="eastAsia"/>
        </w:rPr>
        <w:br/>
      </w:r>
      <w:r>
        <w:rPr>
          <w:rFonts w:hint="eastAsia"/>
        </w:rPr>
        <w:t>　　第二节 附件2： 相关机构、组织、行业协会等联系方式</w:t>
      </w:r>
      <w:r>
        <w:rPr>
          <w:rFonts w:hint="eastAsia"/>
        </w:rPr>
        <w:br/>
      </w:r>
      <w:r>
        <w:rPr>
          <w:rFonts w:hint="eastAsia"/>
        </w:rPr>
        <w:t>　　第三节 附件3： 展会及其他各类行业活动索引</w:t>
      </w:r>
      <w:r>
        <w:rPr>
          <w:rFonts w:hint="eastAsia"/>
        </w:rPr>
        <w:br/>
      </w:r>
      <w:r>
        <w:rPr>
          <w:rFonts w:hint="eastAsia"/>
        </w:rPr>
        <w:t>　　第四节 附件4： 参考书目</w:t>
      </w:r>
      <w:r>
        <w:rPr>
          <w:rFonts w:hint="eastAsia"/>
        </w:rPr>
        <w:br/>
      </w:r>
      <w:r>
        <w:rPr>
          <w:rFonts w:hint="eastAsia"/>
        </w:rPr>
        <w:t>　　第五节 附件5： 行业信息索引</w:t>
      </w:r>
      <w:r>
        <w:rPr>
          <w:rFonts w:hint="eastAsia"/>
        </w:rPr>
        <w:br/>
      </w:r>
      <w:r>
        <w:rPr>
          <w:rFonts w:hint="eastAsia"/>
        </w:rPr>
        <w:t>　　第六节 (中^智林)附件6： 食品标签法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2：2025-2031年全社会固定资产投资统计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3：2025-2031年我国货物进出口额统计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4：中国人口规模及结构趋势</w:t>
      </w:r>
      <w:r>
        <w:rPr>
          <w:rFonts w:hint="eastAsia"/>
        </w:rPr>
        <w:br/>
      </w:r>
      <w:r>
        <w:rPr>
          <w:rFonts w:hint="eastAsia"/>
        </w:rPr>
        <w:t>　　图表 5：2025-2031年城镇居民人均纯收入及增长速度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6：2025-2031年农村居民人均纯收入及增长速度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7：2025-2031年城乡居民人民币存款储蓄及增长速度</w:t>
      </w:r>
      <w:r>
        <w:rPr>
          <w:rFonts w:hint="eastAsia"/>
        </w:rPr>
        <w:br/>
      </w:r>
      <w:r>
        <w:rPr>
          <w:rFonts w:hint="eastAsia"/>
        </w:rPr>
        <w:t>　　图表 8：2025年农业结构情况</w:t>
      </w:r>
      <w:r>
        <w:rPr>
          <w:rFonts w:hint="eastAsia"/>
        </w:rPr>
        <w:br/>
      </w:r>
      <w:r>
        <w:rPr>
          <w:rFonts w:hint="eastAsia"/>
        </w:rPr>
        <w:t>　　图表 9：2025年食品行业结构情况</w:t>
      </w:r>
      <w:r>
        <w:rPr>
          <w:rFonts w:hint="eastAsia"/>
        </w:rPr>
        <w:br/>
      </w:r>
      <w:r>
        <w:rPr>
          <w:rFonts w:hint="eastAsia"/>
        </w:rPr>
        <w:t>　　图表 10：2025年食品行业各类别同比增速</w:t>
      </w:r>
      <w:r>
        <w:rPr>
          <w:rFonts w:hint="eastAsia"/>
        </w:rPr>
        <w:br/>
      </w:r>
      <w:r>
        <w:rPr>
          <w:rFonts w:hint="eastAsia"/>
        </w:rPr>
        <w:t>　　图表 11：2025-2031年肉类及主要产品产量 单位：万吨</w:t>
      </w:r>
      <w:r>
        <w:rPr>
          <w:rFonts w:hint="eastAsia"/>
        </w:rPr>
        <w:br/>
      </w:r>
      <w:r>
        <w:rPr>
          <w:rFonts w:hint="eastAsia"/>
        </w:rPr>
        <w:t>　　图表 12：2025年国内肉制品市场供应情况</w:t>
      </w:r>
      <w:r>
        <w:rPr>
          <w:rFonts w:hint="eastAsia"/>
        </w:rPr>
        <w:br/>
      </w:r>
      <w:r>
        <w:rPr>
          <w:rFonts w:hint="eastAsia"/>
        </w:rPr>
        <w:t>　　图表 13：2025-2031年糖果产量情况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14：2025年糖果产量分省市统计情况 单位：吨</w:t>
      </w:r>
      <w:r>
        <w:rPr>
          <w:rFonts w:hint="eastAsia"/>
        </w:rPr>
        <w:br/>
      </w:r>
      <w:r>
        <w:rPr>
          <w:rFonts w:hint="eastAsia"/>
        </w:rPr>
        <w:t>　　图表 15：2025-2031年方便面产量情况 单位：万吨</w:t>
      </w:r>
      <w:r>
        <w:rPr>
          <w:rFonts w:hint="eastAsia"/>
        </w:rPr>
        <w:br/>
      </w:r>
      <w:r>
        <w:rPr>
          <w:rFonts w:hint="eastAsia"/>
        </w:rPr>
        <w:t>　　图表 16：2025年方便面产量分省市统计 单位：吨</w:t>
      </w:r>
      <w:r>
        <w:rPr>
          <w:rFonts w:hint="eastAsia"/>
        </w:rPr>
        <w:br/>
      </w:r>
      <w:r>
        <w:rPr>
          <w:rFonts w:hint="eastAsia"/>
        </w:rPr>
        <w:t>　　图表 17：2025-2031年饼干产量情况 单位：万吨</w:t>
      </w:r>
      <w:r>
        <w:rPr>
          <w:rFonts w:hint="eastAsia"/>
        </w:rPr>
        <w:br/>
      </w:r>
      <w:r>
        <w:rPr>
          <w:rFonts w:hint="eastAsia"/>
        </w:rPr>
        <w:t>　　图表 18：2025-2031年乳制品产量情况 单位：万吨</w:t>
      </w:r>
      <w:r>
        <w:rPr>
          <w:rFonts w:hint="eastAsia"/>
        </w:rPr>
        <w:br/>
      </w:r>
      <w:r>
        <w:rPr>
          <w:rFonts w:hint="eastAsia"/>
        </w:rPr>
        <w:t>　　图表 19：2025年乳制品产量分省市统计情况 单位：吨</w:t>
      </w:r>
      <w:r>
        <w:rPr>
          <w:rFonts w:hint="eastAsia"/>
        </w:rPr>
        <w:br/>
      </w:r>
      <w:r>
        <w:rPr>
          <w:rFonts w:hint="eastAsia"/>
        </w:rPr>
        <w:t>　　图表 20：2025-2031年酱油产量情况 单位：万吨</w:t>
      </w:r>
      <w:r>
        <w:rPr>
          <w:rFonts w:hint="eastAsia"/>
        </w:rPr>
        <w:br/>
      </w:r>
      <w:r>
        <w:rPr>
          <w:rFonts w:hint="eastAsia"/>
        </w:rPr>
        <w:t>　　图表 21：2025年酱油产量分省市统计情况 单位：吨</w:t>
      </w:r>
      <w:r>
        <w:rPr>
          <w:rFonts w:hint="eastAsia"/>
        </w:rPr>
        <w:br/>
      </w:r>
      <w:r>
        <w:rPr>
          <w:rFonts w:hint="eastAsia"/>
        </w:rPr>
        <w:t>　　图表 22：2025-2031年原盐产量情况 单位：万吨</w:t>
      </w:r>
      <w:r>
        <w:rPr>
          <w:rFonts w:hint="eastAsia"/>
        </w:rPr>
        <w:br/>
      </w:r>
      <w:r>
        <w:rPr>
          <w:rFonts w:hint="eastAsia"/>
        </w:rPr>
        <w:t>　　图表 23：2025年原盐产量分省市统计情况 单位：万吨</w:t>
      </w:r>
      <w:r>
        <w:rPr>
          <w:rFonts w:hint="eastAsia"/>
        </w:rPr>
        <w:br/>
      </w:r>
      <w:r>
        <w:rPr>
          <w:rFonts w:hint="eastAsia"/>
        </w:rPr>
        <w:t>　　图表 24：2025-2031年罐头产量情况 单位：万吨</w:t>
      </w:r>
      <w:r>
        <w:rPr>
          <w:rFonts w:hint="eastAsia"/>
        </w:rPr>
        <w:br/>
      </w:r>
      <w:r>
        <w:rPr>
          <w:rFonts w:hint="eastAsia"/>
        </w:rPr>
        <w:t>　　图表 25：2025年罐头产量分省市听见情况 单位：吨</w:t>
      </w:r>
      <w:r>
        <w:rPr>
          <w:rFonts w:hint="eastAsia"/>
        </w:rPr>
        <w:br/>
      </w:r>
      <w:r>
        <w:rPr>
          <w:rFonts w:hint="eastAsia"/>
        </w:rPr>
        <w:t>　　图表 26：2025-2031年冷冻饮料产量情况 单位：万吨</w:t>
      </w:r>
      <w:r>
        <w:rPr>
          <w:rFonts w:hint="eastAsia"/>
        </w:rPr>
        <w:br/>
      </w:r>
      <w:r>
        <w:rPr>
          <w:rFonts w:hint="eastAsia"/>
        </w:rPr>
        <w:t>　　图表 27：2025年冷冻饮料产量分省市统计情况 单位：吨</w:t>
      </w:r>
      <w:r>
        <w:rPr>
          <w:rFonts w:hint="eastAsia"/>
        </w:rPr>
        <w:br/>
      </w:r>
      <w:r>
        <w:rPr>
          <w:rFonts w:hint="eastAsia"/>
        </w:rPr>
        <w:t>　　图表 28：2025-2031年速冻米面食品产量情况 单位：万吨</w:t>
      </w:r>
      <w:r>
        <w:rPr>
          <w:rFonts w:hint="eastAsia"/>
        </w:rPr>
        <w:br/>
      </w:r>
      <w:r>
        <w:rPr>
          <w:rFonts w:hint="eastAsia"/>
        </w:rPr>
        <w:t>　　图表 29：2025年速冻面食产品产量分省市统计情况 单位：吨</w:t>
      </w:r>
      <w:r>
        <w:rPr>
          <w:rFonts w:hint="eastAsia"/>
        </w:rPr>
        <w:br/>
      </w:r>
      <w:r>
        <w:rPr>
          <w:rFonts w:hint="eastAsia"/>
        </w:rPr>
        <w:t>　　图表 30：2025-2031年发酵酒精产量情况 单位：万千升</w:t>
      </w:r>
      <w:r>
        <w:rPr>
          <w:rFonts w:hint="eastAsia"/>
        </w:rPr>
        <w:br/>
      </w:r>
      <w:r>
        <w:rPr>
          <w:rFonts w:hint="eastAsia"/>
        </w:rPr>
        <w:t>　　图表 31：2025年发酵酒精产量分省市统计情况 单位：千升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9e9f6fa4c4c4f" w:history="1">
        <w:r>
          <w:rPr>
            <w:rStyle w:val="Hyperlink"/>
          </w:rPr>
          <w:t>2025-2031年中国食品饮料行业研究分析及发展趋势预测报告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9e9f6fa4c4c4f" w:history="1">
        <w:r>
          <w:rPr>
            <w:rStyle w:val="Hyperlink"/>
          </w:rPr>
          <w:t>https://www.20087.com/9/29/ShiPinYinLiaoHangYeXianZhuangYuF.html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热点：食品饮料行业分析报告、食品饮料行业龙头股票、饮料零售价格一览表、食品饮料行业现状分析、十大食品龙头股、食品饮料股票、超市饮料大全图片、食品饮料指数、出售各种食品和饮料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b7ec017044b0" w:history="1">
      <w:r>
        <w:rPr>
          <w:rStyle w:val="Hyperlink"/>
        </w:rPr>
        <w:t>2025-2031年中国食品饮料行业研究分析及发展趋势预测报告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PinYinLiaoHangYeXianZhuangYuF.html" TargetMode="External" Id="Rbeb9e9f6fa4c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PinYinLiaoHangYeXianZhuangYuF.html" TargetMode="External" Id="Ra936b7ec0170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2025-02-11T06:12:00Z</dcterms:created>
  <dcterms:modified xsi:type="dcterms:W3CDTF">2025-02-11T07:12:00Z</dcterms:modified>
  <dc:subject>2025-2031年中国食品饮料行业研究分析及发展趋势预测报告</dc:subject>
  <dc:title>2025-2031年中国食品饮料行业研究分析及发展趋势预测报告</dc:title>
  <cp:keywords>2025-2031年中国食品饮料行业研究分析及发展趋势预测报告</cp:keywords>
  <dc:description>2025-2031年中国食品饮料行业研究分析及发展趋势预测报告</dc:description>
</cp:coreProperties>
</file>